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86" w:rsidRPr="00955738" w:rsidRDefault="008D5421">
      <w:pPr>
        <w:tabs>
          <w:tab w:val="left" w:pos="3784"/>
          <w:tab w:val="left" w:pos="8045"/>
        </w:tabs>
        <w:ind w:left="278"/>
        <w:rPr>
          <w:sz w:val="20"/>
        </w:rPr>
      </w:pPr>
      <w:r w:rsidRPr="00955738">
        <w:rPr>
          <w:position w:val="51"/>
          <w:sz w:val="20"/>
        </w:rPr>
        <w:tab/>
      </w:r>
      <w:r w:rsidRPr="00955738">
        <w:rPr>
          <w:position w:val="35"/>
          <w:sz w:val="20"/>
        </w:rPr>
        <w:tab/>
      </w:r>
    </w:p>
    <w:p w:rsidR="00371486" w:rsidRPr="00955738" w:rsidRDefault="00371486">
      <w:pPr>
        <w:pStyle w:val="BodyText"/>
        <w:rPr>
          <w:sz w:val="20"/>
        </w:rPr>
      </w:pPr>
    </w:p>
    <w:p w:rsidR="00371486" w:rsidRPr="00955738" w:rsidRDefault="002404DD">
      <w:pPr>
        <w:pStyle w:val="BodyText"/>
        <w:rPr>
          <w:sz w:val="20"/>
        </w:rPr>
      </w:pPr>
      <w:r w:rsidRPr="00955738"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4945380</wp:posOffset>
            </wp:positionH>
            <wp:positionV relativeFrom="paragraph">
              <wp:posOffset>7620</wp:posOffset>
            </wp:positionV>
            <wp:extent cx="2218055" cy="26289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1486" w:rsidRPr="00955738" w:rsidRDefault="00371486">
      <w:pPr>
        <w:pStyle w:val="BodyText"/>
        <w:rPr>
          <w:sz w:val="20"/>
        </w:rPr>
      </w:pPr>
    </w:p>
    <w:p w:rsidR="00371486" w:rsidRPr="00955738" w:rsidRDefault="00371486">
      <w:pPr>
        <w:pStyle w:val="BodyText"/>
        <w:rPr>
          <w:sz w:val="20"/>
        </w:rPr>
      </w:pPr>
    </w:p>
    <w:p w:rsidR="00371486" w:rsidRPr="00955738" w:rsidRDefault="00371486">
      <w:pPr>
        <w:pStyle w:val="BodyText"/>
        <w:spacing w:before="7"/>
      </w:pPr>
    </w:p>
    <w:p w:rsidR="00371486" w:rsidRPr="00955738" w:rsidRDefault="002404DD" w:rsidP="002404DD">
      <w:pPr>
        <w:spacing w:before="77" w:line="259" w:lineRule="auto"/>
        <w:ind w:left="187" w:right="4349" w:hanging="10"/>
        <w:rPr>
          <w:b/>
          <w:sz w:val="38"/>
        </w:rPr>
      </w:pPr>
      <w:r>
        <w:rPr>
          <w:b/>
          <w:sz w:val="72"/>
        </w:rPr>
        <w:t xml:space="preserve">Connecticut </w:t>
      </w:r>
      <w:r w:rsidR="008D5421" w:rsidRPr="00955738">
        <w:rPr>
          <w:b/>
          <w:sz w:val="72"/>
        </w:rPr>
        <w:t>Partners in Policymaking 20</w:t>
      </w:r>
      <w:r w:rsidR="00D76401" w:rsidRPr="00955738">
        <w:rPr>
          <w:b/>
          <w:sz w:val="72"/>
        </w:rPr>
        <w:t>2</w:t>
      </w:r>
      <w:r w:rsidR="001D6D9C">
        <w:rPr>
          <w:b/>
          <w:sz w:val="72"/>
        </w:rPr>
        <w:t>2</w:t>
      </w:r>
      <w:r w:rsidR="009F7379" w:rsidRPr="00955738">
        <w:rPr>
          <w:b/>
          <w:sz w:val="20"/>
        </w:rPr>
        <w:t xml:space="preserve">           </w:t>
      </w:r>
      <w:proofErr w:type="gramStart"/>
      <w:r w:rsidRPr="002404DD">
        <w:rPr>
          <w:b/>
          <w:sz w:val="40"/>
          <w:szCs w:val="40"/>
        </w:rPr>
        <w:t>A</w:t>
      </w:r>
      <w:proofErr w:type="gramEnd"/>
      <w:r w:rsidRPr="002404DD">
        <w:rPr>
          <w:b/>
          <w:sz w:val="40"/>
          <w:szCs w:val="40"/>
        </w:rPr>
        <w:t xml:space="preserve"> </w:t>
      </w:r>
      <w:r w:rsidR="008D5421" w:rsidRPr="00955738">
        <w:rPr>
          <w:b/>
          <w:sz w:val="38"/>
        </w:rPr>
        <w:t>Leadership Training Program</w:t>
      </w:r>
    </w:p>
    <w:p w:rsidR="009F7379" w:rsidRPr="00955738" w:rsidRDefault="009F7379" w:rsidP="009F7379">
      <w:pPr>
        <w:spacing w:before="99" w:line="458" w:lineRule="exact"/>
        <w:rPr>
          <w:b/>
          <w:sz w:val="38"/>
        </w:rPr>
      </w:pPr>
    </w:p>
    <w:p w:rsidR="00371486" w:rsidRPr="00955738" w:rsidRDefault="009F7379">
      <w:pPr>
        <w:ind w:left="1204" w:right="1204"/>
        <w:jc w:val="center"/>
        <w:rPr>
          <w:b/>
          <w:sz w:val="52"/>
        </w:rPr>
      </w:pPr>
      <w:r w:rsidRPr="00955738">
        <w:rPr>
          <w:b/>
          <w:sz w:val="52"/>
        </w:rPr>
        <w:t xml:space="preserve">Information, </w:t>
      </w:r>
      <w:r w:rsidR="008D5421" w:rsidRPr="00955738">
        <w:rPr>
          <w:b/>
          <w:sz w:val="52"/>
        </w:rPr>
        <w:t>Training Schedule and Application</w:t>
      </w:r>
    </w:p>
    <w:p w:rsidR="00371486" w:rsidRDefault="00371486">
      <w:pPr>
        <w:spacing w:before="10"/>
        <w:rPr>
          <w:b/>
          <w:sz w:val="28"/>
          <w:szCs w:val="28"/>
        </w:rPr>
      </w:pPr>
    </w:p>
    <w:p w:rsidR="005659ED" w:rsidRDefault="005659ED">
      <w:pPr>
        <w:spacing w:before="10"/>
        <w:rPr>
          <w:b/>
          <w:sz w:val="28"/>
          <w:szCs w:val="28"/>
        </w:rPr>
      </w:pPr>
    </w:p>
    <w:p w:rsidR="005659ED" w:rsidRPr="00955738" w:rsidRDefault="005659ED">
      <w:pPr>
        <w:spacing w:before="10"/>
        <w:rPr>
          <w:b/>
          <w:sz w:val="28"/>
          <w:szCs w:val="28"/>
        </w:rPr>
      </w:pPr>
    </w:p>
    <w:p w:rsidR="00371486" w:rsidRPr="00955738" w:rsidRDefault="008D5421">
      <w:pPr>
        <w:ind w:left="2906" w:right="2839"/>
        <w:jc w:val="center"/>
        <w:rPr>
          <w:b/>
          <w:sz w:val="34"/>
        </w:rPr>
      </w:pPr>
      <w:r w:rsidRPr="00955738">
        <w:rPr>
          <w:b/>
          <w:sz w:val="34"/>
          <w:u w:val="thick"/>
        </w:rPr>
        <w:t>APPLY TODAY!</w:t>
      </w:r>
    </w:p>
    <w:p w:rsidR="00371486" w:rsidRPr="00955738" w:rsidRDefault="008D5421">
      <w:pPr>
        <w:pStyle w:val="Heading3"/>
        <w:ind w:left="2902" w:right="2900"/>
        <w:jc w:val="center"/>
        <w:rPr>
          <w:rFonts w:ascii="Arial" w:hAnsi="Arial" w:cs="Arial"/>
        </w:rPr>
      </w:pPr>
      <w:r w:rsidRPr="00955738">
        <w:rPr>
          <w:rFonts w:ascii="Arial" w:hAnsi="Arial" w:cs="Arial"/>
        </w:rPr>
        <w:t>Space is limited.</w:t>
      </w:r>
    </w:p>
    <w:p w:rsidR="00371486" w:rsidRPr="009F5C8A" w:rsidRDefault="008D5421" w:rsidP="002404DD">
      <w:pPr>
        <w:spacing w:before="98"/>
        <w:ind w:left="1204" w:right="1127"/>
        <w:jc w:val="center"/>
        <w:rPr>
          <w:sz w:val="34"/>
        </w:rPr>
      </w:pPr>
      <w:r w:rsidRPr="005659ED">
        <w:rPr>
          <w:sz w:val="34"/>
          <w:u w:val="single"/>
        </w:rPr>
        <w:t>Deadline for Applications</w:t>
      </w:r>
      <w:r w:rsidRPr="00955738">
        <w:rPr>
          <w:sz w:val="34"/>
        </w:rPr>
        <w:t xml:space="preserve">: </w:t>
      </w:r>
      <w:r w:rsidR="00FD4372" w:rsidRPr="00282F2F">
        <w:rPr>
          <w:sz w:val="34"/>
        </w:rPr>
        <w:t>Friday</w:t>
      </w:r>
      <w:r w:rsidR="00282F2F" w:rsidRPr="00282F2F">
        <w:rPr>
          <w:sz w:val="34"/>
        </w:rPr>
        <w:t>,</w:t>
      </w:r>
      <w:r w:rsidR="00FD4372" w:rsidRPr="00282F2F">
        <w:rPr>
          <w:sz w:val="34"/>
        </w:rPr>
        <w:t xml:space="preserve"> January </w:t>
      </w:r>
      <w:r w:rsidR="00282F2F" w:rsidRPr="00282F2F">
        <w:rPr>
          <w:sz w:val="34"/>
        </w:rPr>
        <w:t>21</w:t>
      </w:r>
      <w:r w:rsidR="00FD4372" w:rsidRPr="00282F2F">
        <w:rPr>
          <w:sz w:val="34"/>
        </w:rPr>
        <w:t>, 2022</w:t>
      </w:r>
    </w:p>
    <w:p w:rsidR="00371486" w:rsidRDefault="00371486" w:rsidP="005659ED">
      <w:pPr>
        <w:pStyle w:val="Heading3"/>
        <w:spacing w:before="86"/>
        <w:ind w:right="171"/>
        <w:rPr>
          <w:rFonts w:ascii="Arial" w:hAnsi="Arial" w:cs="Arial"/>
          <w:b/>
          <w:sz w:val="24"/>
          <w:szCs w:val="24"/>
        </w:rPr>
      </w:pPr>
    </w:p>
    <w:p w:rsidR="00007B55" w:rsidRDefault="00007B55" w:rsidP="005659ED">
      <w:pPr>
        <w:pStyle w:val="Heading3"/>
        <w:spacing w:before="86"/>
        <w:ind w:right="17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CT State Independent Living Council</w:t>
      </w:r>
    </w:p>
    <w:p w:rsidR="009F5C8A" w:rsidRPr="005659ED" w:rsidRDefault="009F5C8A" w:rsidP="005659ED">
      <w:pPr>
        <w:pStyle w:val="Heading3"/>
        <w:spacing w:before="86"/>
        <w:ind w:right="17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CT Council on Developmental Disabilities</w:t>
      </w:r>
    </w:p>
    <w:p w:rsidR="00BC63BF" w:rsidRPr="005659ED" w:rsidRDefault="008D5421" w:rsidP="005659ED">
      <w:pPr>
        <w:spacing w:before="73" w:line="283" w:lineRule="auto"/>
        <w:ind w:left="6570" w:right="164" w:firstLine="180"/>
        <w:jc w:val="right"/>
        <w:rPr>
          <w:b/>
          <w:w w:val="99"/>
          <w:sz w:val="24"/>
          <w:szCs w:val="24"/>
        </w:rPr>
      </w:pPr>
      <w:r w:rsidRPr="00282F2F">
        <w:rPr>
          <w:b/>
          <w:sz w:val="24"/>
          <w:szCs w:val="24"/>
        </w:rPr>
        <w:t xml:space="preserve">Disability Rights </w:t>
      </w:r>
      <w:r w:rsidR="00BC63BF" w:rsidRPr="00282F2F">
        <w:rPr>
          <w:b/>
          <w:sz w:val="24"/>
          <w:szCs w:val="24"/>
        </w:rPr>
        <w:t>C</w:t>
      </w:r>
      <w:r w:rsidRPr="00282F2F">
        <w:rPr>
          <w:b/>
          <w:sz w:val="24"/>
          <w:szCs w:val="24"/>
        </w:rPr>
        <w:t>onnecticut</w:t>
      </w:r>
      <w:r w:rsidR="005659ED" w:rsidRPr="00282F2F">
        <w:rPr>
          <w:b/>
          <w:sz w:val="24"/>
          <w:szCs w:val="24"/>
        </w:rPr>
        <w:t>, Inc.</w:t>
      </w:r>
      <w:r w:rsidR="005659ED">
        <w:rPr>
          <w:b/>
          <w:sz w:val="24"/>
          <w:szCs w:val="24"/>
        </w:rPr>
        <w:t xml:space="preserve"> </w:t>
      </w:r>
      <w:r w:rsidRPr="005659ED">
        <w:rPr>
          <w:b/>
          <w:w w:val="99"/>
          <w:sz w:val="24"/>
          <w:szCs w:val="24"/>
        </w:rPr>
        <w:t xml:space="preserve"> </w:t>
      </w:r>
      <w:r w:rsidR="00BC63BF" w:rsidRPr="005659ED">
        <w:rPr>
          <w:b/>
          <w:w w:val="99"/>
          <w:sz w:val="24"/>
          <w:szCs w:val="24"/>
        </w:rPr>
        <w:t xml:space="preserve"> </w:t>
      </w:r>
    </w:p>
    <w:p w:rsidR="002404DD" w:rsidRPr="005659ED" w:rsidRDefault="008D5421" w:rsidP="005659ED">
      <w:pPr>
        <w:spacing w:before="73" w:line="283" w:lineRule="auto"/>
        <w:ind w:left="7020" w:right="164" w:hanging="1980"/>
        <w:jc w:val="right"/>
        <w:rPr>
          <w:b/>
          <w:sz w:val="24"/>
          <w:szCs w:val="24"/>
        </w:rPr>
      </w:pPr>
      <w:r w:rsidRPr="005659ED">
        <w:rPr>
          <w:b/>
          <w:sz w:val="24"/>
          <w:szCs w:val="24"/>
        </w:rPr>
        <w:t xml:space="preserve">University of CT Center for Excellence in </w:t>
      </w:r>
      <w:r w:rsidR="00BC63BF" w:rsidRPr="005659ED">
        <w:rPr>
          <w:b/>
          <w:sz w:val="24"/>
          <w:szCs w:val="24"/>
        </w:rPr>
        <w:t xml:space="preserve">    </w:t>
      </w:r>
    </w:p>
    <w:p w:rsidR="00371486" w:rsidRPr="005659ED" w:rsidRDefault="00BC63BF" w:rsidP="005659ED">
      <w:pPr>
        <w:spacing w:before="73" w:line="283" w:lineRule="auto"/>
        <w:ind w:left="7020" w:right="164" w:hanging="1980"/>
        <w:jc w:val="right"/>
        <w:rPr>
          <w:b/>
          <w:sz w:val="24"/>
          <w:szCs w:val="24"/>
        </w:rPr>
      </w:pPr>
      <w:r w:rsidRPr="005659ED">
        <w:rPr>
          <w:b/>
          <w:sz w:val="24"/>
          <w:szCs w:val="24"/>
        </w:rPr>
        <w:t>D</w:t>
      </w:r>
      <w:r w:rsidR="008D5421" w:rsidRPr="005659ED">
        <w:rPr>
          <w:b/>
          <w:sz w:val="24"/>
          <w:szCs w:val="24"/>
        </w:rPr>
        <w:t>evelopmental Disabilities</w:t>
      </w:r>
    </w:p>
    <w:p w:rsidR="00007B55" w:rsidRDefault="00007B55" w:rsidP="002404DD">
      <w:pPr>
        <w:spacing w:line="283" w:lineRule="auto"/>
        <w:rPr>
          <w:sz w:val="32"/>
        </w:rPr>
      </w:pPr>
    </w:p>
    <w:p w:rsidR="00371486" w:rsidRPr="00955738" w:rsidRDefault="00007B55" w:rsidP="002404DD">
      <w:pPr>
        <w:spacing w:line="283" w:lineRule="auto"/>
        <w:rPr>
          <w:sz w:val="32"/>
        </w:rPr>
        <w:sectPr w:rsidR="00371486" w:rsidRPr="00955738" w:rsidSect="006827E9">
          <w:footerReference w:type="default" r:id="rId9"/>
          <w:type w:val="continuous"/>
          <w:pgSz w:w="12240" w:h="15840"/>
          <w:pgMar w:top="680" w:right="580" w:bottom="280" w:left="66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20"/>
          <w:titlePg/>
          <w:docGrid w:linePitch="299"/>
        </w:sectPr>
      </w:pPr>
      <w:r>
        <w:rPr>
          <w:noProof/>
          <w:position w:val="51"/>
          <w:sz w:val="20"/>
          <w:lang w:bidi="ar-SA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-1905</wp:posOffset>
            </wp:positionV>
            <wp:extent cx="1028700" cy="7277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T-SILC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0" b="16840"/>
                    <a:stretch/>
                  </pic:blipFill>
                  <pic:spPr bwMode="auto">
                    <a:xfrm>
                      <a:off x="0" y="0"/>
                      <a:ext cx="1028700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04DD">
        <w:rPr>
          <w:noProof/>
          <w:position w:val="51"/>
          <w:sz w:val="20"/>
          <w:lang w:bidi="ar-SA"/>
        </w:rPr>
        <w:t xml:space="preserve"> </w:t>
      </w:r>
      <w:r>
        <w:rPr>
          <w:noProof/>
          <w:position w:val="51"/>
          <w:sz w:val="20"/>
          <w:lang w:bidi="ar-SA"/>
        </w:rPr>
        <w:t xml:space="preserve">   </w:t>
      </w:r>
      <w:r w:rsidR="002404DD">
        <w:rPr>
          <w:noProof/>
          <w:position w:val="51"/>
          <w:sz w:val="20"/>
          <w:lang w:bidi="ar-SA"/>
        </w:rPr>
        <w:t xml:space="preserve">  </w:t>
      </w:r>
      <w:r w:rsidR="002404DD" w:rsidRPr="00955738">
        <w:rPr>
          <w:noProof/>
          <w:position w:val="51"/>
          <w:sz w:val="20"/>
          <w:lang w:bidi="ar-SA"/>
        </w:rPr>
        <w:drawing>
          <wp:inline distT="0" distB="0" distL="0" distR="0" wp14:anchorId="118F06B0" wp14:editId="370040AA">
            <wp:extent cx="1398146" cy="518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329" cy="52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4DD">
        <w:rPr>
          <w:noProof/>
          <w:sz w:val="20"/>
          <w:lang w:bidi="ar-SA"/>
        </w:rPr>
        <w:t xml:space="preserve">   </w:t>
      </w:r>
      <w:r>
        <w:rPr>
          <w:noProof/>
          <w:sz w:val="20"/>
          <w:lang w:bidi="ar-SA"/>
        </w:rPr>
        <w:t xml:space="preserve">      </w:t>
      </w:r>
      <w:r w:rsidR="002404DD">
        <w:rPr>
          <w:noProof/>
          <w:sz w:val="20"/>
          <w:lang w:bidi="ar-SA"/>
        </w:rPr>
        <w:t xml:space="preserve"> </w:t>
      </w:r>
      <w:r w:rsidRPr="00955738">
        <w:rPr>
          <w:noProof/>
          <w:position w:val="35"/>
          <w:sz w:val="20"/>
          <w:lang w:bidi="ar-SA"/>
        </w:rPr>
        <w:drawing>
          <wp:inline distT="0" distB="0" distL="0" distR="0" wp14:anchorId="1E1304CC" wp14:editId="5AABB58A">
            <wp:extent cx="1846194" cy="544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194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4DD">
        <w:rPr>
          <w:noProof/>
          <w:sz w:val="20"/>
          <w:lang w:bidi="ar-SA"/>
        </w:rPr>
        <w:t xml:space="preserve">   </w:t>
      </w:r>
      <w:r>
        <w:rPr>
          <w:noProof/>
          <w:sz w:val="20"/>
          <w:lang w:bidi="ar-SA"/>
        </w:rPr>
        <w:t xml:space="preserve">     </w:t>
      </w:r>
      <w:r w:rsidR="002404DD" w:rsidRPr="00955738">
        <w:rPr>
          <w:noProof/>
          <w:sz w:val="20"/>
          <w:lang w:bidi="ar-SA"/>
        </w:rPr>
        <w:drawing>
          <wp:inline distT="0" distB="0" distL="0" distR="0" wp14:anchorId="5C7BB12B" wp14:editId="1048B28A">
            <wp:extent cx="1123475" cy="6915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35"/>
          <w:sz w:val="20"/>
          <w:lang w:bidi="ar-SA"/>
        </w:rPr>
        <w:t xml:space="preserve">           </w:t>
      </w:r>
      <w:r w:rsidR="002404DD">
        <w:rPr>
          <w:noProof/>
          <w:position w:val="35"/>
          <w:sz w:val="20"/>
          <w:lang w:bidi="ar-SA"/>
        </w:rPr>
        <w:t xml:space="preserve"> </w:t>
      </w:r>
    </w:p>
    <w:p w:rsidR="005F501C" w:rsidRPr="00955738" w:rsidRDefault="002F1330" w:rsidP="005F501C">
      <w:pPr>
        <w:pStyle w:val="Heading1"/>
        <w:spacing w:after="150"/>
        <w:rPr>
          <w:rFonts w:eastAsia="Times New Roman"/>
          <w:sz w:val="45"/>
          <w:szCs w:val="45"/>
          <w:lang w:bidi="ar-SA"/>
        </w:rPr>
      </w:pPr>
      <w:r w:rsidRPr="00955738">
        <w:rPr>
          <w:rStyle w:val="Strong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459740</wp:posOffset>
                </wp:positionV>
                <wp:extent cx="6496050" cy="170688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3BF" w:rsidRPr="009F5C8A" w:rsidRDefault="00490CB3">
                            <w:pPr>
                              <w:rPr>
                                <w:rStyle w:val="Strong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F5C8A">
                              <w:rPr>
                                <w:rStyle w:val="Strong"/>
                                <w:b w:val="0"/>
                                <w:sz w:val="28"/>
                                <w:szCs w:val="28"/>
                              </w:rPr>
                              <w:t>Partners i</w:t>
                            </w:r>
                            <w:r w:rsidR="00BC63BF" w:rsidRPr="009F5C8A">
                              <w:rPr>
                                <w:rStyle w:val="Strong"/>
                                <w:b w:val="0"/>
                                <w:sz w:val="28"/>
                                <w:szCs w:val="28"/>
                              </w:rPr>
                              <w:t xml:space="preserve">n Policymaking is about systems change: creating, working towards, and achieving a vision of shared values about people with disabilities. </w:t>
                            </w:r>
                            <w:r w:rsidR="007929C0" w:rsidRPr="009F5C8A">
                              <w:rPr>
                                <w:rStyle w:val="Strong"/>
                                <w:b w:val="0"/>
                                <w:sz w:val="28"/>
                                <w:szCs w:val="28"/>
                              </w:rPr>
                              <w:t>Partners’</w:t>
                            </w:r>
                            <w:r w:rsidR="00BC63BF" w:rsidRPr="009F5C8A">
                              <w:rPr>
                                <w:rStyle w:val="Strong"/>
                                <w:b w:val="0"/>
                                <w:sz w:val="28"/>
                                <w:szCs w:val="28"/>
                              </w:rPr>
                              <w:t xml:space="preserve"> graduates often become life long and long-term agents of change in the community.</w:t>
                            </w:r>
                          </w:p>
                          <w:p w:rsidR="002F1330" w:rsidRPr="002F1330" w:rsidRDefault="002F1330">
                            <w:pPr>
                              <w:rPr>
                                <w:rStyle w:val="Strong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2F1330" w:rsidRPr="002F1330" w:rsidRDefault="002F1330" w:rsidP="002F1330">
                            <w:pPr>
                              <w:jc w:val="center"/>
                              <w:rPr>
                                <w:rStyle w:val="Strong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1330">
                              <w:rPr>
                                <w:rStyle w:val="Strong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IF YOU ARE READY TO LEAD SYSTEMS CH</w:t>
                            </w:r>
                            <w:r>
                              <w:rPr>
                                <w:rStyle w:val="Strong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2F1330">
                              <w:rPr>
                                <w:rStyle w:val="Strong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NGE FOR PEOPLE WITH DISABI</w:t>
                            </w:r>
                            <w:r w:rsidR="00A84006">
                              <w:rPr>
                                <w:rStyle w:val="Strong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LI</w:t>
                            </w:r>
                            <w:r w:rsidRPr="002F1330">
                              <w:rPr>
                                <w:rStyle w:val="Strong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TIES IN CONNECTICUT THEN CONSIDER APPLYING TO PARTNERS IN POLICYMAKING!</w:t>
                            </w:r>
                          </w:p>
                          <w:p w:rsidR="002F1330" w:rsidRPr="002F1330" w:rsidRDefault="002F1330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36.2pt;width:511.5pt;height:134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" strokecolor="#17365d [2415]" strokeweight="3pt">
                <v:textbox>
                  <w:txbxContent>
                    <w:p w:rsidR="00BC63BF" w:rsidRPr="009F5C8A" w:rsidRDefault="00490CB3">
                      <w:pPr>
                        <w:rPr>
                          <w:rStyle w:val="Strong"/>
                          <w:b w:val="0"/>
                          <w:sz w:val="28"/>
                          <w:szCs w:val="28"/>
                        </w:rPr>
                      </w:pPr>
                      <w:r w:rsidRPr="009F5C8A">
                        <w:rPr>
                          <w:rStyle w:val="Strong"/>
                          <w:b w:val="0"/>
                          <w:sz w:val="28"/>
                          <w:szCs w:val="28"/>
                        </w:rPr>
                        <w:t>Partners i</w:t>
                      </w:r>
                      <w:r w:rsidR="00BC63BF" w:rsidRPr="009F5C8A">
                        <w:rPr>
                          <w:rStyle w:val="Strong"/>
                          <w:b w:val="0"/>
                          <w:sz w:val="28"/>
                          <w:szCs w:val="28"/>
                        </w:rPr>
                        <w:t xml:space="preserve">n Policymaking is about systems change: creating, working towards, and achieving a vision of shared values about people with disabilities. </w:t>
                      </w:r>
                      <w:r w:rsidR="007929C0" w:rsidRPr="009F5C8A">
                        <w:rPr>
                          <w:rStyle w:val="Strong"/>
                          <w:b w:val="0"/>
                          <w:sz w:val="28"/>
                          <w:szCs w:val="28"/>
                        </w:rPr>
                        <w:t>Partners’</w:t>
                      </w:r>
                      <w:r w:rsidR="00BC63BF" w:rsidRPr="009F5C8A">
                        <w:rPr>
                          <w:rStyle w:val="Strong"/>
                          <w:b w:val="0"/>
                          <w:sz w:val="28"/>
                          <w:szCs w:val="28"/>
                        </w:rPr>
                        <w:t xml:space="preserve"> graduates often become life long and long-term agents of change in the community.</w:t>
                      </w:r>
                    </w:p>
                    <w:p w:rsidR="002F1330" w:rsidRPr="002F1330" w:rsidRDefault="002F1330">
                      <w:pPr>
                        <w:rPr>
                          <w:rStyle w:val="Strong"/>
                          <w:color w:val="C00000"/>
                          <w:sz w:val="16"/>
                          <w:szCs w:val="16"/>
                        </w:rPr>
                      </w:pPr>
                    </w:p>
                    <w:p w:rsidR="002F1330" w:rsidRPr="002F1330" w:rsidRDefault="002F1330" w:rsidP="002F1330">
                      <w:pPr>
                        <w:jc w:val="center"/>
                        <w:rPr>
                          <w:rStyle w:val="Strong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F1330">
                        <w:rPr>
                          <w:rStyle w:val="Strong"/>
                          <w:color w:val="C00000"/>
                          <w:sz w:val="28"/>
                          <w:szCs w:val="28"/>
                          <w:u w:val="single"/>
                        </w:rPr>
                        <w:t>IF YOU ARE READY TO LEAD SYSTEMS CH</w:t>
                      </w:r>
                      <w:r>
                        <w:rPr>
                          <w:rStyle w:val="Strong"/>
                          <w:color w:val="C00000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2F1330">
                        <w:rPr>
                          <w:rStyle w:val="Strong"/>
                          <w:color w:val="C00000"/>
                          <w:sz w:val="28"/>
                          <w:szCs w:val="28"/>
                          <w:u w:val="single"/>
                        </w:rPr>
                        <w:t>NGE FOR PEOPLE WITH DISABI</w:t>
                      </w:r>
                      <w:r w:rsidR="00A84006">
                        <w:rPr>
                          <w:rStyle w:val="Strong"/>
                          <w:color w:val="C00000"/>
                          <w:sz w:val="28"/>
                          <w:szCs w:val="28"/>
                          <w:u w:val="single"/>
                        </w:rPr>
                        <w:t>LI</w:t>
                      </w:r>
                      <w:r w:rsidRPr="002F1330">
                        <w:rPr>
                          <w:rStyle w:val="Strong"/>
                          <w:color w:val="C00000"/>
                          <w:sz w:val="28"/>
                          <w:szCs w:val="28"/>
                          <w:u w:val="single"/>
                        </w:rPr>
                        <w:t>TIES IN CONNECTICUT THEN CONSIDER APPLYING TO PARTNERS IN POLICYMAKING!</w:t>
                      </w:r>
                    </w:p>
                    <w:p w:rsidR="002F1330" w:rsidRPr="002F1330" w:rsidRDefault="002F1330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501C" w:rsidRPr="00955738">
        <w:rPr>
          <w:sz w:val="45"/>
          <w:szCs w:val="45"/>
        </w:rPr>
        <w:t>What is Partners in Policymaking?</w:t>
      </w:r>
    </w:p>
    <w:p w:rsidR="002F1330" w:rsidRPr="002F1330" w:rsidRDefault="002F1330" w:rsidP="00BC63BF">
      <w:pPr>
        <w:pStyle w:val="BodyText"/>
        <w:spacing w:line="261" w:lineRule="auto"/>
        <w:ind w:left="199" w:right="297" w:hanging="10"/>
        <w:jc w:val="both"/>
        <w:rPr>
          <w:color w:val="333333"/>
          <w:sz w:val="16"/>
          <w:szCs w:val="16"/>
        </w:rPr>
      </w:pPr>
    </w:p>
    <w:p w:rsidR="00BC63BF" w:rsidRPr="00955738" w:rsidRDefault="005F501C" w:rsidP="00BC63BF">
      <w:pPr>
        <w:pStyle w:val="BodyText"/>
        <w:spacing w:line="261" w:lineRule="auto"/>
        <w:ind w:left="199" w:right="297" w:hanging="10"/>
        <w:jc w:val="both"/>
        <w:rPr>
          <w:b/>
        </w:rPr>
      </w:pPr>
      <w:r w:rsidRPr="00955738">
        <w:rPr>
          <w:color w:val="333333"/>
        </w:rPr>
        <w:t xml:space="preserve">Partners in Policymaking is a </w:t>
      </w:r>
      <w:r w:rsidR="00955738">
        <w:rPr>
          <w:color w:val="333333"/>
        </w:rPr>
        <w:t xml:space="preserve">leadership </w:t>
      </w:r>
      <w:r w:rsidRPr="00955738">
        <w:rPr>
          <w:color w:val="333333"/>
        </w:rPr>
        <w:t xml:space="preserve">training program that prepares adults with </w:t>
      </w:r>
      <w:r w:rsidR="00001CCE" w:rsidRPr="00955738">
        <w:rPr>
          <w:color w:val="333333"/>
        </w:rPr>
        <w:t xml:space="preserve">disabilities </w:t>
      </w:r>
      <w:r w:rsidRPr="00955738">
        <w:rPr>
          <w:color w:val="333333"/>
        </w:rPr>
        <w:t xml:space="preserve">and </w:t>
      </w:r>
      <w:r w:rsidR="002F1330">
        <w:rPr>
          <w:color w:val="333333"/>
        </w:rPr>
        <w:t>family members</w:t>
      </w:r>
      <w:r w:rsidRPr="00955738">
        <w:rPr>
          <w:color w:val="333333"/>
        </w:rPr>
        <w:t xml:space="preserve"> of children with </w:t>
      </w:r>
      <w:r w:rsidR="00001CCE" w:rsidRPr="00955738">
        <w:rPr>
          <w:color w:val="333333"/>
        </w:rPr>
        <w:t xml:space="preserve">disabilities </w:t>
      </w:r>
      <w:r w:rsidRPr="00955738">
        <w:rPr>
          <w:color w:val="333333"/>
        </w:rPr>
        <w:t>to be effective advocates at local, state and national levels.</w:t>
      </w:r>
      <w:r w:rsidR="00001CCE" w:rsidRPr="00955738">
        <w:rPr>
          <w:color w:val="333333"/>
        </w:rPr>
        <w:t xml:space="preserve"> The </w:t>
      </w:r>
      <w:r w:rsidR="00004B1F" w:rsidRPr="00955738">
        <w:rPr>
          <w:color w:val="333333"/>
        </w:rPr>
        <w:t xml:space="preserve">goal of Partners in Policymaking is to train leaders who can become active partners with those who make policy. </w:t>
      </w:r>
      <w:r w:rsidR="001D6D9C" w:rsidRPr="00955738">
        <w:rPr>
          <w:b/>
        </w:rPr>
        <w:t>Partners’</w:t>
      </w:r>
      <w:r w:rsidR="00004B1F" w:rsidRPr="00955738">
        <w:rPr>
          <w:b/>
        </w:rPr>
        <w:t xml:space="preserve"> graduates can change the future by influencing public policy today!</w:t>
      </w:r>
    </w:p>
    <w:p w:rsidR="00BC63BF" w:rsidRPr="002F1330" w:rsidRDefault="00BC63BF" w:rsidP="00BC63BF">
      <w:pPr>
        <w:pStyle w:val="BodyText"/>
        <w:spacing w:line="261" w:lineRule="auto"/>
        <w:ind w:left="199" w:right="297" w:hanging="10"/>
        <w:jc w:val="both"/>
        <w:rPr>
          <w:b/>
          <w:sz w:val="16"/>
          <w:szCs w:val="16"/>
        </w:rPr>
      </w:pPr>
    </w:p>
    <w:p w:rsidR="005F501C" w:rsidRDefault="005F501C" w:rsidP="00BC63BF">
      <w:pPr>
        <w:pStyle w:val="BodyText"/>
        <w:spacing w:line="262" w:lineRule="auto"/>
        <w:ind w:left="201" w:right="302" w:hanging="14"/>
        <w:jc w:val="both"/>
      </w:pPr>
      <w:r w:rsidRPr="00955738">
        <w:rPr>
          <w:color w:val="333333"/>
        </w:rPr>
        <w:t xml:space="preserve">The seven-month program is available in over 30 states. </w:t>
      </w:r>
      <w:r w:rsidR="00004B1F" w:rsidRPr="00955738">
        <w:t>Graduates of past Partners in Policymaking training in Connecticut have become involved in key policy and a</w:t>
      </w:r>
      <w:r w:rsidR="006E3A2D">
        <w:t xml:space="preserve">dvocacy roles in the state. </w:t>
      </w:r>
      <w:r w:rsidR="00941675">
        <w:t xml:space="preserve">They </w:t>
      </w:r>
      <w:r w:rsidR="00941675" w:rsidRPr="00955738">
        <w:t>often</w:t>
      </w:r>
      <w:r w:rsidR="00004B1F" w:rsidRPr="00955738">
        <w:t xml:space="preserve"> become members of boards, councils, task forces and advisory committees. They are recognized as skilled and capable leaders in disability issues in their communities and in the state.</w:t>
      </w:r>
    </w:p>
    <w:p w:rsidR="00E86251" w:rsidRPr="00955738" w:rsidRDefault="00E86251" w:rsidP="00BC63BF">
      <w:pPr>
        <w:pStyle w:val="BodyText"/>
        <w:spacing w:line="262" w:lineRule="auto"/>
        <w:ind w:left="201" w:right="302" w:hanging="14"/>
        <w:jc w:val="both"/>
      </w:pPr>
    </w:p>
    <w:p w:rsidR="002F1330" w:rsidRPr="002F1330" w:rsidRDefault="002F1330" w:rsidP="002F1330">
      <w:pPr>
        <w:pStyle w:val="has-text-color"/>
        <w:shd w:val="clear" w:color="auto" w:fill="5C2B84"/>
        <w:spacing w:before="0" w:beforeAutospacing="0" w:after="120" w:afterAutospacing="0"/>
        <w:rPr>
          <w:rFonts w:ascii="Arial" w:hAnsi="Arial" w:cs="Arial"/>
          <w:b/>
          <w:i/>
          <w:color w:val="FFFFFF" w:themeColor="background1"/>
          <w:sz w:val="16"/>
          <w:szCs w:val="16"/>
        </w:rPr>
      </w:pPr>
    </w:p>
    <w:p w:rsidR="002F1330" w:rsidRPr="002F1330" w:rsidRDefault="00F446D8" w:rsidP="002F1330">
      <w:pPr>
        <w:pStyle w:val="has-text-color"/>
        <w:shd w:val="clear" w:color="auto" w:fill="5C2B84"/>
        <w:spacing w:before="0" w:beforeAutospacing="0" w:after="120" w:afterAutospacing="0"/>
        <w:rPr>
          <w:rFonts w:ascii="Arial" w:hAnsi="Arial" w:cs="Arial"/>
          <w:i/>
          <w:color w:val="FFFFFF" w:themeColor="background1"/>
        </w:rPr>
      </w:pPr>
      <w:r>
        <w:rPr>
          <w:rFonts w:ascii="Arial" w:hAnsi="Arial" w:cs="Arial"/>
          <w:b/>
          <w:i/>
          <w:color w:val="FFFFFF" w:themeColor="background1"/>
        </w:rPr>
        <w:t>“I</w:t>
      </w:r>
      <w:r w:rsidR="002F1330" w:rsidRPr="002F1330">
        <w:rPr>
          <w:rFonts w:ascii="Arial" w:hAnsi="Arial" w:cs="Arial"/>
          <w:b/>
          <w:i/>
          <w:color w:val="FFFFFF" w:themeColor="background1"/>
        </w:rPr>
        <w:t xml:space="preserve"> am a self-advocate and a father of two children with physical and intellectual disabilities.  I joined Partners in </w:t>
      </w:r>
      <w:r w:rsidR="002F1330">
        <w:rPr>
          <w:rFonts w:ascii="Arial" w:hAnsi="Arial" w:cs="Arial"/>
          <w:b/>
          <w:i/>
          <w:color w:val="FFFFFF" w:themeColor="background1"/>
        </w:rPr>
        <w:t>P</w:t>
      </w:r>
      <w:r w:rsidR="002F1330" w:rsidRPr="002F1330">
        <w:rPr>
          <w:rFonts w:ascii="Arial" w:hAnsi="Arial" w:cs="Arial"/>
          <w:b/>
          <w:i/>
          <w:color w:val="FFFFFF" w:themeColor="background1"/>
        </w:rPr>
        <w:t xml:space="preserve">olicymaking </w:t>
      </w:r>
      <w:r w:rsidR="002F1330">
        <w:rPr>
          <w:rFonts w:ascii="Arial" w:hAnsi="Arial" w:cs="Arial"/>
          <w:b/>
          <w:i/>
          <w:color w:val="FFFFFF" w:themeColor="background1"/>
        </w:rPr>
        <w:t xml:space="preserve">so that </w:t>
      </w:r>
      <w:r w:rsidR="002F1330" w:rsidRPr="002F1330">
        <w:rPr>
          <w:rFonts w:ascii="Arial" w:hAnsi="Arial" w:cs="Arial"/>
          <w:b/>
          <w:i/>
          <w:color w:val="FFFFFF" w:themeColor="background1"/>
        </w:rPr>
        <w:t xml:space="preserve">I </w:t>
      </w:r>
      <w:r w:rsidR="002F1330">
        <w:rPr>
          <w:rFonts w:ascii="Arial" w:hAnsi="Arial" w:cs="Arial"/>
          <w:b/>
          <w:i/>
          <w:color w:val="FFFFFF" w:themeColor="background1"/>
        </w:rPr>
        <w:t xml:space="preserve">could be a better advocate for </w:t>
      </w:r>
      <w:r w:rsidR="002F1330" w:rsidRPr="002F1330">
        <w:rPr>
          <w:rFonts w:ascii="Arial" w:hAnsi="Arial" w:cs="Arial"/>
          <w:b/>
          <w:i/>
          <w:color w:val="FFFFFF" w:themeColor="background1"/>
        </w:rPr>
        <w:t>myself and more importantly for my children.  Not only did Partners help me become the best advocate I can be (</w:t>
      </w:r>
      <w:r w:rsidR="002F1330">
        <w:rPr>
          <w:rFonts w:ascii="Arial" w:hAnsi="Arial" w:cs="Arial"/>
          <w:b/>
          <w:i/>
          <w:color w:val="FFFFFF" w:themeColor="background1"/>
        </w:rPr>
        <w:t>201</w:t>
      </w:r>
      <w:r w:rsidR="002F1330" w:rsidRPr="002F1330">
        <w:rPr>
          <w:rFonts w:ascii="Arial" w:hAnsi="Arial" w:cs="Arial"/>
          <w:b/>
          <w:i/>
          <w:color w:val="FFFFFF" w:themeColor="background1"/>
        </w:rPr>
        <w:t>6 Epilepsy Foundation of America Advocate of the Year) but I</w:t>
      </w:r>
      <w:r w:rsidR="002F1330">
        <w:rPr>
          <w:rFonts w:ascii="Arial" w:hAnsi="Arial" w:cs="Arial"/>
          <w:b/>
          <w:i/>
          <w:color w:val="FFFFFF" w:themeColor="background1"/>
        </w:rPr>
        <w:t xml:space="preserve"> also created and </w:t>
      </w:r>
      <w:r w:rsidR="002F1330" w:rsidRPr="002F1330">
        <w:rPr>
          <w:rFonts w:ascii="Arial" w:hAnsi="Arial" w:cs="Arial"/>
          <w:b/>
          <w:i/>
          <w:color w:val="FFFFFF" w:themeColor="background1"/>
        </w:rPr>
        <w:t xml:space="preserve">now Chair my town’s Commission on People with </w:t>
      </w:r>
      <w:r w:rsidR="002F1330" w:rsidRPr="00AD06E3">
        <w:rPr>
          <w:rFonts w:ascii="Arial" w:hAnsi="Arial" w:cs="Arial"/>
          <w:b/>
          <w:i/>
          <w:color w:val="FFFFFF" w:themeColor="background1"/>
        </w:rPr>
        <w:t xml:space="preserve">Disabilities. If you REALLY want to help yourself </w:t>
      </w:r>
      <w:r w:rsidRPr="00AD06E3">
        <w:rPr>
          <w:rFonts w:ascii="Arial" w:hAnsi="Arial" w:cs="Arial"/>
          <w:b/>
          <w:i/>
          <w:color w:val="FFFFFF" w:themeColor="background1"/>
        </w:rPr>
        <w:t>and others</w:t>
      </w:r>
      <w:r w:rsidR="002F1330" w:rsidRPr="00AD06E3">
        <w:rPr>
          <w:rFonts w:ascii="Arial" w:hAnsi="Arial" w:cs="Arial"/>
          <w:b/>
          <w:i/>
          <w:color w:val="FFFFFF" w:themeColor="background1"/>
        </w:rPr>
        <w:t xml:space="preserve"> with disabilities, you </w:t>
      </w:r>
      <w:r w:rsidR="00611D10">
        <w:rPr>
          <w:rFonts w:ascii="Arial" w:hAnsi="Arial" w:cs="Arial"/>
          <w:b/>
          <w:i/>
          <w:color w:val="FFFFFF" w:themeColor="background1"/>
        </w:rPr>
        <w:t xml:space="preserve">have </w:t>
      </w:r>
      <w:r w:rsidR="00611D10" w:rsidRPr="00AD06E3">
        <w:rPr>
          <w:rFonts w:ascii="Arial" w:hAnsi="Arial" w:cs="Arial"/>
          <w:b/>
          <w:i/>
          <w:color w:val="FFFFFF" w:themeColor="background1"/>
        </w:rPr>
        <w:t>got to</w:t>
      </w:r>
      <w:r w:rsidR="002F1330" w:rsidRPr="00AD06E3">
        <w:rPr>
          <w:rFonts w:ascii="Arial" w:hAnsi="Arial" w:cs="Arial"/>
          <w:b/>
          <w:i/>
          <w:color w:val="FFFFFF" w:themeColor="background1"/>
        </w:rPr>
        <w:t xml:space="preserve"> become a Partner!”</w:t>
      </w:r>
    </w:p>
    <w:p w:rsidR="009F7379" w:rsidRPr="00AD06E3" w:rsidRDefault="002F1330" w:rsidP="005F501C">
      <w:pPr>
        <w:pStyle w:val="has-text-color"/>
        <w:shd w:val="clear" w:color="auto" w:fill="5C2B84"/>
        <w:spacing w:before="0" w:beforeAutospacing="0" w:after="390" w:afterAutospacing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AD06E3">
        <w:rPr>
          <w:rFonts w:ascii="Arial" w:hAnsi="Arial" w:cs="Arial"/>
          <w:b/>
          <w:color w:val="FFFFFF" w:themeColor="background1"/>
          <w:sz w:val="20"/>
          <w:szCs w:val="20"/>
        </w:rPr>
        <w:t>Jim Ross, Partners</w:t>
      </w:r>
      <w:r w:rsidR="00E86251" w:rsidRPr="00AD06E3">
        <w:rPr>
          <w:rFonts w:ascii="Arial" w:hAnsi="Arial" w:cs="Arial"/>
          <w:b/>
          <w:color w:val="FFFFFF" w:themeColor="background1"/>
          <w:sz w:val="20"/>
          <w:szCs w:val="20"/>
        </w:rPr>
        <w:t xml:space="preserve"> Class </w:t>
      </w:r>
      <w:r w:rsidR="00941675" w:rsidRPr="00AD06E3">
        <w:rPr>
          <w:rFonts w:ascii="Arial" w:hAnsi="Arial" w:cs="Arial"/>
          <w:b/>
          <w:color w:val="FFFFFF" w:themeColor="background1"/>
          <w:sz w:val="20"/>
          <w:szCs w:val="20"/>
        </w:rPr>
        <w:t>of 2015</w:t>
      </w:r>
    </w:p>
    <w:p w:rsidR="009F7379" w:rsidRPr="00955738" w:rsidRDefault="009F7379" w:rsidP="009F73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F1330" w:rsidRDefault="00A848C0" w:rsidP="005F501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Up to 30 participants will be selected from a competitive application process for Connecticut Partners in Policymaking 202</w:t>
      </w:r>
      <w:r w:rsidR="007929C0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. </w:t>
      </w:r>
      <w:r w:rsidR="002F1330" w:rsidRPr="005B1F52">
        <w:rPr>
          <w:rFonts w:ascii="Arial" w:hAnsi="Arial" w:cs="Arial"/>
          <w:b/>
          <w:color w:val="333333"/>
          <w:u w:val="single"/>
        </w:rPr>
        <w:t>Participants are required to attend ALL sessions</w:t>
      </w:r>
      <w:r w:rsidR="002F1330">
        <w:rPr>
          <w:rFonts w:ascii="Arial" w:hAnsi="Arial" w:cs="Arial"/>
          <w:color w:val="333333"/>
        </w:rPr>
        <w:t xml:space="preserve">.  </w:t>
      </w:r>
      <w:r w:rsidR="005B1F52">
        <w:rPr>
          <w:rFonts w:ascii="Arial" w:hAnsi="Arial" w:cs="Arial"/>
          <w:color w:val="333333"/>
        </w:rPr>
        <w:t xml:space="preserve">Classes are held from </w:t>
      </w:r>
      <w:r w:rsidR="00282F2F">
        <w:rPr>
          <w:rFonts w:ascii="Arial" w:hAnsi="Arial" w:cs="Arial"/>
          <w:color w:val="333333"/>
        </w:rPr>
        <w:t>12 PM</w:t>
      </w:r>
      <w:r w:rsidR="005B1F52">
        <w:rPr>
          <w:rFonts w:ascii="Arial" w:hAnsi="Arial" w:cs="Arial"/>
          <w:color w:val="333333"/>
        </w:rPr>
        <w:t xml:space="preserve"> to 9</w:t>
      </w:r>
      <w:r w:rsidR="00077CE0">
        <w:rPr>
          <w:rFonts w:ascii="Arial" w:hAnsi="Arial" w:cs="Arial"/>
          <w:color w:val="333333"/>
        </w:rPr>
        <w:t xml:space="preserve"> </w:t>
      </w:r>
      <w:r w:rsidR="005B1F52">
        <w:rPr>
          <w:rFonts w:ascii="Arial" w:hAnsi="Arial" w:cs="Arial"/>
          <w:color w:val="333333"/>
        </w:rPr>
        <w:t>PM on Fridays and 8</w:t>
      </w:r>
      <w:r w:rsidR="006E3A2D">
        <w:rPr>
          <w:rFonts w:ascii="Arial" w:hAnsi="Arial" w:cs="Arial"/>
          <w:color w:val="333333"/>
        </w:rPr>
        <w:t xml:space="preserve"> </w:t>
      </w:r>
      <w:r w:rsidR="005B1F52">
        <w:rPr>
          <w:rFonts w:ascii="Arial" w:hAnsi="Arial" w:cs="Arial"/>
          <w:color w:val="333333"/>
        </w:rPr>
        <w:t>AM to 4</w:t>
      </w:r>
      <w:r w:rsidR="006E3A2D">
        <w:rPr>
          <w:rFonts w:ascii="Arial" w:hAnsi="Arial" w:cs="Arial"/>
          <w:color w:val="333333"/>
        </w:rPr>
        <w:t xml:space="preserve"> </w:t>
      </w:r>
      <w:r w:rsidR="005B1F52">
        <w:rPr>
          <w:rFonts w:ascii="Arial" w:hAnsi="Arial" w:cs="Arial"/>
          <w:color w:val="333333"/>
        </w:rPr>
        <w:t xml:space="preserve">PM on Saturdays. All training will be at the Sheraton Hartford South Hotel, 100 Capital Boulevard, Rocky Hill, CT.  </w:t>
      </w:r>
      <w:r w:rsidR="002F1330">
        <w:rPr>
          <w:rFonts w:ascii="Arial" w:hAnsi="Arial" w:cs="Arial"/>
          <w:color w:val="333333"/>
        </w:rPr>
        <w:t>Partners in Policymaking 202</w:t>
      </w:r>
      <w:r w:rsidR="007929C0">
        <w:rPr>
          <w:rFonts w:ascii="Arial" w:hAnsi="Arial" w:cs="Arial"/>
          <w:color w:val="333333"/>
        </w:rPr>
        <w:t>2</w:t>
      </w:r>
      <w:r w:rsidR="005B1F52">
        <w:rPr>
          <w:rFonts w:ascii="Arial" w:hAnsi="Arial" w:cs="Arial"/>
          <w:color w:val="333333"/>
        </w:rPr>
        <w:t xml:space="preserve"> classes are scheduled for the following weekends:</w:t>
      </w:r>
    </w:p>
    <w:p w:rsidR="005B1F52" w:rsidRDefault="005B1F52" w:rsidP="005F501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  <w:sectPr w:rsidR="005B1F52" w:rsidSect="005659ED">
          <w:pgSz w:w="12240" w:h="15840"/>
          <w:pgMar w:top="680" w:right="580" w:bottom="280" w:left="66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20"/>
        </w:sectPr>
      </w:pPr>
    </w:p>
    <w:p w:rsidR="005B1F52" w:rsidRPr="00526035" w:rsidRDefault="00526035" w:rsidP="00282F2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</w:rPr>
      </w:pPr>
      <w:r w:rsidRPr="00526035">
        <w:rPr>
          <w:rFonts w:ascii="Arial" w:hAnsi="Arial" w:cs="Arial"/>
          <w:color w:val="333333"/>
        </w:rPr>
        <w:t xml:space="preserve">March </w:t>
      </w:r>
      <w:r w:rsidR="005B5A35">
        <w:rPr>
          <w:rFonts w:ascii="Arial" w:hAnsi="Arial" w:cs="Arial"/>
          <w:color w:val="333333"/>
        </w:rPr>
        <w:t>11-12</w:t>
      </w:r>
    </w:p>
    <w:p w:rsidR="005B1F52" w:rsidRPr="00526035" w:rsidRDefault="00526035" w:rsidP="00282F2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</w:rPr>
      </w:pPr>
      <w:r w:rsidRPr="00526035">
        <w:rPr>
          <w:rFonts w:ascii="Arial" w:hAnsi="Arial" w:cs="Arial"/>
          <w:color w:val="333333"/>
        </w:rPr>
        <w:t xml:space="preserve">April </w:t>
      </w:r>
      <w:r>
        <w:rPr>
          <w:rFonts w:ascii="Arial" w:hAnsi="Arial" w:cs="Arial"/>
          <w:color w:val="333333"/>
        </w:rPr>
        <w:t>8-9</w:t>
      </w:r>
    </w:p>
    <w:p w:rsidR="009A6717" w:rsidRDefault="00526035" w:rsidP="00282F2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</w:rPr>
      </w:pPr>
      <w:r w:rsidRPr="00526035">
        <w:rPr>
          <w:rFonts w:ascii="Arial" w:hAnsi="Arial" w:cs="Arial"/>
          <w:color w:val="333333"/>
        </w:rPr>
        <w:t xml:space="preserve">May </w:t>
      </w:r>
      <w:r w:rsidR="005B5A35">
        <w:rPr>
          <w:rFonts w:ascii="Arial" w:hAnsi="Arial" w:cs="Arial"/>
          <w:color w:val="333333"/>
        </w:rPr>
        <w:t>6-7</w:t>
      </w:r>
    </w:p>
    <w:p w:rsidR="005B1F52" w:rsidRPr="00526035" w:rsidRDefault="00526035" w:rsidP="00282F2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</w:rPr>
      </w:pPr>
      <w:r w:rsidRPr="00526035">
        <w:rPr>
          <w:rFonts w:ascii="Arial" w:hAnsi="Arial" w:cs="Arial"/>
          <w:color w:val="333333"/>
        </w:rPr>
        <w:t xml:space="preserve">June </w:t>
      </w:r>
      <w:r w:rsidR="005B5A35">
        <w:rPr>
          <w:rFonts w:ascii="Arial" w:hAnsi="Arial" w:cs="Arial"/>
          <w:color w:val="333333"/>
        </w:rPr>
        <w:t>17-18</w:t>
      </w:r>
    </w:p>
    <w:p w:rsidR="005B1F52" w:rsidRPr="00526035" w:rsidRDefault="00526035" w:rsidP="00282F2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</w:rPr>
      </w:pPr>
      <w:r w:rsidRPr="00526035">
        <w:rPr>
          <w:rFonts w:ascii="Arial" w:hAnsi="Arial" w:cs="Arial"/>
          <w:color w:val="333333"/>
        </w:rPr>
        <w:t xml:space="preserve">July </w:t>
      </w:r>
      <w:r>
        <w:rPr>
          <w:rFonts w:ascii="Arial" w:hAnsi="Arial" w:cs="Arial"/>
          <w:color w:val="333333"/>
        </w:rPr>
        <w:t>8-9</w:t>
      </w:r>
    </w:p>
    <w:p w:rsidR="009A6717" w:rsidRDefault="00526035" w:rsidP="00282F2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</w:rPr>
      </w:pPr>
      <w:r w:rsidRPr="00526035">
        <w:rPr>
          <w:rFonts w:ascii="Arial" w:hAnsi="Arial" w:cs="Arial"/>
          <w:color w:val="333333"/>
        </w:rPr>
        <w:t xml:space="preserve">August </w:t>
      </w:r>
      <w:r>
        <w:rPr>
          <w:rFonts w:ascii="Arial" w:hAnsi="Arial" w:cs="Arial"/>
          <w:color w:val="333333"/>
        </w:rPr>
        <w:t>19-20</w:t>
      </w:r>
    </w:p>
    <w:p w:rsidR="005B1F52" w:rsidRPr="00526035" w:rsidRDefault="005B1F52" w:rsidP="00282F2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</w:rPr>
      </w:pPr>
      <w:r w:rsidRPr="00526035">
        <w:rPr>
          <w:rFonts w:ascii="Arial" w:hAnsi="Arial" w:cs="Arial"/>
          <w:color w:val="333333"/>
        </w:rPr>
        <w:t xml:space="preserve">September </w:t>
      </w:r>
      <w:r w:rsidR="00526035">
        <w:rPr>
          <w:rFonts w:ascii="Arial" w:hAnsi="Arial" w:cs="Arial"/>
          <w:color w:val="333333"/>
        </w:rPr>
        <w:t>16-17</w:t>
      </w:r>
    </w:p>
    <w:p w:rsidR="00077CE0" w:rsidRDefault="009A6717" w:rsidP="00282F2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</w:rPr>
        <w:sectPr w:rsidR="00077CE0" w:rsidSect="00282F2F">
          <w:type w:val="continuous"/>
          <w:pgSz w:w="12240" w:h="15840"/>
          <w:pgMar w:top="680" w:right="580" w:bottom="280" w:left="66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num="3" w:space="720"/>
        </w:sectPr>
      </w:pPr>
      <w:r>
        <w:rPr>
          <w:rFonts w:ascii="Arial" w:hAnsi="Arial" w:cs="Arial"/>
          <w:color w:val="333333"/>
        </w:rPr>
        <w:t>**</w:t>
      </w:r>
      <w:r w:rsidR="00526035" w:rsidRPr="00526035">
        <w:rPr>
          <w:rFonts w:ascii="Arial" w:hAnsi="Arial" w:cs="Arial"/>
          <w:color w:val="333333"/>
        </w:rPr>
        <w:t>Graduation</w:t>
      </w:r>
      <w:r>
        <w:rPr>
          <w:rFonts w:ascii="Arial" w:hAnsi="Arial" w:cs="Arial"/>
          <w:color w:val="333333"/>
        </w:rPr>
        <w:t>**</w:t>
      </w:r>
    </w:p>
    <w:p w:rsidR="009A6717" w:rsidRDefault="009A6717" w:rsidP="00282F2F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</w:rPr>
      </w:pPr>
    </w:p>
    <w:p w:rsidR="00282F2F" w:rsidRDefault="00282F2F" w:rsidP="005F501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  <w:sectPr w:rsidR="00282F2F" w:rsidSect="00282F2F">
          <w:type w:val="continuous"/>
          <w:pgSz w:w="12240" w:h="15840"/>
          <w:pgMar w:top="680" w:right="580" w:bottom="280" w:left="66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num="3" w:space="720"/>
        </w:sectPr>
      </w:pPr>
    </w:p>
    <w:p w:rsidR="00282F2F" w:rsidRDefault="00282F2F" w:rsidP="005F501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</w:p>
    <w:p w:rsidR="005F501C" w:rsidRPr="00955738" w:rsidRDefault="00572337" w:rsidP="005F501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Participants</w:t>
      </w:r>
      <w:r w:rsidR="005F501C" w:rsidRPr="00955738">
        <w:rPr>
          <w:rFonts w:ascii="Arial" w:hAnsi="Arial" w:cs="Arial"/>
          <w:color w:val="333333"/>
        </w:rPr>
        <w:t xml:space="preserve"> will hear from </w:t>
      </w:r>
      <w:r w:rsidR="005B1F52">
        <w:rPr>
          <w:rFonts w:ascii="Arial" w:hAnsi="Arial" w:cs="Arial"/>
          <w:color w:val="333333"/>
        </w:rPr>
        <w:t xml:space="preserve">national and state </w:t>
      </w:r>
      <w:r w:rsidR="005F501C" w:rsidRPr="00955738">
        <w:rPr>
          <w:rFonts w:ascii="Arial" w:hAnsi="Arial" w:cs="Arial"/>
          <w:color w:val="333333"/>
        </w:rPr>
        <w:t>subject matter experts in sessions with topics such as:</w:t>
      </w:r>
    </w:p>
    <w:p w:rsidR="005F501C" w:rsidRPr="00955738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The History of the Developmental Disabilities Movement; Lessons Learned and the Way Forward</w:t>
      </w:r>
    </w:p>
    <w:p w:rsidR="005F501C" w:rsidRPr="00955738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State Laws and Policies and Those Who Create Them</w:t>
      </w:r>
    </w:p>
    <w:p w:rsidR="005F501C" w:rsidRPr="00955738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Federal Laws and Policies and Those Who Create Them</w:t>
      </w:r>
    </w:p>
    <w:p w:rsidR="005F501C" w:rsidRPr="00955738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Inclusive Education and Lifelong Learning</w:t>
      </w:r>
    </w:p>
    <w:p w:rsidR="005F501C" w:rsidRPr="00955738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Employment</w:t>
      </w:r>
    </w:p>
    <w:p w:rsidR="005F501C" w:rsidRPr="00955738" w:rsidRDefault="005B1F52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Housing</w:t>
      </w:r>
      <w:r w:rsidR="00541775">
        <w:rPr>
          <w:color w:val="333333"/>
          <w:sz w:val="24"/>
          <w:szCs w:val="24"/>
        </w:rPr>
        <w:t xml:space="preserve"> and </w:t>
      </w:r>
      <w:r>
        <w:rPr>
          <w:color w:val="333333"/>
          <w:sz w:val="24"/>
          <w:szCs w:val="24"/>
        </w:rPr>
        <w:t>T</w:t>
      </w:r>
      <w:r w:rsidR="005F501C" w:rsidRPr="00955738">
        <w:rPr>
          <w:color w:val="333333"/>
          <w:sz w:val="24"/>
          <w:szCs w:val="24"/>
        </w:rPr>
        <w:t>ransportation</w:t>
      </w:r>
    </w:p>
    <w:p w:rsidR="005F501C" w:rsidRPr="00955738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Positive Behavioral Supports</w:t>
      </w:r>
    </w:p>
    <w:p w:rsidR="005F501C" w:rsidRPr="00955738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Assistive Technology</w:t>
      </w:r>
    </w:p>
    <w:p w:rsidR="005F501C" w:rsidRPr="00955738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Independent Living</w:t>
      </w:r>
    </w:p>
    <w:p w:rsidR="005F501C" w:rsidRDefault="005F501C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>Supporting Families</w:t>
      </w:r>
    </w:p>
    <w:p w:rsidR="002258FB" w:rsidRPr="00955738" w:rsidRDefault="002258FB" w:rsidP="005F501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60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Community Organizing</w:t>
      </w:r>
    </w:p>
    <w:p w:rsidR="00A848C0" w:rsidRPr="00955738" w:rsidRDefault="005F501C" w:rsidP="005F501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 w:rsidRPr="00955738">
        <w:rPr>
          <w:rFonts w:ascii="Arial" w:hAnsi="Arial" w:cs="Arial"/>
          <w:color w:val="333333"/>
        </w:rPr>
        <w:t xml:space="preserve">Additionally, throughout the year, </w:t>
      </w:r>
      <w:r w:rsidR="005B1F52">
        <w:rPr>
          <w:rFonts w:ascii="Arial" w:hAnsi="Arial" w:cs="Arial"/>
          <w:color w:val="333333"/>
        </w:rPr>
        <w:t>participants</w:t>
      </w:r>
      <w:r w:rsidRPr="00955738">
        <w:rPr>
          <w:rFonts w:ascii="Arial" w:hAnsi="Arial" w:cs="Arial"/>
          <w:color w:val="333333"/>
        </w:rPr>
        <w:t xml:space="preserve"> are</w:t>
      </w:r>
      <w:r w:rsidR="005B1F52">
        <w:rPr>
          <w:rFonts w:ascii="Arial" w:hAnsi="Arial" w:cs="Arial"/>
          <w:color w:val="333333"/>
        </w:rPr>
        <w:t xml:space="preserve"> required</w:t>
      </w:r>
      <w:r w:rsidRPr="00955738">
        <w:rPr>
          <w:rFonts w:ascii="Arial" w:hAnsi="Arial" w:cs="Arial"/>
          <w:color w:val="333333"/>
        </w:rPr>
        <w:t xml:space="preserve"> to identify and work on a</w:t>
      </w:r>
      <w:r w:rsidR="005B1F52">
        <w:rPr>
          <w:rFonts w:ascii="Arial" w:hAnsi="Arial" w:cs="Arial"/>
          <w:color w:val="333333"/>
        </w:rPr>
        <w:t>n individual</w:t>
      </w:r>
      <w:r w:rsidRPr="00955738">
        <w:rPr>
          <w:rFonts w:ascii="Arial" w:hAnsi="Arial" w:cs="Arial"/>
          <w:color w:val="333333"/>
        </w:rPr>
        <w:t xml:space="preserve"> project to </w:t>
      </w:r>
      <w:r w:rsidR="00BC63BF" w:rsidRPr="00955738">
        <w:rPr>
          <w:rFonts w:ascii="Arial" w:hAnsi="Arial" w:cs="Arial"/>
          <w:color w:val="333333"/>
        </w:rPr>
        <w:t xml:space="preserve">increase their disability related knowledge and </w:t>
      </w:r>
      <w:r w:rsidRPr="00955738">
        <w:rPr>
          <w:rFonts w:ascii="Arial" w:hAnsi="Arial" w:cs="Arial"/>
          <w:color w:val="333333"/>
        </w:rPr>
        <w:t xml:space="preserve">inspire change in the community by exploring issues faced by people with </w:t>
      </w:r>
      <w:r w:rsidR="00001CCE" w:rsidRPr="00955738">
        <w:rPr>
          <w:rFonts w:ascii="Arial" w:hAnsi="Arial" w:cs="Arial"/>
          <w:color w:val="333333"/>
        </w:rPr>
        <w:t xml:space="preserve">developmental disabilities </w:t>
      </w:r>
      <w:r w:rsidRPr="00955738">
        <w:rPr>
          <w:rFonts w:ascii="Arial" w:hAnsi="Arial" w:cs="Arial"/>
          <w:color w:val="333333"/>
        </w:rPr>
        <w:t>and their families.</w:t>
      </w:r>
    </w:p>
    <w:p w:rsidR="00E86251" w:rsidRDefault="00E86251" w:rsidP="00E86251">
      <w:pPr>
        <w:pStyle w:val="has-text-color"/>
        <w:shd w:val="clear" w:color="auto" w:fill="5C2B84"/>
        <w:spacing w:before="0" w:beforeAutospacing="0" w:after="0" w:afterAutospacing="0"/>
        <w:rPr>
          <w:rFonts w:ascii="Arial" w:hAnsi="Arial" w:cs="Arial"/>
          <w:b/>
          <w:i/>
          <w:color w:val="EEEEEE"/>
        </w:rPr>
      </w:pPr>
    </w:p>
    <w:p w:rsidR="00E86251" w:rsidRPr="00E86251" w:rsidRDefault="00E86251" w:rsidP="00941675">
      <w:pPr>
        <w:pStyle w:val="has-text-color"/>
        <w:shd w:val="clear" w:color="auto" w:fill="5C2B84"/>
        <w:spacing w:before="0" w:beforeAutospacing="0" w:after="120" w:afterAutospacing="0"/>
        <w:rPr>
          <w:rFonts w:ascii="Arial" w:hAnsi="Arial" w:cs="Arial"/>
          <w:b/>
          <w:i/>
          <w:color w:val="EEEEEE"/>
        </w:rPr>
      </w:pPr>
      <w:r w:rsidRPr="00E86251">
        <w:rPr>
          <w:rFonts w:ascii="Arial" w:hAnsi="Arial" w:cs="Arial"/>
          <w:b/>
          <w:i/>
          <w:color w:val="EEEEEE"/>
        </w:rPr>
        <w:t xml:space="preserve">“Partners in Policymaking has given me the tools to not only advocate for my son, but also for people with disabilities in the community.  When I started I had a terrible fear of public speaking.  I am now presenting in front of thousands of people at public events and </w:t>
      </w:r>
      <w:r w:rsidR="00447122">
        <w:rPr>
          <w:rFonts w:ascii="Arial" w:hAnsi="Arial" w:cs="Arial"/>
          <w:b/>
          <w:i/>
          <w:color w:val="EEEEEE"/>
        </w:rPr>
        <w:t>advocating on levels I never kne</w:t>
      </w:r>
      <w:r w:rsidRPr="00E86251">
        <w:rPr>
          <w:rFonts w:ascii="Arial" w:hAnsi="Arial" w:cs="Arial"/>
          <w:b/>
          <w:i/>
          <w:color w:val="EEEEEE"/>
        </w:rPr>
        <w:t>w was possible.  I am taking with me an incredible amount of knowledge and resources I have learne</w:t>
      </w:r>
      <w:r w:rsidR="00FB3C96">
        <w:rPr>
          <w:rFonts w:ascii="Arial" w:hAnsi="Arial" w:cs="Arial"/>
          <w:b/>
          <w:i/>
          <w:color w:val="EEEEEE"/>
        </w:rPr>
        <w:t>d over the past seven months.”</w:t>
      </w:r>
    </w:p>
    <w:p w:rsidR="005F501C" w:rsidRPr="00E86251" w:rsidRDefault="00504161" w:rsidP="00941675">
      <w:pPr>
        <w:pStyle w:val="has-text-color"/>
        <w:shd w:val="clear" w:color="auto" w:fill="5C2B84"/>
        <w:spacing w:before="0" w:beforeAutospacing="0" w:after="120" w:afterAutospacing="0"/>
        <w:rPr>
          <w:rFonts w:ascii="Arial" w:hAnsi="Arial" w:cs="Arial"/>
          <w:b/>
          <w:i/>
          <w:color w:val="EEEEEE"/>
        </w:rPr>
      </w:pPr>
      <w:r w:rsidRPr="00E86251">
        <w:rPr>
          <w:rFonts w:ascii="Arial" w:hAnsi="Arial" w:cs="Arial"/>
          <w:b/>
          <w:color w:val="EEEEEE"/>
          <w:sz w:val="20"/>
          <w:szCs w:val="20"/>
        </w:rPr>
        <w:t xml:space="preserve">Heather Dierberger, </w:t>
      </w:r>
      <w:r w:rsidR="00F446D8" w:rsidRPr="00E86251">
        <w:rPr>
          <w:rFonts w:ascii="Arial" w:hAnsi="Arial" w:cs="Arial"/>
          <w:b/>
          <w:color w:val="EEEEEE"/>
          <w:sz w:val="20"/>
          <w:szCs w:val="20"/>
        </w:rPr>
        <w:t>Partners Class</w:t>
      </w:r>
      <w:r w:rsidRPr="00E86251">
        <w:rPr>
          <w:rFonts w:ascii="Arial" w:hAnsi="Arial" w:cs="Arial"/>
          <w:b/>
          <w:color w:val="EEEEEE"/>
          <w:sz w:val="20"/>
          <w:szCs w:val="20"/>
        </w:rPr>
        <w:t xml:space="preserve"> of 2019</w:t>
      </w:r>
      <w:r w:rsidR="005F501C" w:rsidRPr="00E86251">
        <w:rPr>
          <w:rFonts w:ascii="Arial" w:hAnsi="Arial" w:cs="Arial"/>
          <w:b/>
          <w:color w:val="EEEEEE"/>
          <w:sz w:val="20"/>
          <w:szCs w:val="20"/>
        </w:rPr>
        <w:br/>
      </w:r>
    </w:p>
    <w:p w:rsidR="005B1F52" w:rsidRPr="00955738" w:rsidRDefault="005B1F52" w:rsidP="005B1F52">
      <w:pPr>
        <w:pStyle w:val="Heading1"/>
        <w:spacing w:before="215"/>
        <w:ind w:left="0"/>
      </w:pPr>
      <w:r w:rsidRPr="00955738">
        <w:t>Partners Training Requirements</w:t>
      </w:r>
    </w:p>
    <w:p w:rsidR="005B1F52" w:rsidRPr="00955738" w:rsidRDefault="005B1F52" w:rsidP="005B1F52">
      <w:pPr>
        <w:pStyle w:val="Heading1"/>
        <w:ind w:left="0"/>
        <w:rPr>
          <w:sz w:val="24"/>
          <w:szCs w:val="24"/>
        </w:rPr>
      </w:pPr>
    </w:p>
    <w:p w:rsidR="005B1F52" w:rsidRPr="00955738" w:rsidRDefault="005B1F52" w:rsidP="005B1F5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55738">
        <w:rPr>
          <w:rFonts w:ascii="Arial" w:hAnsi="Arial" w:cs="Arial"/>
        </w:rPr>
        <w:t>The Connecticut Partners in Policymaking training consists of seven weekend training sessions</w:t>
      </w:r>
      <w:r>
        <w:rPr>
          <w:rFonts w:ascii="Arial" w:hAnsi="Arial" w:cs="Arial"/>
        </w:rPr>
        <w:t xml:space="preserve"> (Friday at </w:t>
      </w:r>
      <w:r w:rsidR="002258F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2258FB">
        <w:rPr>
          <w:rFonts w:ascii="Arial" w:hAnsi="Arial" w:cs="Arial"/>
        </w:rPr>
        <w:t>P</w:t>
      </w:r>
      <w:r>
        <w:rPr>
          <w:rFonts w:ascii="Arial" w:hAnsi="Arial" w:cs="Arial"/>
        </w:rPr>
        <w:t>M through Saturday at 4 PM)</w:t>
      </w:r>
      <w:r w:rsidRPr="00955738">
        <w:rPr>
          <w:rFonts w:ascii="Arial" w:hAnsi="Arial" w:cs="Arial"/>
        </w:rPr>
        <w:t xml:space="preserve"> with nationally recognized speakers and state experts in disability issues.  </w:t>
      </w:r>
      <w:r w:rsidRPr="00955738">
        <w:rPr>
          <w:rFonts w:ascii="Arial" w:hAnsi="Arial" w:cs="Arial"/>
          <w:b/>
        </w:rPr>
        <w:t>ATTENDANCE AT ALL SEVEN SESSIONS IS MANDATORY</w:t>
      </w:r>
      <w:r w:rsidRPr="00B249C1">
        <w:rPr>
          <w:rFonts w:ascii="Arial" w:hAnsi="Arial" w:cs="Arial"/>
        </w:rPr>
        <w:t>.  Please do not apply if you do not feel you will be able to attend all classes. In addition to attending all sessions, participants are expected to</w:t>
      </w:r>
      <w:r w:rsidRPr="00955738">
        <w:rPr>
          <w:rFonts w:ascii="Arial" w:hAnsi="Arial" w:cs="Arial"/>
          <w:color w:val="333333"/>
        </w:rPr>
        <w:t xml:space="preserve"> </w:t>
      </w:r>
      <w:r w:rsidRPr="00955738">
        <w:rPr>
          <w:rFonts w:ascii="Arial" w:hAnsi="Arial" w:cs="Arial"/>
          <w:b/>
        </w:rPr>
        <w:t>arrive on time</w:t>
      </w:r>
      <w:r w:rsidRPr="00955738">
        <w:rPr>
          <w:rFonts w:ascii="Arial" w:hAnsi="Arial" w:cs="Arial"/>
        </w:rPr>
        <w:t xml:space="preserve">, </w:t>
      </w:r>
      <w:r w:rsidRPr="00955738">
        <w:rPr>
          <w:rFonts w:ascii="Arial" w:hAnsi="Arial" w:cs="Arial"/>
          <w:b/>
        </w:rPr>
        <w:t>complete all homework assignments and complete an advocacy project prior to graduation</w:t>
      </w:r>
      <w:r w:rsidRPr="00955738">
        <w:rPr>
          <w:rFonts w:ascii="Arial" w:hAnsi="Arial" w:cs="Arial"/>
        </w:rPr>
        <w:t xml:space="preserve">.  </w:t>
      </w:r>
    </w:p>
    <w:p w:rsidR="00004B1F" w:rsidRPr="00955738" w:rsidRDefault="00004B1F" w:rsidP="00004B1F">
      <w:pPr>
        <w:spacing w:before="3"/>
        <w:rPr>
          <w:b/>
          <w:sz w:val="40"/>
        </w:rPr>
      </w:pPr>
      <w:r w:rsidRPr="00955738">
        <w:rPr>
          <w:b/>
          <w:sz w:val="40"/>
        </w:rPr>
        <w:t xml:space="preserve">Partners training is offered at no cost to participants. </w:t>
      </w:r>
    </w:p>
    <w:p w:rsidR="009F7379" w:rsidRPr="00955738" w:rsidRDefault="009F7379" w:rsidP="00004B1F">
      <w:pPr>
        <w:spacing w:before="3"/>
        <w:rPr>
          <w:b/>
          <w:sz w:val="24"/>
          <w:szCs w:val="24"/>
        </w:rPr>
      </w:pPr>
    </w:p>
    <w:p w:rsidR="00004B1F" w:rsidRPr="00955738" w:rsidRDefault="00004B1F" w:rsidP="00001CCE">
      <w:pPr>
        <w:pStyle w:val="ListParagraph"/>
        <w:numPr>
          <w:ilvl w:val="0"/>
          <w:numId w:val="3"/>
        </w:numPr>
        <w:tabs>
          <w:tab w:val="left" w:pos="549"/>
          <w:tab w:val="left" w:pos="550"/>
        </w:tabs>
        <w:spacing w:before="0"/>
        <w:ind w:left="547"/>
        <w:rPr>
          <w:sz w:val="24"/>
        </w:rPr>
      </w:pPr>
      <w:r w:rsidRPr="00955738">
        <w:rPr>
          <w:sz w:val="24"/>
        </w:rPr>
        <w:t>Partners will provide lunch and dinner on Friday and breakfast and lunch on</w:t>
      </w:r>
      <w:r w:rsidRPr="00955738">
        <w:rPr>
          <w:spacing w:val="-22"/>
          <w:sz w:val="24"/>
        </w:rPr>
        <w:t xml:space="preserve"> </w:t>
      </w:r>
      <w:r w:rsidRPr="00955738">
        <w:rPr>
          <w:sz w:val="24"/>
        </w:rPr>
        <w:t>Saturday.</w:t>
      </w:r>
    </w:p>
    <w:p w:rsidR="00004B1F" w:rsidRPr="002258FB" w:rsidRDefault="00004B1F" w:rsidP="002258FB">
      <w:pPr>
        <w:pStyle w:val="ListParagraph"/>
        <w:numPr>
          <w:ilvl w:val="0"/>
          <w:numId w:val="3"/>
        </w:numPr>
        <w:tabs>
          <w:tab w:val="left" w:pos="549"/>
          <w:tab w:val="left" w:pos="550"/>
        </w:tabs>
        <w:spacing w:before="0" w:line="259" w:lineRule="auto"/>
        <w:ind w:left="547" w:right="196"/>
        <w:rPr>
          <w:sz w:val="24"/>
        </w:rPr>
      </w:pPr>
      <w:r w:rsidRPr="00955738">
        <w:rPr>
          <w:sz w:val="24"/>
        </w:rPr>
        <w:t>All hotel costs including overnight accommodations and meals will be paid by Connecticut Partners in</w:t>
      </w:r>
      <w:r w:rsidRPr="00955738">
        <w:rPr>
          <w:spacing w:val="-3"/>
          <w:sz w:val="24"/>
        </w:rPr>
        <w:t xml:space="preserve"> </w:t>
      </w:r>
      <w:r w:rsidRPr="00955738">
        <w:rPr>
          <w:sz w:val="24"/>
        </w:rPr>
        <w:t>Policymaking.</w:t>
      </w:r>
    </w:p>
    <w:p w:rsidR="00572337" w:rsidRDefault="002258FB" w:rsidP="00001CCE">
      <w:pPr>
        <w:pStyle w:val="ListParagraph"/>
        <w:numPr>
          <w:ilvl w:val="0"/>
          <w:numId w:val="3"/>
        </w:numPr>
        <w:tabs>
          <w:tab w:val="left" w:pos="549"/>
          <w:tab w:val="left" w:pos="550"/>
        </w:tabs>
        <w:spacing w:before="0"/>
        <w:ind w:left="547"/>
        <w:rPr>
          <w:sz w:val="24"/>
        </w:rPr>
      </w:pPr>
      <w:r>
        <w:rPr>
          <w:sz w:val="24"/>
        </w:rPr>
        <w:t>Reasonable a</w:t>
      </w:r>
      <w:r w:rsidR="00572337">
        <w:rPr>
          <w:sz w:val="24"/>
        </w:rPr>
        <w:t>ccessibility accommodations</w:t>
      </w:r>
      <w:r>
        <w:rPr>
          <w:sz w:val="24"/>
        </w:rPr>
        <w:t>, including transportation,</w:t>
      </w:r>
      <w:r w:rsidR="00572337">
        <w:rPr>
          <w:sz w:val="24"/>
        </w:rPr>
        <w:t xml:space="preserve"> will be provided</w:t>
      </w:r>
      <w:r>
        <w:rPr>
          <w:sz w:val="24"/>
        </w:rPr>
        <w:t xml:space="preserve"> on an individual basis.</w:t>
      </w:r>
    </w:p>
    <w:p w:rsidR="002258FB" w:rsidRDefault="002258FB" w:rsidP="002258FB">
      <w:pPr>
        <w:tabs>
          <w:tab w:val="left" w:pos="549"/>
          <w:tab w:val="left" w:pos="550"/>
        </w:tabs>
        <w:ind w:left="187"/>
        <w:jc w:val="center"/>
        <w:rPr>
          <w:b/>
        </w:rPr>
      </w:pPr>
    </w:p>
    <w:p w:rsidR="002258FB" w:rsidRPr="002258FB" w:rsidRDefault="002258FB" w:rsidP="002258FB">
      <w:pPr>
        <w:tabs>
          <w:tab w:val="left" w:pos="549"/>
          <w:tab w:val="left" w:pos="550"/>
        </w:tabs>
        <w:ind w:left="187"/>
        <w:jc w:val="center"/>
        <w:rPr>
          <w:sz w:val="24"/>
        </w:rPr>
      </w:pPr>
      <w:r w:rsidRPr="00955738">
        <w:rPr>
          <w:b/>
        </w:rPr>
        <w:t>ATTENDANCE AT ALL SEVEN SESSIONS IS MANDATORY</w:t>
      </w:r>
    </w:p>
    <w:p w:rsidR="005C552B" w:rsidRDefault="005C552B" w:rsidP="00004B1F">
      <w:pPr>
        <w:pStyle w:val="Heading1"/>
        <w:spacing w:before="215"/>
        <w:ind w:left="0"/>
      </w:pPr>
    </w:p>
    <w:p w:rsidR="00004B1F" w:rsidRPr="00955738" w:rsidRDefault="00004B1F" w:rsidP="00004B1F">
      <w:pPr>
        <w:pStyle w:val="Heading1"/>
        <w:spacing w:before="215"/>
        <w:ind w:left="0"/>
      </w:pPr>
      <w:r w:rsidRPr="00955738">
        <w:lastRenderedPageBreak/>
        <w:t>Who Should Apply?</w:t>
      </w:r>
    </w:p>
    <w:p w:rsidR="00004B1F" w:rsidRPr="00E86251" w:rsidRDefault="00001CCE" w:rsidP="00004B1F">
      <w:pPr>
        <w:pStyle w:val="Heading1"/>
        <w:spacing w:before="215"/>
        <w:ind w:left="0"/>
        <w:rPr>
          <w:b w:val="0"/>
          <w:color w:val="333333"/>
          <w:sz w:val="24"/>
          <w:szCs w:val="24"/>
        </w:rPr>
      </w:pPr>
      <w:r w:rsidRPr="00955738">
        <w:rPr>
          <w:color w:val="333333"/>
          <w:sz w:val="24"/>
          <w:szCs w:val="24"/>
        </w:rPr>
        <w:t xml:space="preserve">Applicants should be </w:t>
      </w:r>
    </w:p>
    <w:p w:rsidR="005B1F52" w:rsidRPr="00955738" w:rsidRDefault="005B1F52" w:rsidP="005B1F52">
      <w:pPr>
        <w:pStyle w:val="ListParagraph"/>
        <w:numPr>
          <w:ilvl w:val="0"/>
          <w:numId w:val="4"/>
        </w:numPr>
        <w:tabs>
          <w:tab w:val="left" w:pos="704"/>
        </w:tabs>
        <w:spacing w:before="110"/>
        <w:ind w:hanging="151"/>
        <w:rPr>
          <w:sz w:val="24"/>
        </w:rPr>
      </w:pPr>
      <w:r w:rsidRPr="00955738">
        <w:rPr>
          <w:sz w:val="24"/>
        </w:rPr>
        <w:t>Individuals with</w:t>
      </w:r>
      <w:r w:rsidRPr="00955738">
        <w:rPr>
          <w:spacing w:val="-2"/>
          <w:sz w:val="24"/>
        </w:rPr>
        <w:t xml:space="preserve"> </w:t>
      </w:r>
      <w:r w:rsidRPr="00955738">
        <w:rPr>
          <w:sz w:val="24"/>
        </w:rPr>
        <w:t>disabilities</w:t>
      </w:r>
    </w:p>
    <w:p w:rsidR="00004B1F" w:rsidRPr="00955738" w:rsidRDefault="00224D0A" w:rsidP="00004B1F">
      <w:pPr>
        <w:pStyle w:val="ListParagraph"/>
        <w:numPr>
          <w:ilvl w:val="0"/>
          <w:numId w:val="4"/>
        </w:numPr>
        <w:tabs>
          <w:tab w:val="left" w:pos="704"/>
        </w:tabs>
        <w:spacing w:before="276"/>
        <w:ind w:hanging="151"/>
        <w:rPr>
          <w:sz w:val="24"/>
        </w:rPr>
      </w:pPr>
      <w:r>
        <w:rPr>
          <w:sz w:val="24"/>
        </w:rPr>
        <w:t>F</w:t>
      </w:r>
      <w:r w:rsidR="00004B1F" w:rsidRPr="00955738">
        <w:rPr>
          <w:sz w:val="24"/>
        </w:rPr>
        <w:t>amily members of individuals with</w:t>
      </w:r>
      <w:r w:rsidR="00004B1F" w:rsidRPr="00955738">
        <w:rPr>
          <w:spacing w:val="-11"/>
          <w:sz w:val="24"/>
        </w:rPr>
        <w:t xml:space="preserve"> </w:t>
      </w:r>
      <w:r w:rsidR="00004B1F" w:rsidRPr="00955738">
        <w:rPr>
          <w:sz w:val="24"/>
        </w:rPr>
        <w:t>disabilities</w:t>
      </w:r>
    </w:p>
    <w:p w:rsidR="00004B1F" w:rsidRPr="00955738" w:rsidRDefault="00004B1F" w:rsidP="00004B1F">
      <w:pPr>
        <w:spacing w:before="3"/>
        <w:rPr>
          <w:sz w:val="38"/>
        </w:rPr>
      </w:pPr>
    </w:p>
    <w:p w:rsidR="00001CCE" w:rsidRPr="00955738" w:rsidRDefault="00224D0A" w:rsidP="009F7379">
      <w:pPr>
        <w:pStyle w:val="BodyText"/>
        <w:spacing w:line="261" w:lineRule="auto"/>
        <w:ind w:left="199" w:right="554" w:hanging="10"/>
        <w:jc w:val="both"/>
      </w:pPr>
      <w:r w:rsidRPr="001D6D9C">
        <w:t>Thirty</w:t>
      </w:r>
      <w:r w:rsidRPr="00955738">
        <w:t xml:space="preserve"> participants will be chosen. </w:t>
      </w:r>
      <w:r w:rsidR="00004B1F" w:rsidRPr="00955738">
        <w:t>Participants should be able to actively participate in training and discussion</w:t>
      </w:r>
      <w:r>
        <w:t xml:space="preserve">. Prior to completion of the program, participants will be required to </w:t>
      </w:r>
      <w:r w:rsidR="00004B1F" w:rsidRPr="00955738">
        <w:t xml:space="preserve">complete an independent advocacy project. </w:t>
      </w:r>
      <w:r w:rsidR="00486A16">
        <w:t xml:space="preserve"> Participants should have </w:t>
      </w:r>
      <w:r>
        <w:t xml:space="preserve">an email address, </w:t>
      </w:r>
      <w:r w:rsidR="00486A16">
        <w:t>access to a computer</w:t>
      </w:r>
      <w:r>
        <w:t>,</w:t>
      </w:r>
      <w:r w:rsidR="00486A16">
        <w:t xml:space="preserve"> and reliable internet service.  </w:t>
      </w:r>
      <w:r>
        <w:t>All</w:t>
      </w:r>
      <w:r w:rsidR="00486A16">
        <w:t xml:space="preserve"> communication for this program will be done electronically.  </w:t>
      </w:r>
      <w:r>
        <w:t xml:space="preserve">Paper copies of materials will not be provided. </w:t>
      </w:r>
    </w:p>
    <w:p w:rsidR="005C552B" w:rsidRDefault="005C552B" w:rsidP="005C552B">
      <w:pPr>
        <w:pStyle w:val="BodyText"/>
        <w:spacing w:line="261" w:lineRule="auto"/>
        <w:ind w:right="554"/>
        <w:jc w:val="both"/>
      </w:pPr>
      <w:r>
        <w:br/>
      </w:r>
    </w:p>
    <w:p w:rsidR="005C552B" w:rsidRDefault="005C552B" w:rsidP="005C552B">
      <w:pPr>
        <w:pStyle w:val="BodyText"/>
        <w:spacing w:line="261" w:lineRule="auto"/>
        <w:ind w:right="554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COVID-19 PRECAUTIONS</w:t>
      </w:r>
    </w:p>
    <w:p w:rsidR="005C552B" w:rsidRDefault="005C552B" w:rsidP="005C552B">
      <w:pPr>
        <w:pStyle w:val="ListParagraph"/>
        <w:numPr>
          <w:ilvl w:val="0"/>
          <w:numId w:val="10"/>
        </w:numPr>
        <w:tabs>
          <w:tab w:val="left" w:pos="549"/>
          <w:tab w:val="left" w:pos="550"/>
        </w:tabs>
        <w:rPr>
          <w:sz w:val="24"/>
        </w:rPr>
      </w:pPr>
      <w:r w:rsidRPr="005C552B">
        <w:rPr>
          <w:sz w:val="24"/>
        </w:rPr>
        <w:t xml:space="preserve">Proof of vaccination or appropriate documentation of a </w:t>
      </w:r>
      <w:r>
        <w:rPr>
          <w:sz w:val="24"/>
        </w:rPr>
        <w:t xml:space="preserve">disability related </w:t>
      </w:r>
      <w:r w:rsidRPr="005C552B">
        <w:rPr>
          <w:sz w:val="24"/>
        </w:rPr>
        <w:t xml:space="preserve">waiver will be </w:t>
      </w:r>
      <w:r w:rsidRPr="005C552B">
        <w:rPr>
          <w:sz w:val="24"/>
          <w:u w:val="single"/>
        </w:rPr>
        <w:t>required</w:t>
      </w:r>
      <w:r w:rsidRPr="005C552B">
        <w:rPr>
          <w:sz w:val="24"/>
        </w:rPr>
        <w:t xml:space="preserve">. </w:t>
      </w:r>
    </w:p>
    <w:p w:rsidR="005C552B" w:rsidRPr="005C552B" w:rsidRDefault="005C552B" w:rsidP="005C552B">
      <w:pPr>
        <w:pStyle w:val="ListParagraph"/>
        <w:numPr>
          <w:ilvl w:val="0"/>
          <w:numId w:val="10"/>
        </w:numPr>
        <w:tabs>
          <w:tab w:val="left" w:pos="549"/>
          <w:tab w:val="left" w:pos="550"/>
        </w:tabs>
        <w:rPr>
          <w:sz w:val="24"/>
        </w:rPr>
      </w:pPr>
      <w:r>
        <w:rPr>
          <w:sz w:val="24"/>
        </w:rPr>
        <w:t>All p</w:t>
      </w:r>
      <w:r w:rsidRPr="005C552B">
        <w:rPr>
          <w:sz w:val="24"/>
        </w:rPr>
        <w:t xml:space="preserve">articipants </w:t>
      </w:r>
      <w:r>
        <w:rPr>
          <w:sz w:val="24"/>
        </w:rPr>
        <w:t xml:space="preserve">will be </w:t>
      </w:r>
      <w:r w:rsidRPr="005C552B">
        <w:rPr>
          <w:sz w:val="24"/>
          <w:u w:val="single"/>
        </w:rPr>
        <w:t>required</w:t>
      </w:r>
      <w:r w:rsidRPr="005C552B">
        <w:rPr>
          <w:sz w:val="24"/>
        </w:rPr>
        <w:t xml:space="preserve"> to wear a mask</w:t>
      </w:r>
      <w:r>
        <w:rPr>
          <w:sz w:val="24"/>
        </w:rPr>
        <w:t>.</w:t>
      </w:r>
    </w:p>
    <w:p w:rsidR="00A848C0" w:rsidRPr="00955738" w:rsidRDefault="00A848C0" w:rsidP="00004B1F">
      <w:pPr>
        <w:pStyle w:val="Heading2"/>
        <w:shd w:val="clear" w:color="auto" w:fill="FFFFFF"/>
        <w:spacing w:after="150"/>
        <w:ind w:left="0"/>
        <w:rPr>
          <w:bCs w:val="0"/>
          <w:color w:val="333333"/>
          <w:sz w:val="40"/>
          <w:szCs w:val="40"/>
        </w:rPr>
      </w:pPr>
    </w:p>
    <w:p w:rsidR="005F501C" w:rsidRPr="00955738" w:rsidRDefault="00B249C1" w:rsidP="00004B1F">
      <w:pPr>
        <w:pStyle w:val="Heading2"/>
        <w:shd w:val="clear" w:color="auto" w:fill="FFFFFF"/>
        <w:spacing w:after="150"/>
        <w:ind w:left="0"/>
        <w:rPr>
          <w:bCs w:val="0"/>
          <w:color w:val="333333"/>
          <w:sz w:val="40"/>
          <w:szCs w:val="40"/>
        </w:rPr>
      </w:pPr>
      <w:r>
        <w:rPr>
          <w:bCs w:val="0"/>
          <w:color w:val="333333"/>
          <w:sz w:val="40"/>
          <w:szCs w:val="40"/>
        </w:rPr>
        <w:t>How t</w:t>
      </w:r>
      <w:r w:rsidR="009F7379" w:rsidRPr="00955738">
        <w:rPr>
          <w:bCs w:val="0"/>
          <w:color w:val="333333"/>
          <w:sz w:val="40"/>
          <w:szCs w:val="40"/>
        </w:rPr>
        <w:t>o Apply For Partners</w:t>
      </w:r>
    </w:p>
    <w:p w:rsidR="0084576C" w:rsidRPr="0084576C" w:rsidRDefault="0084576C" w:rsidP="005F501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color w:val="333333"/>
        </w:rPr>
      </w:pPr>
      <w:r w:rsidRPr="0084576C">
        <w:rPr>
          <w:rFonts w:ascii="Arial" w:hAnsi="Arial" w:cs="Arial"/>
          <w:b/>
          <w:color w:val="333333"/>
          <w:u w:val="single"/>
        </w:rPr>
        <w:t>Complete the application online using this link</w:t>
      </w:r>
      <w:r>
        <w:rPr>
          <w:rFonts w:ascii="Arial" w:hAnsi="Arial" w:cs="Arial"/>
          <w:b/>
          <w:color w:val="333333"/>
          <w:u w:val="single"/>
        </w:rPr>
        <w:t>:</w:t>
      </w:r>
      <w:r>
        <w:rPr>
          <w:rFonts w:ascii="Arial" w:hAnsi="Arial" w:cs="Arial"/>
          <w:b/>
          <w:color w:val="333333"/>
        </w:rPr>
        <w:t xml:space="preserve"> </w:t>
      </w:r>
      <w:hyperlink r:id="rId14" w:history="1">
        <w:r>
          <w:rPr>
            <w:rStyle w:val="Hyperlink"/>
            <w:rFonts w:ascii="Helvetica Neue" w:hAnsi="Helvetica Neue"/>
            <w:sz w:val="28"/>
            <w:szCs w:val="28"/>
          </w:rPr>
          <w:t>https://uconn.co1.qualtrics.com/jfe/form/SV_3kQmY1UC9A9QPDE</w:t>
        </w:r>
      </w:hyperlink>
    </w:p>
    <w:p w:rsidR="0084576C" w:rsidRPr="0084576C" w:rsidRDefault="0084576C" w:rsidP="005F501C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OR</w:t>
      </w:r>
      <w:r w:rsidRPr="0084576C">
        <w:rPr>
          <w:rFonts w:ascii="Arial" w:hAnsi="Arial" w:cs="Arial"/>
          <w:b/>
          <w:color w:val="333333"/>
        </w:rPr>
        <w:t xml:space="preserve"> </w:t>
      </w:r>
      <w:bookmarkStart w:id="0" w:name="_GoBack"/>
      <w:bookmarkEnd w:id="0"/>
    </w:p>
    <w:p w:rsidR="005F501C" w:rsidRPr="00282F2F" w:rsidRDefault="005F501C" w:rsidP="005F501C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Arial" w:hAnsi="Arial" w:cs="Arial"/>
          <w:color w:val="333333"/>
          <w:u w:val="single"/>
        </w:rPr>
      </w:pPr>
      <w:r w:rsidRPr="00AC2777">
        <w:rPr>
          <w:rStyle w:val="Strong"/>
          <w:rFonts w:ascii="Arial" w:hAnsi="Arial" w:cs="Arial"/>
          <w:color w:val="333333"/>
          <w:u w:val="single"/>
        </w:rPr>
        <w:t>Comp</w:t>
      </w:r>
      <w:r w:rsidR="00004B1F" w:rsidRPr="00AC2777">
        <w:rPr>
          <w:rStyle w:val="Strong"/>
          <w:rFonts w:ascii="Arial" w:hAnsi="Arial" w:cs="Arial"/>
          <w:color w:val="333333"/>
          <w:u w:val="single"/>
        </w:rPr>
        <w:t xml:space="preserve">lete the attached application and </w:t>
      </w:r>
      <w:r w:rsidR="00AC2777" w:rsidRPr="00AC2777">
        <w:rPr>
          <w:rStyle w:val="Strong"/>
          <w:rFonts w:ascii="Arial" w:hAnsi="Arial" w:cs="Arial"/>
          <w:color w:val="333333"/>
          <w:u w:val="single"/>
        </w:rPr>
        <w:t>e-mail</w:t>
      </w:r>
      <w:r w:rsidR="00224D0A">
        <w:rPr>
          <w:rStyle w:val="Strong"/>
          <w:rFonts w:ascii="Arial" w:hAnsi="Arial" w:cs="Arial"/>
          <w:color w:val="333333"/>
          <w:u w:val="single"/>
        </w:rPr>
        <w:t>*</w:t>
      </w:r>
      <w:r w:rsidR="00AC2777" w:rsidRPr="00AC2777">
        <w:rPr>
          <w:rStyle w:val="Strong"/>
          <w:rFonts w:ascii="Arial" w:hAnsi="Arial" w:cs="Arial"/>
          <w:color w:val="333333"/>
          <w:u w:val="single"/>
        </w:rPr>
        <w:t xml:space="preserve"> </w:t>
      </w:r>
      <w:r w:rsidR="00004B1F" w:rsidRPr="00AC2777">
        <w:rPr>
          <w:rStyle w:val="Strong"/>
          <w:rFonts w:ascii="Arial" w:hAnsi="Arial" w:cs="Arial"/>
          <w:color w:val="333333"/>
          <w:u w:val="single"/>
        </w:rPr>
        <w:t>it</w:t>
      </w:r>
      <w:r w:rsidR="005B1F52" w:rsidRPr="00AC2777">
        <w:rPr>
          <w:rStyle w:val="Strong"/>
          <w:rFonts w:ascii="Arial" w:hAnsi="Arial" w:cs="Arial"/>
          <w:color w:val="333333"/>
          <w:u w:val="single"/>
        </w:rPr>
        <w:t xml:space="preserve"> </w:t>
      </w:r>
      <w:r w:rsidR="00004B1F" w:rsidRPr="00AC2777">
        <w:rPr>
          <w:rStyle w:val="Strong"/>
          <w:rFonts w:ascii="Arial" w:hAnsi="Arial" w:cs="Arial"/>
          <w:color w:val="333333"/>
          <w:u w:val="single"/>
        </w:rPr>
        <w:t>no later t</w:t>
      </w:r>
      <w:r w:rsidR="005B1F52" w:rsidRPr="00AC2777">
        <w:rPr>
          <w:rStyle w:val="Strong"/>
          <w:rFonts w:ascii="Arial" w:hAnsi="Arial" w:cs="Arial"/>
          <w:color w:val="333333"/>
          <w:u w:val="single"/>
        </w:rPr>
        <w:t xml:space="preserve">han </w:t>
      </w:r>
      <w:r w:rsidR="00FD4372">
        <w:rPr>
          <w:rStyle w:val="Strong"/>
          <w:rFonts w:ascii="Arial" w:hAnsi="Arial" w:cs="Arial"/>
          <w:color w:val="333333"/>
          <w:u w:val="single"/>
        </w:rPr>
        <w:t xml:space="preserve">Friday January </w:t>
      </w:r>
      <w:r w:rsidR="00282F2F">
        <w:rPr>
          <w:rStyle w:val="Strong"/>
          <w:rFonts w:ascii="Arial" w:hAnsi="Arial" w:cs="Arial"/>
          <w:color w:val="333333"/>
          <w:u w:val="single"/>
        </w:rPr>
        <w:t>21</w:t>
      </w:r>
      <w:r w:rsidR="00FD4372">
        <w:rPr>
          <w:rStyle w:val="Strong"/>
          <w:rFonts w:ascii="Arial" w:hAnsi="Arial" w:cs="Arial"/>
          <w:color w:val="333333"/>
          <w:u w:val="single"/>
        </w:rPr>
        <w:t>, 2022</w:t>
      </w:r>
      <w:r w:rsidR="005B1F52" w:rsidRPr="00AC2777">
        <w:rPr>
          <w:rStyle w:val="Strong"/>
          <w:rFonts w:ascii="Arial" w:hAnsi="Arial" w:cs="Arial"/>
          <w:color w:val="333333"/>
          <w:u w:val="single"/>
        </w:rPr>
        <w:t xml:space="preserve">.  </w:t>
      </w:r>
    </w:p>
    <w:p w:rsidR="00AC2777" w:rsidRDefault="00AC2777" w:rsidP="00AC2777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Laurie Cantwell, Partners in Policymaking Coordinator at </w:t>
      </w:r>
    </w:p>
    <w:p w:rsidR="00AC2777" w:rsidRDefault="00377D05" w:rsidP="00AC2777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rFonts w:ascii="Arial" w:hAnsi="Arial" w:cs="Arial"/>
          <w:color w:val="333333"/>
        </w:rPr>
      </w:pPr>
      <w:hyperlink r:id="rId15" w:history="1">
        <w:r w:rsidR="00AC2777" w:rsidRPr="00DF1F84">
          <w:rPr>
            <w:rStyle w:val="Hyperlink"/>
            <w:rFonts w:ascii="Arial" w:hAnsi="Arial" w:cs="Arial"/>
          </w:rPr>
          <w:t>ctpolicymaking@gmail.com</w:t>
        </w:r>
      </w:hyperlink>
    </w:p>
    <w:p w:rsidR="00AC2777" w:rsidRDefault="00AC2777" w:rsidP="00AC2777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For questions and concerns you may call Laurie at:</w:t>
      </w:r>
    </w:p>
    <w:p w:rsidR="00AC2777" w:rsidRDefault="00AC2777" w:rsidP="00AC2777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rFonts w:ascii="Arial" w:hAnsi="Arial" w:cs="Arial"/>
          <w:color w:val="333333"/>
        </w:rPr>
      </w:pPr>
      <w:r w:rsidRPr="002258FB">
        <w:rPr>
          <w:rStyle w:val="Strong"/>
          <w:rFonts w:ascii="Arial" w:hAnsi="Arial" w:cs="Arial"/>
          <w:color w:val="333333"/>
        </w:rPr>
        <w:t>(800) 842-7303</w:t>
      </w:r>
      <w:r>
        <w:rPr>
          <w:rStyle w:val="Strong"/>
          <w:rFonts w:ascii="Arial" w:hAnsi="Arial" w:cs="Arial"/>
          <w:color w:val="333333"/>
        </w:rPr>
        <w:t xml:space="preserve"> </w:t>
      </w:r>
    </w:p>
    <w:p w:rsidR="00224D0A" w:rsidRPr="00224D0A" w:rsidRDefault="00224D0A" w:rsidP="00224D0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*Please submit a scanned copy. Photographs of the application form will not be accepted.</w:t>
      </w:r>
    </w:p>
    <w:p w:rsidR="00004B1F" w:rsidRPr="00955738" w:rsidRDefault="00004B1F" w:rsidP="00AC2777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</w:p>
    <w:p w:rsidR="00486A16" w:rsidRPr="00941675" w:rsidRDefault="00486A16" w:rsidP="00486A16">
      <w:pPr>
        <w:jc w:val="center"/>
        <w:rPr>
          <w:b/>
          <w:color w:val="C00000"/>
          <w:sz w:val="52"/>
          <w:szCs w:val="52"/>
        </w:rPr>
      </w:pPr>
      <w:r w:rsidRPr="00941675">
        <w:rPr>
          <w:b/>
          <w:color w:val="C00000"/>
          <w:sz w:val="52"/>
          <w:szCs w:val="52"/>
        </w:rPr>
        <w:t>Make A Difference…</w:t>
      </w:r>
    </w:p>
    <w:p w:rsidR="00941675" w:rsidRPr="00941675" w:rsidRDefault="00941675" w:rsidP="00486A16">
      <w:pPr>
        <w:jc w:val="center"/>
        <w:rPr>
          <w:b/>
          <w:color w:val="C00000"/>
          <w:sz w:val="52"/>
          <w:szCs w:val="52"/>
        </w:rPr>
      </w:pPr>
    </w:p>
    <w:p w:rsidR="00486A16" w:rsidRPr="00941675" w:rsidRDefault="00486A16" w:rsidP="00486A16">
      <w:pPr>
        <w:jc w:val="center"/>
        <w:rPr>
          <w:b/>
          <w:color w:val="C00000"/>
          <w:sz w:val="52"/>
          <w:szCs w:val="52"/>
        </w:rPr>
      </w:pPr>
      <w:r w:rsidRPr="00941675">
        <w:rPr>
          <w:b/>
          <w:color w:val="C00000"/>
          <w:sz w:val="52"/>
          <w:szCs w:val="52"/>
        </w:rPr>
        <w:t xml:space="preserve">Be </w:t>
      </w:r>
      <w:proofErr w:type="gramStart"/>
      <w:r w:rsidRPr="00941675">
        <w:rPr>
          <w:b/>
          <w:color w:val="C00000"/>
          <w:sz w:val="52"/>
          <w:szCs w:val="52"/>
        </w:rPr>
        <w:t>A</w:t>
      </w:r>
      <w:proofErr w:type="gramEnd"/>
      <w:r w:rsidRPr="00941675">
        <w:rPr>
          <w:b/>
          <w:color w:val="C00000"/>
          <w:sz w:val="52"/>
          <w:szCs w:val="52"/>
        </w:rPr>
        <w:t xml:space="preserve"> Leader…</w:t>
      </w:r>
    </w:p>
    <w:p w:rsidR="00941675" w:rsidRPr="00941675" w:rsidRDefault="00941675" w:rsidP="00486A16">
      <w:pPr>
        <w:jc w:val="center"/>
        <w:rPr>
          <w:b/>
          <w:color w:val="C00000"/>
          <w:sz w:val="52"/>
          <w:szCs w:val="52"/>
        </w:rPr>
      </w:pPr>
    </w:p>
    <w:p w:rsidR="00001CCE" w:rsidRPr="00941675" w:rsidRDefault="00941675" w:rsidP="00486A16">
      <w:pPr>
        <w:jc w:val="center"/>
        <w:rPr>
          <w:i/>
          <w:sz w:val="52"/>
          <w:szCs w:val="52"/>
        </w:rPr>
      </w:pPr>
      <w:r w:rsidRPr="00941675">
        <w:rPr>
          <w:b/>
          <w:i/>
          <w:color w:val="C00000"/>
          <w:sz w:val="52"/>
          <w:szCs w:val="52"/>
        </w:rPr>
        <w:t xml:space="preserve">Apply To </w:t>
      </w:r>
      <w:r w:rsidR="00486A16" w:rsidRPr="00941675">
        <w:rPr>
          <w:b/>
          <w:i/>
          <w:color w:val="C00000"/>
          <w:sz w:val="52"/>
          <w:szCs w:val="52"/>
        </w:rPr>
        <w:t>Partners In Policymaking Today!</w:t>
      </w:r>
      <w:r w:rsidR="00001CCE" w:rsidRPr="00941675">
        <w:rPr>
          <w:i/>
          <w:sz w:val="52"/>
          <w:szCs w:val="52"/>
        </w:rPr>
        <w:br w:type="page"/>
      </w:r>
    </w:p>
    <w:p w:rsidR="00371486" w:rsidRPr="00955738" w:rsidRDefault="00371486" w:rsidP="006930F4">
      <w:pPr>
        <w:sectPr w:rsidR="00371486" w:rsidRPr="00955738" w:rsidSect="005B1F52">
          <w:type w:val="continuous"/>
          <w:pgSz w:w="12240" w:h="15840"/>
          <w:pgMar w:top="680" w:right="580" w:bottom="280" w:left="66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20"/>
        </w:sectPr>
      </w:pPr>
    </w:p>
    <w:p w:rsidR="006930F4" w:rsidRDefault="008D5421" w:rsidP="006930F4">
      <w:pPr>
        <w:spacing w:before="80" w:line="256" w:lineRule="auto"/>
        <w:ind w:left="2160" w:right="2666"/>
        <w:jc w:val="center"/>
        <w:rPr>
          <w:b/>
          <w:sz w:val="28"/>
        </w:rPr>
      </w:pPr>
      <w:r w:rsidRPr="00955738">
        <w:rPr>
          <w:b/>
          <w:sz w:val="28"/>
        </w:rPr>
        <w:lastRenderedPageBreak/>
        <w:t>Partners in Policymaking 20</w:t>
      </w:r>
      <w:r w:rsidR="009F5C8A">
        <w:rPr>
          <w:b/>
          <w:sz w:val="28"/>
        </w:rPr>
        <w:t>2</w:t>
      </w:r>
      <w:r w:rsidR="00172B8C">
        <w:rPr>
          <w:b/>
          <w:sz w:val="28"/>
        </w:rPr>
        <w:t>2</w:t>
      </w:r>
      <w:r w:rsidRPr="00955738">
        <w:rPr>
          <w:b/>
          <w:sz w:val="28"/>
        </w:rPr>
        <w:t xml:space="preserve"> Application </w:t>
      </w:r>
    </w:p>
    <w:p w:rsidR="00371486" w:rsidRPr="00955738" w:rsidRDefault="008D5421" w:rsidP="006930F4">
      <w:pPr>
        <w:spacing w:before="80" w:line="256" w:lineRule="auto"/>
        <w:ind w:left="1440" w:right="2666" w:firstLine="720"/>
        <w:jc w:val="center"/>
        <w:rPr>
          <w:b/>
          <w:sz w:val="28"/>
        </w:rPr>
      </w:pPr>
      <w:r w:rsidRPr="00955738">
        <w:rPr>
          <w:b/>
          <w:sz w:val="28"/>
        </w:rPr>
        <w:t xml:space="preserve">Return by </w:t>
      </w:r>
      <w:r w:rsidR="00172B8C" w:rsidRPr="00224D0A">
        <w:rPr>
          <w:b/>
          <w:sz w:val="28"/>
        </w:rPr>
        <w:t>Friday</w:t>
      </w:r>
      <w:r w:rsidR="00224D0A">
        <w:rPr>
          <w:b/>
          <w:sz w:val="28"/>
        </w:rPr>
        <w:t>,</w:t>
      </w:r>
      <w:r w:rsidR="00172B8C" w:rsidRPr="00224D0A">
        <w:rPr>
          <w:b/>
          <w:sz w:val="28"/>
        </w:rPr>
        <w:t xml:space="preserve"> January </w:t>
      </w:r>
      <w:r w:rsidR="00282F2F" w:rsidRPr="00224D0A">
        <w:rPr>
          <w:b/>
          <w:sz w:val="28"/>
        </w:rPr>
        <w:t>21</w:t>
      </w:r>
      <w:r w:rsidR="00172B8C" w:rsidRPr="00224D0A">
        <w:rPr>
          <w:b/>
          <w:sz w:val="28"/>
        </w:rPr>
        <w:t>, 2022</w:t>
      </w:r>
    </w:p>
    <w:p w:rsidR="00371486" w:rsidRPr="00955738" w:rsidRDefault="008D5421">
      <w:pPr>
        <w:spacing w:before="53"/>
        <w:ind w:left="3084"/>
        <w:rPr>
          <w:i/>
          <w:sz w:val="20"/>
        </w:rPr>
      </w:pPr>
      <w:r w:rsidRPr="00955738">
        <w:rPr>
          <w:i/>
          <w:sz w:val="20"/>
        </w:rPr>
        <w:t xml:space="preserve">Please complete </w:t>
      </w:r>
      <w:r w:rsidR="00172B8C">
        <w:rPr>
          <w:i/>
          <w:sz w:val="20"/>
        </w:rPr>
        <w:t>all</w:t>
      </w:r>
      <w:r w:rsidRPr="00955738">
        <w:rPr>
          <w:i/>
          <w:sz w:val="20"/>
        </w:rPr>
        <w:t xml:space="preserve"> </w:t>
      </w:r>
      <w:r w:rsidR="00172B8C">
        <w:rPr>
          <w:i/>
          <w:sz w:val="20"/>
        </w:rPr>
        <w:t>pages</w:t>
      </w:r>
      <w:r w:rsidRPr="00955738">
        <w:rPr>
          <w:i/>
          <w:sz w:val="20"/>
        </w:rPr>
        <w:t xml:space="preserve"> of this form and return to:</w:t>
      </w:r>
    </w:p>
    <w:p w:rsidR="00371486" w:rsidRPr="00955738" w:rsidRDefault="00AC2777">
      <w:pPr>
        <w:spacing w:before="21" w:line="256" w:lineRule="auto"/>
        <w:ind w:left="1204" w:right="1192"/>
        <w:jc w:val="center"/>
        <w:rPr>
          <w:b/>
          <w:sz w:val="20"/>
        </w:rPr>
      </w:pPr>
      <w:r>
        <w:rPr>
          <w:b/>
          <w:sz w:val="20"/>
        </w:rPr>
        <w:t xml:space="preserve">Laurie Cantwell, </w:t>
      </w:r>
      <w:hyperlink r:id="rId16" w:history="1">
        <w:r w:rsidRPr="00DF1F84">
          <w:rPr>
            <w:rStyle w:val="Hyperlink"/>
            <w:b/>
            <w:sz w:val="20"/>
          </w:rPr>
          <w:t>ctpolicymaking@gmail.com</w:t>
        </w:r>
      </w:hyperlink>
      <w:r>
        <w:rPr>
          <w:b/>
          <w:sz w:val="20"/>
        </w:rPr>
        <w:t xml:space="preserve"> </w:t>
      </w:r>
    </w:p>
    <w:p w:rsidR="00490CB3" w:rsidRPr="00955738" w:rsidRDefault="00490CB3" w:rsidP="00490CB3">
      <w:pPr>
        <w:pStyle w:val="Heading5"/>
        <w:tabs>
          <w:tab w:val="left" w:pos="10261"/>
        </w:tabs>
        <w:spacing w:before="0"/>
      </w:pPr>
    </w:p>
    <w:p w:rsidR="00371486" w:rsidRPr="00955738" w:rsidRDefault="008D5421" w:rsidP="00490CB3">
      <w:pPr>
        <w:pStyle w:val="Heading5"/>
        <w:tabs>
          <w:tab w:val="left" w:pos="10261"/>
        </w:tabs>
        <w:spacing w:before="0"/>
        <w:rPr>
          <w:u w:val="thick"/>
        </w:rPr>
      </w:pPr>
      <w:r w:rsidRPr="00955738">
        <w:t>Name:</w:t>
      </w:r>
      <w:r w:rsidRPr="00955738">
        <w:rPr>
          <w:u w:val="thick"/>
        </w:rPr>
        <w:t xml:space="preserve"> </w:t>
      </w:r>
      <w:sdt>
        <w:sdtPr>
          <w:rPr>
            <w:u w:val="thick"/>
          </w:rPr>
          <w:id w:val="574169595"/>
          <w:placeholder>
            <w:docPart w:val="818429E7EBAC431A92DCCF9AC0882A16"/>
          </w:placeholder>
          <w:showingPlcHdr/>
          <w:text/>
        </w:sdtPr>
        <w:sdtEndPr/>
        <w:sdtContent>
          <w:r w:rsidR="00000EB3" w:rsidRPr="008A5140">
            <w:rPr>
              <w:rStyle w:val="PlaceholderText"/>
            </w:rPr>
            <w:t>Click or tap here to enter text.</w:t>
          </w:r>
        </w:sdtContent>
      </w:sdt>
    </w:p>
    <w:p w:rsidR="00490CB3" w:rsidRPr="00955738" w:rsidRDefault="00490CB3" w:rsidP="00490CB3">
      <w:pPr>
        <w:pStyle w:val="Heading5"/>
        <w:tabs>
          <w:tab w:val="left" w:pos="10261"/>
        </w:tabs>
        <w:spacing w:before="0"/>
        <w:rPr>
          <w:u w:val="thick"/>
        </w:rPr>
      </w:pPr>
    </w:p>
    <w:p w:rsidR="00490CB3" w:rsidRPr="00955738" w:rsidRDefault="00490CB3" w:rsidP="00490CB3">
      <w:pPr>
        <w:pStyle w:val="Heading5"/>
        <w:tabs>
          <w:tab w:val="left" w:pos="10261"/>
        </w:tabs>
        <w:spacing w:before="0"/>
      </w:pPr>
      <w:r w:rsidRPr="00955738">
        <w:t xml:space="preserve">Mailing Address: </w:t>
      </w:r>
      <w:sdt>
        <w:sdtPr>
          <w:id w:val="323861284"/>
          <w:placeholder>
            <w:docPart w:val="C295DE43D50B4853A344C94B8416DC21"/>
          </w:placeholder>
          <w:showingPlcHdr/>
        </w:sdtPr>
        <w:sdtEndPr/>
        <w:sdtContent>
          <w:r w:rsidR="008F0EDE" w:rsidRPr="008A5140">
            <w:rPr>
              <w:rStyle w:val="PlaceholderText"/>
            </w:rPr>
            <w:t>Click or tap here to enter text.</w:t>
          </w:r>
        </w:sdtContent>
      </w:sdt>
    </w:p>
    <w:p w:rsidR="00490CB3" w:rsidRPr="00955738" w:rsidRDefault="00490CB3" w:rsidP="00490CB3">
      <w:pPr>
        <w:pStyle w:val="Heading5"/>
        <w:tabs>
          <w:tab w:val="left" w:pos="10261"/>
        </w:tabs>
        <w:spacing w:before="0"/>
      </w:pPr>
    </w:p>
    <w:p w:rsidR="00490CB3" w:rsidRPr="00955738" w:rsidRDefault="00490CB3" w:rsidP="00490CB3">
      <w:pPr>
        <w:pStyle w:val="Heading5"/>
        <w:tabs>
          <w:tab w:val="left" w:pos="10261"/>
        </w:tabs>
        <w:spacing w:before="0"/>
      </w:pPr>
    </w:p>
    <w:p w:rsidR="00490CB3" w:rsidRPr="00955738" w:rsidRDefault="00490CB3" w:rsidP="00490CB3">
      <w:pPr>
        <w:pStyle w:val="Heading5"/>
        <w:tabs>
          <w:tab w:val="left" w:pos="10261"/>
        </w:tabs>
        <w:spacing w:before="0"/>
      </w:pPr>
    </w:p>
    <w:p w:rsidR="00371486" w:rsidRPr="00955738" w:rsidRDefault="00371486" w:rsidP="00490CB3">
      <w:pPr>
        <w:spacing w:before="9"/>
        <w:rPr>
          <w:b/>
          <w:sz w:val="7"/>
        </w:rPr>
      </w:pPr>
    </w:p>
    <w:p w:rsidR="008F0EDE" w:rsidRDefault="008D5421" w:rsidP="00A848C0">
      <w:pPr>
        <w:tabs>
          <w:tab w:val="left" w:pos="5953"/>
          <w:tab w:val="left" w:pos="6296"/>
          <w:tab w:val="left" w:pos="8656"/>
          <w:tab w:val="left" w:pos="10272"/>
        </w:tabs>
        <w:spacing w:before="92" w:line="460" w:lineRule="auto"/>
        <w:ind w:left="117" w:right="725"/>
        <w:rPr>
          <w:b/>
          <w:sz w:val="24"/>
          <w:u w:val="thick"/>
        </w:rPr>
      </w:pPr>
      <w:r w:rsidRPr="00955738">
        <w:rPr>
          <w:b/>
          <w:sz w:val="24"/>
        </w:rPr>
        <w:t>Home</w:t>
      </w:r>
      <w:r w:rsidRPr="00955738">
        <w:rPr>
          <w:b/>
          <w:spacing w:val="-2"/>
          <w:sz w:val="24"/>
        </w:rPr>
        <w:t xml:space="preserve"> </w:t>
      </w:r>
      <w:r w:rsidRPr="00955738">
        <w:rPr>
          <w:b/>
          <w:sz w:val="24"/>
        </w:rPr>
        <w:t>Telephone:</w:t>
      </w:r>
      <w:r w:rsidRPr="00955738">
        <w:rPr>
          <w:b/>
          <w:sz w:val="24"/>
          <w:u w:val="thick"/>
        </w:rPr>
        <w:t xml:space="preserve"> </w:t>
      </w:r>
      <w:sdt>
        <w:sdtPr>
          <w:rPr>
            <w:b/>
            <w:sz w:val="24"/>
            <w:u w:val="thick"/>
          </w:rPr>
          <w:id w:val="-477381627"/>
          <w:placeholder>
            <w:docPart w:val="53BB9CFF4DED40ABB688D8A4CBAF25D6"/>
          </w:placeholder>
          <w:showingPlcHdr/>
          <w:text/>
        </w:sdtPr>
        <w:sdtEndPr/>
        <w:sdtContent>
          <w:r w:rsidR="00930B98" w:rsidRPr="008A5140">
            <w:rPr>
              <w:rStyle w:val="PlaceholderText"/>
            </w:rPr>
            <w:t>Click or tap here to enter text.</w:t>
          </w:r>
        </w:sdtContent>
      </w:sdt>
      <w:r w:rsidRPr="00955738">
        <w:rPr>
          <w:b/>
          <w:sz w:val="24"/>
        </w:rPr>
        <w:tab/>
        <w:t>Cell</w:t>
      </w:r>
      <w:r w:rsidRPr="00955738">
        <w:rPr>
          <w:b/>
          <w:spacing w:val="-3"/>
          <w:sz w:val="24"/>
        </w:rPr>
        <w:t xml:space="preserve"> </w:t>
      </w:r>
      <w:r w:rsidRPr="00955738">
        <w:rPr>
          <w:b/>
          <w:sz w:val="24"/>
        </w:rPr>
        <w:t>Phone</w:t>
      </w:r>
      <w:r w:rsidR="00486A16">
        <w:rPr>
          <w:b/>
          <w:sz w:val="24"/>
        </w:rPr>
        <w:t>:</w:t>
      </w:r>
      <w:r w:rsidRPr="00955738">
        <w:rPr>
          <w:b/>
          <w:spacing w:val="-2"/>
          <w:sz w:val="24"/>
        </w:rPr>
        <w:t xml:space="preserve"> </w:t>
      </w:r>
      <w:sdt>
        <w:sdtPr>
          <w:rPr>
            <w:b/>
            <w:sz w:val="24"/>
            <w:u w:val="thick"/>
          </w:rPr>
          <w:id w:val="-1352786274"/>
          <w:placeholder>
            <w:docPart w:val="C0640EAD3D354903A3765A540C77F71B"/>
          </w:placeholder>
          <w:showingPlcHdr/>
        </w:sdtPr>
        <w:sdtEndPr/>
        <w:sdtContent>
          <w:r w:rsidR="008F0EDE">
            <w:rPr>
              <w:rStyle w:val="PlaceholderText"/>
            </w:rPr>
            <w:t>Click here to enter</w:t>
          </w:r>
        </w:sdtContent>
      </w:sdt>
    </w:p>
    <w:p w:rsidR="00371486" w:rsidRPr="00A848C0" w:rsidRDefault="008D5421" w:rsidP="00A848C0">
      <w:pPr>
        <w:tabs>
          <w:tab w:val="left" w:pos="5953"/>
          <w:tab w:val="left" w:pos="6296"/>
          <w:tab w:val="left" w:pos="8656"/>
          <w:tab w:val="left" w:pos="10272"/>
        </w:tabs>
        <w:spacing w:before="92" w:line="460" w:lineRule="auto"/>
        <w:ind w:left="117" w:right="725"/>
        <w:rPr>
          <w:b/>
          <w:sz w:val="24"/>
        </w:rPr>
      </w:pPr>
      <w:r w:rsidRPr="00955738">
        <w:rPr>
          <w:b/>
          <w:sz w:val="24"/>
        </w:rPr>
        <w:t>E-</w:t>
      </w:r>
      <w:r w:rsidR="00F446D8" w:rsidRPr="00955738">
        <w:rPr>
          <w:b/>
          <w:sz w:val="24"/>
        </w:rPr>
        <w:t>Mail</w:t>
      </w:r>
      <w:r w:rsidR="00F446D8" w:rsidRPr="00955738">
        <w:rPr>
          <w:b/>
          <w:spacing w:val="20"/>
          <w:sz w:val="24"/>
        </w:rPr>
        <w:t>:</w:t>
      </w:r>
      <w:r w:rsidRPr="00955738">
        <w:rPr>
          <w:b/>
          <w:position w:val="3"/>
          <w:sz w:val="24"/>
          <w:u w:val="thick"/>
        </w:rPr>
        <w:t xml:space="preserve"> </w:t>
      </w:r>
      <w:sdt>
        <w:sdtPr>
          <w:rPr>
            <w:b/>
            <w:position w:val="3"/>
            <w:sz w:val="24"/>
            <w:u w:val="thick"/>
          </w:rPr>
          <w:id w:val="-1187907208"/>
          <w:placeholder>
            <w:docPart w:val="C5B8DC3FED08434EAB9B07C9F2CE2E80"/>
          </w:placeholder>
          <w:showingPlcHdr/>
        </w:sdtPr>
        <w:sdtEndPr/>
        <w:sdtContent>
          <w:r w:rsidR="008F0EDE" w:rsidRPr="008A5140">
            <w:rPr>
              <w:rStyle w:val="PlaceholderText"/>
            </w:rPr>
            <w:t>Click or tap here to enter text.</w:t>
          </w:r>
        </w:sdtContent>
      </w:sdt>
    </w:p>
    <w:p w:rsidR="00371486" w:rsidRPr="00955738" w:rsidRDefault="00377D05" w:rsidP="00000EB3">
      <w:pPr>
        <w:tabs>
          <w:tab w:val="left" w:pos="837"/>
          <w:tab w:val="left" w:pos="3195"/>
          <w:tab w:val="left" w:pos="3725"/>
          <w:tab w:val="left" w:pos="4445"/>
        </w:tabs>
        <w:spacing w:before="92"/>
        <w:ind w:left="117"/>
        <w:rPr>
          <w:sz w:val="24"/>
        </w:rPr>
      </w:pPr>
      <w:sdt>
        <w:sdtPr>
          <w:rPr>
            <w:b/>
            <w:sz w:val="24"/>
          </w:rPr>
          <w:id w:val="-59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EB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00EB3">
        <w:rPr>
          <w:b/>
          <w:sz w:val="24"/>
        </w:rPr>
        <w:t xml:space="preserve">  </w:t>
      </w:r>
      <w:r w:rsidR="008D5421" w:rsidRPr="00955738">
        <w:rPr>
          <w:b/>
          <w:sz w:val="24"/>
        </w:rPr>
        <w:t>Male</w:t>
      </w:r>
      <w:r w:rsidR="008D5421" w:rsidRPr="00955738">
        <w:rPr>
          <w:b/>
          <w:sz w:val="24"/>
        </w:rPr>
        <w:tab/>
      </w:r>
      <w:r w:rsidR="00000EB3">
        <w:rPr>
          <w:b/>
          <w:sz w:val="24"/>
        </w:rPr>
        <w:t xml:space="preserve">  </w:t>
      </w:r>
      <w:r w:rsidR="00000EB3">
        <w:rPr>
          <w:b/>
          <w:sz w:val="24"/>
        </w:rPr>
        <w:tab/>
      </w:r>
      <w:sdt>
        <w:sdtPr>
          <w:rPr>
            <w:b/>
            <w:sz w:val="24"/>
          </w:rPr>
          <w:id w:val="-82343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EB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00EB3">
        <w:rPr>
          <w:b/>
          <w:sz w:val="24"/>
        </w:rPr>
        <w:t xml:space="preserve">   </w:t>
      </w:r>
      <w:r w:rsidR="008D5421" w:rsidRPr="00955738">
        <w:rPr>
          <w:b/>
          <w:sz w:val="24"/>
        </w:rPr>
        <w:t>I am a person with a</w:t>
      </w:r>
      <w:r w:rsidR="008D5421" w:rsidRPr="00955738">
        <w:rPr>
          <w:b/>
          <w:spacing w:val="-10"/>
          <w:sz w:val="24"/>
        </w:rPr>
        <w:t xml:space="preserve"> </w:t>
      </w:r>
      <w:r w:rsidR="008D5421" w:rsidRPr="00955738">
        <w:rPr>
          <w:b/>
          <w:sz w:val="24"/>
        </w:rPr>
        <w:t>disability</w:t>
      </w:r>
      <w:r w:rsidR="008D5421" w:rsidRPr="00955738">
        <w:rPr>
          <w:sz w:val="24"/>
        </w:rPr>
        <w:t>.</w:t>
      </w:r>
    </w:p>
    <w:p w:rsidR="00371486" w:rsidRPr="00955738" w:rsidRDefault="00377D05">
      <w:pPr>
        <w:tabs>
          <w:tab w:val="left" w:pos="847"/>
          <w:tab w:val="left" w:pos="3725"/>
          <w:tab w:val="left" w:pos="4448"/>
        </w:tabs>
        <w:spacing w:before="189"/>
        <w:ind w:left="117"/>
        <w:rPr>
          <w:b/>
          <w:sz w:val="24"/>
        </w:rPr>
      </w:pPr>
      <w:sdt>
        <w:sdtPr>
          <w:rPr>
            <w:b/>
            <w:sz w:val="24"/>
          </w:rPr>
          <w:id w:val="181297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B9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00EB3">
        <w:rPr>
          <w:b/>
          <w:sz w:val="24"/>
        </w:rPr>
        <w:t xml:space="preserve">  Female</w:t>
      </w:r>
      <w:r w:rsidR="00000EB3">
        <w:rPr>
          <w:b/>
          <w:sz w:val="24"/>
        </w:rPr>
        <w:tab/>
        <w:t xml:space="preserve"> </w:t>
      </w:r>
      <w:sdt>
        <w:sdtPr>
          <w:rPr>
            <w:b/>
            <w:sz w:val="24"/>
          </w:rPr>
          <w:id w:val="24954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B9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00EB3">
        <w:rPr>
          <w:b/>
          <w:sz w:val="24"/>
        </w:rPr>
        <w:t xml:space="preserve">  </w:t>
      </w:r>
      <w:r w:rsidR="008D5421" w:rsidRPr="00955738">
        <w:rPr>
          <w:b/>
          <w:sz w:val="24"/>
        </w:rPr>
        <w:t>I am a parent of a child with a</w:t>
      </w:r>
      <w:r w:rsidR="008D5421" w:rsidRPr="00955738">
        <w:rPr>
          <w:b/>
          <w:spacing w:val="-8"/>
          <w:sz w:val="24"/>
        </w:rPr>
        <w:t xml:space="preserve"> </w:t>
      </w:r>
      <w:r w:rsidR="008D5421" w:rsidRPr="00955738">
        <w:rPr>
          <w:b/>
          <w:sz w:val="24"/>
        </w:rPr>
        <w:t>disability</w:t>
      </w:r>
    </w:p>
    <w:p w:rsidR="00371486" w:rsidRPr="00955738" w:rsidRDefault="00371486">
      <w:pPr>
        <w:spacing w:before="6"/>
        <w:rPr>
          <w:b/>
          <w:sz w:val="21"/>
        </w:rPr>
      </w:pPr>
    </w:p>
    <w:p w:rsidR="00572337" w:rsidRPr="004269FE" w:rsidRDefault="00572337" w:rsidP="004269FE">
      <w:pPr>
        <w:tabs>
          <w:tab w:val="left" w:pos="4455"/>
        </w:tabs>
        <w:ind w:left="3653"/>
        <w:rPr>
          <w:b/>
          <w:sz w:val="24"/>
        </w:rPr>
      </w:pPr>
      <w:r w:rsidRPr="00572337">
        <w:rPr>
          <w:b/>
          <w:noProof/>
          <w:sz w:val="26"/>
          <w:lang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283845</wp:posOffset>
                </wp:positionV>
                <wp:extent cx="6584315" cy="2171700"/>
                <wp:effectExtent l="19050" t="19050" r="26035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1717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8C0" w:rsidRPr="006930F4" w:rsidRDefault="00A848C0" w:rsidP="004269F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funding purposes, we must indicate which of our participants </w:t>
                            </w:r>
                            <w:r w:rsidR="00FB3C96">
                              <w:rPr>
                                <w:b/>
                                <w:sz w:val="24"/>
                                <w:szCs w:val="24"/>
                              </w:rPr>
                              <w:t>or their family member</w:t>
                            </w:r>
                            <w:r w:rsidR="00486A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have a developmental disability.  The federal definition of developmental disability is at the end of this application.  Please review the</w:t>
                            </w:r>
                            <w:r w:rsidR="00AC2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definition and indicate below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whether you or your family member have a developmental disability.  </w:t>
                            </w:r>
                            <w:r w:rsidRPr="006930F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All individuals are eligible to apply. </w:t>
                            </w:r>
                            <w:r w:rsidR="00E541E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Your answer to this question will not impact your chance of being accepted into the program.  </w:t>
                            </w:r>
                            <w:r w:rsidRPr="006930F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269FE" w:rsidRPr="00000EB3" w:rsidRDefault="00377D05" w:rsidP="00000EB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640574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B98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00E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2337" w:rsidRPr="00000E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I, or my family member meet the definition of a person with a developmental disability, as stated on page </w:t>
                            </w:r>
                            <w:r w:rsidR="006930F4" w:rsidRPr="00000EB3">
                              <w:rPr>
                                <w:b/>
                                <w:sz w:val="24"/>
                                <w:szCs w:val="24"/>
                              </w:rPr>
                              <w:t>seven</w:t>
                            </w:r>
                            <w:r w:rsidR="00572337" w:rsidRPr="00000E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this application.</w:t>
                            </w:r>
                          </w:p>
                          <w:p w:rsidR="00572337" w:rsidRPr="00000EB3" w:rsidRDefault="00000EB3" w:rsidP="00000EB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80043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2337" w:rsidRPr="00000EB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A07341" w:rsidRPr="00000EB3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572337" w:rsidRPr="00000E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my family member do no</w:t>
                            </w:r>
                            <w:r w:rsidR="004269FE" w:rsidRPr="00000EB3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72337" w:rsidRPr="00000E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 the definition of a person with a developmental disability as stated on page </w:t>
                            </w:r>
                            <w:r w:rsidR="006930F4" w:rsidRPr="00000EB3">
                              <w:rPr>
                                <w:b/>
                                <w:sz w:val="24"/>
                                <w:szCs w:val="24"/>
                              </w:rPr>
                              <w:t>seven</w:t>
                            </w:r>
                            <w:r w:rsidR="00572337" w:rsidRPr="00000E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this application.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5pt;margin-top:22.35pt;width:518.45pt;height:17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" fillcolor="white [3201]" strokecolor="#4f81bd [3204]" strokeweight="3pt">
                <v:textbox>
                  <w:txbxContent>
                    <w:p w:rsidR="00A848C0" w:rsidRPr="006930F4" w:rsidRDefault="00A848C0" w:rsidP="004269F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funding purposes, we must indicate which of our participants </w:t>
                      </w:r>
                      <w:r w:rsidR="00FB3C96">
                        <w:rPr>
                          <w:b/>
                          <w:sz w:val="24"/>
                          <w:szCs w:val="24"/>
                        </w:rPr>
                        <w:t>or their family member</w:t>
                      </w:r>
                      <w:r w:rsidR="00486A16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have a developmental disability.  The federal definition of developmental disability is at the end of this application.  Please review the</w:t>
                      </w:r>
                      <w:r w:rsidR="00AC2777">
                        <w:rPr>
                          <w:b/>
                          <w:sz w:val="24"/>
                          <w:szCs w:val="24"/>
                        </w:rPr>
                        <w:t xml:space="preserve"> definition and indicate below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whether you or your family member have a developmental disability.  </w:t>
                      </w:r>
                      <w:r w:rsidRPr="006930F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All individuals are eligible to apply. </w:t>
                      </w:r>
                      <w:r w:rsidR="00E541E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Your answer to this question will not impact your chance of being accepted into the program.  </w:t>
                      </w:r>
                      <w:r w:rsidRPr="006930F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269FE" w:rsidRPr="00000EB3" w:rsidRDefault="00930B98" w:rsidP="00000EB3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640574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00EB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72337" w:rsidRPr="00000EB3">
                        <w:rPr>
                          <w:b/>
                          <w:sz w:val="24"/>
                          <w:szCs w:val="24"/>
                        </w:rPr>
                        <w:t xml:space="preserve">I, or my family member meet the definition of a person with a developmental disability, as stated on page </w:t>
                      </w:r>
                      <w:r w:rsidR="006930F4" w:rsidRPr="00000EB3">
                        <w:rPr>
                          <w:b/>
                          <w:sz w:val="24"/>
                          <w:szCs w:val="24"/>
                        </w:rPr>
                        <w:t>seven</w:t>
                      </w:r>
                      <w:r w:rsidR="00572337" w:rsidRPr="00000EB3">
                        <w:rPr>
                          <w:b/>
                          <w:sz w:val="24"/>
                          <w:szCs w:val="24"/>
                        </w:rPr>
                        <w:t xml:space="preserve"> of this application.</w:t>
                      </w:r>
                    </w:p>
                    <w:p w:rsidR="00572337" w:rsidRPr="00000EB3" w:rsidRDefault="00000EB3" w:rsidP="00000EB3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80043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72337" w:rsidRPr="00000EB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A07341" w:rsidRPr="00000EB3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572337" w:rsidRPr="00000EB3">
                        <w:rPr>
                          <w:b/>
                          <w:sz w:val="24"/>
                          <w:szCs w:val="24"/>
                        </w:rPr>
                        <w:t xml:space="preserve"> or my family member do no</w:t>
                      </w:r>
                      <w:r w:rsidR="004269FE" w:rsidRPr="00000EB3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572337" w:rsidRPr="00000EB3">
                        <w:rPr>
                          <w:b/>
                          <w:sz w:val="24"/>
                          <w:szCs w:val="24"/>
                        </w:rPr>
                        <w:t xml:space="preserve"> meet the definition of a person with a developmental disability as stated on page </w:t>
                      </w:r>
                      <w:r w:rsidR="006930F4" w:rsidRPr="00000EB3">
                        <w:rPr>
                          <w:b/>
                          <w:sz w:val="24"/>
                          <w:szCs w:val="24"/>
                        </w:rPr>
                        <w:t>seven</w:t>
                      </w:r>
                      <w:r w:rsidR="00572337" w:rsidRPr="00000EB3">
                        <w:rPr>
                          <w:b/>
                          <w:sz w:val="24"/>
                          <w:szCs w:val="24"/>
                        </w:rPr>
                        <w:t xml:space="preserve"> of this application.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EB3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37821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EB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00EB3">
        <w:rPr>
          <w:b/>
          <w:sz w:val="24"/>
        </w:rPr>
        <w:t xml:space="preserve">  </w:t>
      </w:r>
      <w:r w:rsidR="008D5421" w:rsidRPr="00955738">
        <w:rPr>
          <w:b/>
          <w:sz w:val="24"/>
        </w:rPr>
        <w:t>I am a family member of an individual with a</w:t>
      </w:r>
      <w:r w:rsidR="008D5421" w:rsidRPr="00955738">
        <w:rPr>
          <w:b/>
          <w:spacing w:val="-17"/>
          <w:sz w:val="24"/>
        </w:rPr>
        <w:t xml:space="preserve"> </w:t>
      </w:r>
      <w:r w:rsidR="008D5421" w:rsidRPr="00955738">
        <w:rPr>
          <w:b/>
          <w:sz w:val="24"/>
        </w:rPr>
        <w:t>disability</w:t>
      </w:r>
    </w:p>
    <w:p w:rsidR="00572337" w:rsidRDefault="00572337" w:rsidP="00572337">
      <w:pPr>
        <w:pStyle w:val="ListParagraph"/>
        <w:tabs>
          <w:tab w:val="left" w:pos="480"/>
        </w:tabs>
        <w:spacing w:before="0" w:line="360" w:lineRule="auto"/>
        <w:ind w:left="480" w:right="206" w:firstLine="0"/>
        <w:jc w:val="right"/>
        <w:rPr>
          <w:b/>
          <w:sz w:val="24"/>
        </w:rPr>
      </w:pPr>
    </w:p>
    <w:p w:rsidR="008F0EDE" w:rsidRDefault="008D5421" w:rsidP="00A848C0">
      <w:pPr>
        <w:pStyle w:val="ListParagraph"/>
        <w:numPr>
          <w:ilvl w:val="0"/>
          <w:numId w:val="2"/>
        </w:numPr>
        <w:tabs>
          <w:tab w:val="left" w:pos="480"/>
        </w:tabs>
        <w:spacing w:before="0"/>
        <w:ind w:left="475" w:right="202"/>
        <w:jc w:val="left"/>
        <w:rPr>
          <w:b/>
          <w:sz w:val="24"/>
        </w:rPr>
      </w:pPr>
      <w:r w:rsidRPr="00955738">
        <w:rPr>
          <w:b/>
          <w:sz w:val="24"/>
        </w:rPr>
        <w:t>Please tell us how disability impacts your</w:t>
      </w:r>
      <w:r w:rsidRPr="00955738">
        <w:rPr>
          <w:b/>
          <w:spacing w:val="-1"/>
          <w:sz w:val="24"/>
        </w:rPr>
        <w:t xml:space="preserve"> </w:t>
      </w:r>
      <w:r w:rsidRPr="00955738">
        <w:rPr>
          <w:b/>
          <w:sz w:val="24"/>
        </w:rPr>
        <w:t>life.</w:t>
      </w:r>
      <w:r w:rsidR="008F0EDE">
        <w:rPr>
          <w:b/>
          <w:sz w:val="24"/>
        </w:rPr>
        <w:br/>
      </w:r>
    </w:p>
    <w:p w:rsidR="00371486" w:rsidRPr="00955738" w:rsidRDefault="008F0EDE" w:rsidP="008F0EDE">
      <w:pPr>
        <w:tabs>
          <w:tab w:val="left" w:pos="480"/>
        </w:tabs>
        <w:ind w:left="115" w:right="202"/>
        <w:rPr>
          <w:b/>
          <w:sz w:val="28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id w:val="416225760"/>
          <w:placeholder>
            <w:docPart w:val="DefaultPlaceholder_-1854013440"/>
          </w:placeholder>
          <w:showingPlcHdr/>
        </w:sdtPr>
        <w:sdtEndPr/>
        <w:sdtContent>
          <w:r w:rsidRPr="008A5140">
            <w:rPr>
              <w:rStyle w:val="PlaceholderText"/>
            </w:rPr>
            <w:t>Click or tap here to enter text.</w:t>
          </w:r>
        </w:sdtContent>
      </w:sdt>
    </w:p>
    <w:p w:rsidR="00E541E9" w:rsidRDefault="00E541E9" w:rsidP="00E541E9">
      <w:pPr>
        <w:pStyle w:val="ListParagraph"/>
        <w:tabs>
          <w:tab w:val="left" w:pos="480"/>
        </w:tabs>
        <w:spacing w:before="0"/>
        <w:ind w:left="475" w:right="202" w:firstLine="0"/>
        <w:jc w:val="right"/>
        <w:rPr>
          <w:b/>
          <w:sz w:val="24"/>
        </w:rPr>
      </w:pPr>
    </w:p>
    <w:p w:rsidR="00E541E9" w:rsidRDefault="00E541E9" w:rsidP="00E541E9">
      <w:pPr>
        <w:pStyle w:val="ListParagraph"/>
        <w:tabs>
          <w:tab w:val="left" w:pos="480"/>
        </w:tabs>
        <w:spacing w:before="0"/>
        <w:ind w:left="475" w:right="202" w:firstLine="0"/>
        <w:jc w:val="right"/>
        <w:rPr>
          <w:b/>
          <w:sz w:val="24"/>
        </w:rPr>
      </w:pPr>
    </w:p>
    <w:p w:rsidR="00371486" w:rsidRPr="00E541E9" w:rsidRDefault="00AC2777" w:rsidP="00E541E9">
      <w:pPr>
        <w:pStyle w:val="ListParagraph"/>
        <w:numPr>
          <w:ilvl w:val="0"/>
          <w:numId w:val="2"/>
        </w:numPr>
        <w:tabs>
          <w:tab w:val="left" w:pos="480"/>
        </w:tabs>
        <w:spacing w:before="0"/>
        <w:ind w:left="475" w:right="202"/>
        <w:jc w:val="left"/>
        <w:rPr>
          <w:b/>
          <w:sz w:val="24"/>
        </w:rPr>
      </w:pPr>
      <w:r w:rsidRPr="00E541E9">
        <w:rPr>
          <w:b/>
          <w:sz w:val="24"/>
        </w:rPr>
        <w:t>Why do you want to enroll in Partners in Policymaking?  Is there one spec</w:t>
      </w:r>
      <w:r w:rsidR="00DF4335">
        <w:rPr>
          <w:b/>
          <w:sz w:val="24"/>
        </w:rPr>
        <w:t xml:space="preserve">ific issue, area </w:t>
      </w:r>
      <w:r w:rsidRPr="00E541E9">
        <w:rPr>
          <w:b/>
          <w:sz w:val="24"/>
        </w:rPr>
        <w:t xml:space="preserve">of concern or problem that made you want to apply to this program?  </w:t>
      </w:r>
    </w:p>
    <w:p w:rsidR="00371486" w:rsidRPr="00955738" w:rsidRDefault="00371486" w:rsidP="004269FE">
      <w:pPr>
        <w:spacing w:before="7"/>
        <w:rPr>
          <w:b/>
          <w:sz w:val="18"/>
        </w:rPr>
      </w:pPr>
    </w:p>
    <w:sdt>
      <w:sdtPr>
        <w:rPr>
          <w:b/>
          <w:sz w:val="28"/>
        </w:rPr>
        <w:id w:val="-345405688"/>
        <w:placeholder>
          <w:docPart w:val="DefaultPlaceholder_-1854013440"/>
        </w:placeholder>
        <w:showingPlcHdr/>
      </w:sdtPr>
      <w:sdtEndPr/>
      <w:sdtContent>
        <w:p w:rsidR="00371486" w:rsidRPr="00955738" w:rsidRDefault="008F0EDE" w:rsidP="008F0EDE">
          <w:pPr>
            <w:spacing w:before="3"/>
            <w:ind w:left="475"/>
            <w:rPr>
              <w:b/>
              <w:sz w:val="28"/>
            </w:rPr>
          </w:pPr>
          <w:r w:rsidRPr="008A5140">
            <w:rPr>
              <w:rStyle w:val="PlaceholderText"/>
            </w:rPr>
            <w:t>Click or tap here to enter text.</w:t>
          </w:r>
        </w:p>
      </w:sdtContent>
    </w:sdt>
    <w:p w:rsidR="008F0EDE" w:rsidRDefault="008F0EDE" w:rsidP="008F0EDE">
      <w:pPr>
        <w:tabs>
          <w:tab w:val="left" w:pos="841"/>
          <w:tab w:val="left" w:pos="10844"/>
        </w:tabs>
        <w:ind w:left="120" w:right="202"/>
        <w:rPr>
          <w:b/>
          <w:sz w:val="24"/>
        </w:rPr>
      </w:pPr>
    </w:p>
    <w:p w:rsidR="008F0EDE" w:rsidRDefault="008F0EDE" w:rsidP="008F0EDE">
      <w:pPr>
        <w:tabs>
          <w:tab w:val="left" w:pos="841"/>
          <w:tab w:val="left" w:pos="10844"/>
        </w:tabs>
        <w:ind w:left="120" w:right="202"/>
        <w:rPr>
          <w:b/>
          <w:sz w:val="24"/>
        </w:rPr>
      </w:pPr>
    </w:p>
    <w:p w:rsidR="008F0EDE" w:rsidRDefault="008F0EDE" w:rsidP="008F0EDE">
      <w:pPr>
        <w:tabs>
          <w:tab w:val="left" w:pos="841"/>
          <w:tab w:val="left" w:pos="10844"/>
        </w:tabs>
        <w:ind w:left="120" w:right="202"/>
        <w:rPr>
          <w:b/>
          <w:sz w:val="24"/>
        </w:rPr>
      </w:pPr>
    </w:p>
    <w:p w:rsidR="008F0EDE" w:rsidRPr="008F0EDE" w:rsidRDefault="008F0EDE" w:rsidP="008F0EDE">
      <w:pPr>
        <w:tabs>
          <w:tab w:val="left" w:pos="841"/>
          <w:tab w:val="left" w:pos="10844"/>
        </w:tabs>
        <w:ind w:left="120" w:right="202"/>
        <w:rPr>
          <w:b/>
          <w:sz w:val="24"/>
        </w:rPr>
      </w:pPr>
    </w:p>
    <w:p w:rsidR="00F446D8" w:rsidRPr="00E541E9" w:rsidRDefault="00AC2777" w:rsidP="00E541E9">
      <w:pPr>
        <w:pStyle w:val="ListParagraph"/>
        <w:numPr>
          <w:ilvl w:val="0"/>
          <w:numId w:val="2"/>
        </w:numPr>
        <w:tabs>
          <w:tab w:val="left" w:pos="841"/>
          <w:tab w:val="left" w:pos="10844"/>
        </w:tabs>
        <w:ind w:right="202"/>
        <w:jc w:val="left"/>
        <w:rPr>
          <w:b/>
          <w:sz w:val="24"/>
        </w:rPr>
      </w:pPr>
      <w:r w:rsidRPr="00E541E9">
        <w:rPr>
          <w:b/>
          <w:sz w:val="24"/>
        </w:rPr>
        <w:lastRenderedPageBreak/>
        <w:t xml:space="preserve">Please describe what impact you want to make in the community and how you see yourself taking what you learn from Partners in Policymaking back to your community. </w:t>
      </w:r>
    </w:p>
    <w:p w:rsidR="00F446D8" w:rsidRDefault="00F446D8" w:rsidP="00F446D8">
      <w:pPr>
        <w:pStyle w:val="ListParagraph"/>
        <w:tabs>
          <w:tab w:val="left" w:pos="841"/>
          <w:tab w:val="left" w:pos="10844"/>
        </w:tabs>
        <w:spacing w:before="0"/>
        <w:ind w:left="475" w:right="202" w:firstLine="0"/>
        <w:jc w:val="right"/>
        <w:rPr>
          <w:b/>
          <w:sz w:val="24"/>
        </w:rPr>
      </w:pPr>
    </w:p>
    <w:sdt>
      <w:sdtPr>
        <w:rPr>
          <w:b/>
          <w:sz w:val="24"/>
        </w:rPr>
        <w:id w:val="-303390652"/>
        <w:placeholder>
          <w:docPart w:val="DefaultPlaceholder_-1854013440"/>
        </w:placeholder>
        <w:showingPlcHdr/>
      </w:sdtPr>
      <w:sdtEndPr/>
      <w:sdtContent>
        <w:p w:rsidR="008F0EDE" w:rsidRDefault="008F0EDE" w:rsidP="008F0EDE">
          <w:pPr>
            <w:pStyle w:val="ListParagraph"/>
            <w:tabs>
              <w:tab w:val="left" w:pos="841"/>
              <w:tab w:val="left" w:pos="10844"/>
            </w:tabs>
            <w:spacing w:before="0"/>
            <w:ind w:left="475" w:right="202" w:firstLine="0"/>
            <w:rPr>
              <w:b/>
              <w:sz w:val="24"/>
            </w:rPr>
          </w:pPr>
          <w:r w:rsidRPr="008A5140">
            <w:rPr>
              <w:rStyle w:val="PlaceholderText"/>
            </w:rPr>
            <w:t>Click or tap here to enter text.</w:t>
          </w:r>
        </w:p>
      </w:sdtContent>
    </w:sdt>
    <w:p w:rsidR="008F0EDE" w:rsidRDefault="008F0EDE" w:rsidP="008F0EDE">
      <w:pPr>
        <w:pStyle w:val="ListParagraph"/>
        <w:tabs>
          <w:tab w:val="left" w:pos="841"/>
          <w:tab w:val="left" w:pos="10844"/>
        </w:tabs>
        <w:spacing w:before="0"/>
        <w:ind w:left="475" w:right="202" w:firstLine="0"/>
        <w:rPr>
          <w:b/>
          <w:sz w:val="24"/>
        </w:rPr>
      </w:pPr>
    </w:p>
    <w:p w:rsidR="00371486" w:rsidRPr="00F446D8" w:rsidRDefault="008D5421" w:rsidP="00F446D8">
      <w:pPr>
        <w:pStyle w:val="ListParagraph"/>
        <w:numPr>
          <w:ilvl w:val="0"/>
          <w:numId w:val="2"/>
        </w:numPr>
        <w:tabs>
          <w:tab w:val="left" w:pos="841"/>
          <w:tab w:val="left" w:pos="10844"/>
        </w:tabs>
        <w:spacing w:before="0"/>
        <w:ind w:left="475" w:right="202"/>
        <w:jc w:val="left"/>
        <w:rPr>
          <w:b/>
          <w:sz w:val="24"/>
        </w:rPr>
      </w:pPr>
      <w:r w:rsidRPr="00F446D8">
        <w:rPr>
          <w:b/>
          <w:sz w:val="24"/>
        </w:rPr>
        <w:t xml:space="preserve">What makes </w:t>
      </w:r>
      <w:r w:rsidRPr="00F446D8">
        <w:rPr>
          <w:b/>
          <w:spacing w:val="-3"/>
          <w:sz w:val="24"/>
        </w:rPr>
        <w:t xml:space="preserve">you </w:t>
      </w:r>
      <w:r w:rsidRPr="00F446D8">
        <w:rPr>
          <w:b/>
          <w:sz w:val="24"/>
        </w:rPr>
        <w:t xml:space="preserve">an excellent candidate for this program? Include skills, knowledge and abilities </w:t>
      </w:r>
      <w:r w:rsidRPr="00F446D8">
        <w:rPr>
          <w:b/>
          <w:spacing w:val="-3"/>
          <w:sz w:val="24"/>
        </w:rPr>
        <w:t xml:space="preserve">you </w:t>
      </w:r>
      <w:r w:rsidRPr="00F446D8">
        <w:rPr>
          <w:b/>
          <w:sz w:val="24"/>
        </w:rPr>
        <w:t>would contribute to the</w:t>
      </w:r>
      <w:r w:rsidRPr="00F446D8">
        <w:rPr>
          <w:b/>
          <w:spacing w:val="-5"/>
          <w:sz w:val="24"/>
        </w:rPr>
        <w:t xml:space="preserve"> </w:t>
      </w:r>
      <w:r w:rsidRPr="00F446D8">
        <w:rPr>
          <w:b/>
          <w:sz w:val="24"/>
        </w:rPr>
        <w:t>class</w:t>
      </w:r>
      <w:sdt>
        <w:sdtPr>
          <w:rPr>
            <w:b/>
            <w:sz w:val="24"/>
          </w:rPr>
          <w:id w:val="1028837659"/>
          <w:placeholder>
            <w:docPart w:val="DefaultPlaceholder_-1854013440"/>
          </w:placeholder>
        </w:sdtPr>
        <w:sdtEndPr/>
        <w:sdtContent>
          <w:r w:rsidRPr="00F446D8">
            <w:rPr>
              <w:b/>
              <w:sz w:val="24"/>
            </w:rPr>
            <w:t>.</w:t>
          </w:r>
        </w:sdtContent>
      </w:sdt>
      <w:r w:rsidRPr="00F446D8">
        <w:rPr>
          <w:b/>
          <w:spacing w:val="-13"/>
          <w:sz w:val="24"/>
        </w:rPr>
        <w:t xml:space="preserve"> </w:t>
      </w:r>
    </w:p>
    <w:p w:rsidR="00371486" w:rsidRPr="00955738" w:rsidRDefault="00371486">
      <w:pPr>
        <w:spacing w:before="6"/>
        <w:rPr>
          <w:b/>
          <w:sz w:val="16"/>
        </w:rPr>
      </w:pPr>
    </w:p>
    <w:sdt>
      <w:sdtPr>
        <w:rPr>
          <w:b/>
          <w:sz w:val="17"/>
        </w:rPr>
        <w:id w:val="1090966551"/>
        <w:placeholder>
          <w:docPart w:val="DefaultPlaceholder_-1854013440"/>
        </w:placeholder>
        <w:showingPlcHdr/>
      </w:sdtPr>
      <w:sdtEndPr/>
      <w:sdtContent>
        <w:p w:rsidR="00371486" w:rsidRPr="00955738" w:rsidRDefault="008F0EDE" w:rsidP="008F0EDE">
          <w:pPr>
            <w:spacing w:before="5"/>
            <w:ind w:left="475"/>
            <w:rPr>
              <w:b/>
              <w:sz w:val="17"/>
            </w:rPr>
          </w:pPr>
          <w:r w:rsidRPr="008A5140">
            <w:rPr>
              <w:rStyle w:val="PlaceholderText"/>
            </w:rPr>
            <w:t>Click or tap here to enter text.</w:t>
          </w:r>
        </w:p>
      </w:sdtContent>
    </w:sdt>
    <w:p w:rsidR="00371486" w:rsidRPr="00955738" w:rsidRDefault="00371486">
      <w:pPr>
        <w:spacing w:before="4"/>
        <w:rPr>
          <w:b/>
          <w:sz w:val="17"/>
        </w:rPr>
      </w:pPr>
    </w:p>
    <w:p w:rsidR="00371486" w:rsidRPr="00955738" w:rsidRDefault="00371486">
      <w:pPr>
        <w:spacing w:before="3"/>
        <w:rPr>
          <w:b/>
          <w:sz w:val="28"/>
        </w:rPr>
      </w:pPr>
    </w:p>
    <w:p w:rsidR="00371486" w:rsidRPr="008F0EDE" w:rsidRDefault="008D5421" w:rsidP="008F0EDE">
      <w:pPr>
        <w:pStyle w:val="ListParagraph"/>
        <w:numPr>
          <w:ilvl w:val="0"/>
          <w:numId w:val="2"/>
        </w:numPr>
        <w:tabs>
          <w:tab w:val="left" w:pos="394"/>
        </w:tabs>
        <w:spacing w:before="0" w:line="362" w:lineRule="auto"/>
        <w:ind w:left="475" w:right="202"/>
        <w:jc w:val="left"/>
        <w:rPr>
          <w:b/>
          <w:sz w:val="24"/>
        </w:rPr>
      </w:pPr>
      <w:r w:rsidRPr="008F0EDE">
        <w:rPr>
          <w:b/>
          <w:sz w:val="24"/>
        </w:rPr>
        <w:t xml:space="preserve">What types of experiences have you had in advocating for people with disabilities? Include advocacy, civic organizations </w:t>
      </w:r>
      <w:r w:rsidR="00AD06E3" w:rsidRPr="008F0EDE">
        <w:rPr>
          <w:b/>
          <w:sz w:val="24"/>
        </w:rPr>
        <w:t>or support groups you belong to.</w:t>
      </w:r>
      <w:r w:rsidRPr="008F0EDE">
        <w:rPr>
          <w:b/>
          <w:sz w:val="24"/>
        </w:rPr>
        <w:t xml:space="preserve"> (</w:t>
      </w:r>
      <w:r w:rsidRPr="008F0EDE">
        <w:rPr>
          <w:b/>
          <w:i/>
          <w:sz w:val="24"/>
        </w:rPr>
        <w:t>Membership in other organizations is not a requirement for your participation in this</w:t>
      </w:r>
      <w:r w:rsidRPr="008F0EDE">
        <w:rPr>
          <w:b/>
          <w:i/>
          <w:spacing w:val="-10"/>
          <w:sz w:val="24"/>
        </w:rPr>
        <w:t xml:space="preserve"> </w:t>
      </w:r>
      <w:r w:rsidRPr="008F0EDE">
        <w:rPr>
          <w:b/>
          <w:i/>
          <w:sz w:val="24"/>
        </w:rPr>
        <w:t>project</w:t>
      </w:r>
      <w:r w:rsidRPr="008F0EDE">
        <w:rPr>
          <w:b/>
          <w:sz w:val="24"/>
        </w:rPr>
        <w:t>.)</w:t>
      </w:r>
      <w:r w:rsidR="00AD06E3" w:rsidRPr="008F0EDE">
        <w:rPr>
          <w:b/>
          <w:sz w:val="24"/>
        </w:rPr>
        <w:t xml:space="preserve"> </w:t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955738" w:rsidRPr="008F0EDE">
        <w:rPr>
          <w:b/>
          <w:sz w:val="24"/>
        </w:rPr>
        <w:softHyphen/>
      </w:r>
      <w:r w:rsidR="008F0EDE">
        <w:rPr>
          <w:b/>
          <w:sz w:val="24"/>
        </w:rPr>
        <w:br/>
      </w:r>
      <w:sdt>
        <w:sdtPr>
          <w:rPr>
            <w:b/>
            <w:sz w:val="24"/>
          </w:rPr>
          <w:id w:val="-540057408"/>
          <w:placeholder>
            <w:docPart w:val="DefaultPlaceholder_-1854013440"/>
          </w:placeholder>
          <w:showingPlcHdr/>
        </w:sdtPr>
        <w:sdtEndPr/>
        <w:sdtContent>
          <w:r w:rsidR="008F0EDE" w:rsidRPr="008A5140">
            <w:rPr>
              <w:rStyle w:val="PlaceholderText"/>
            </w:rPr>
            <w:t>Click or tap here to enter text.</w:t>
          </w:r>
        </w:sdtContent>
      </w:sdt>
      <w:r w:rsidR="008F0EDE">
        <w:rPr>
          <w:b/>
          <w:sz w:val="24"/>
        </w:rPr>
        <w:br/>
      </w:r>
    </w:p>
    <w:p w:rsidR="00A848C0" w:rsidRPr="00A848C0" w:rsidRDefault="00A848C0" w:rsidP="00A848C0">
      <w:pPr>
        <w:pStyle w:val="Heading1"/>
        <w:tabs>
          <w:tab w:val="left" w:pos="472"/>
        </w:tabs>
        <w:ind w:left="480"/>
        <w:jc w:val="right"/>
        <w:rPr>
          <w:sz w:val="24"/>
          <w:szCs w:val="24"/>
        </w:rPr>
      </w:pPr>
    </w:p>
    <w:p w:rsidR="00955738" w:rsidRPr="00955738" w:rsidRDefault="00955738" w:rsidP="00A848C0">
      <w:pPr>
        <w:pStyle w:val="Heading1"/>
        <w:numPr>
          <w:ilvl w:val="0"/>
          <w:numId w:val="2"/>
        </w:numPr>
        <w:tabs>
          <w:tab w:val="left" w:pos="472"/>
        </w:tabs>
        <w:jc w:val="left"/>
        <w:rPr>
          <w:sz w:val="24"/>
          <w:szCs w:val="24"/>
        </w:rPr>
      </w:pPr>
      <w:r w:rsidRPr="00955738">
        <w:rPr>
          <w:w w:val="105"/>
          <w:sz w:val="24"/>
          <w:szCs w:val="24"/>
        </w:rPr>
        <w:t xml:space="preserve">Please tell us about </w:t>
      </w:r>
      <w:r w:rsidRPr="00955738">
        <w:rPr>
          <w:spacing w:val="-4"/>
          <w:w w:val="105"/>
          <w:sz w:val="24"/>
          <w:szCs w:val="24"/>
        </w:rPr>
        <w:t>yourself/your</w:t>
      </w:r>
      <w:r w:rsidRPr="00955738">
        <w:rPr>
          <w:spacing w:val="-18"/>
          <w:w w:val="105"/>
          <w:sz w:val="24"/>
          <w:szCs w:val="24"/>
        </w:rPr>
        <w:t xml:space="preserve"> </w:t>
      </w:r>
      <w:r w:rsidRPr="00955738">
        <w:rPr>
          <w:spacing w:val="-5"/>
          <w:w w:val="105"/>
          <w:sz w:val="24"/>
          <w:szCs w:val="24"/>
        </w:rPr>
        <w:t>family.</w:t>
      </w:r>
    </w:p>
    <w:p w:rsidR="00955738" w:rsidRPr="00955738" w:rsidRDefault="00955738" w:rsidP="00955738">
      <w:pPr>
        <w:pStyle w:val="ListParagraph"/>
        <w:numPr>
          <w:ilvl w:val="1"/>
          <w:numId w:val="2"/>
        </w:numPr>
        <w:tabs>
          <w:tab w:val="left" w:pos="711"/>
        </w:tabs>
        <w:spacing w:before="114" w:after="30"/>
        <w:rPr>
          <w:b/>
          <w:sz w:val="24"/>
          <w:szCs w:val="24"/>
        </w:rPr>
      </w:pPr>
      <w:r w:rsidRPr="00955738">
        <w:rPr>
          <w:b/>
          <w:w w:val="105"/>
          <w:sz w:val="24"/>
          <w:szCs w:val="24"/>
        </w:rPr>
        <w:t>If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you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are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working,</w:t>
      </w:r>
      <w:r w:rsidRPr="00955738">
        <w:rPr>
          <w:b/>
          <w:spacing w:val="-9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tell</w:t>
      </w:r>
      <w:r w:rsidRPr="00955738">
        <w:rPr>
          <w:b/>
          <w:spacing w:val="-9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us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about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your</w:t>
      </w:r>
      <w:r w:rsidRPr="00955738">
        <w:rPr>
          <w:b/>
          <w:spacing w:val="-9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job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and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the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kind</w:t>
      </w:r>
      <w:r w:rsidRPr="00955738">
        <w:rPr>
          <w:b/>
          <w:spacing w:val="-9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of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work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you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spacing w:val="-2"/>
          <w:w w:val="105"/>
          <w:sz w:val="24"/>
          <w:szCs w:val="24"/>
        </w:rPr>
        <w:t>do:</w:t>
      </w:r>
    </w:p>
    <w:p w:rsidR="00955738" w:rsidRPr="00955738" w:rsidRDefault="00955738" w:rsidP="00955738">
      <w:pPr>
        <w:pStyle w:val="BodyText"/>
        <w:spacing w:line="20" w:lineRule="exact"/>
        <w:ind w:left="490"/>
        <w:rPr>
          <w:b/>
        </w:rPr>
      </w:pPr>
    </w:p>
    <w:sdt>
      <w:sdtPr>
        <w:rPr>
          <w:b/>
        </w:rPr>
        <w:id w:val="2068371749"/>
        <w:placeholder>
          <w:docPart w:val="DefaultPlaceholder_-1854013440"/>
        </w:placeholder>
        <w:showingPlcHdr/>
      </w:sdtPr>
      <w:sdtEndPr/>
      <w:sdtContent>
        <w:p w:rsidR="00955738" w:rsidRPr="00955738" w:rsidRDefault="008F0EDE" w:rsidP="008F0EDE">
          <w:pPr>
            <w:pStyle w:val="BodyText"/>
            <w:spacing w:before="11"/>
            <w:ind w:left="720"/>
            <w:rPr>
              <w:b/>
            </w:rPr>
          </w:pPr>
          <w:r w:rsidRPr="008A5140">
            <w:rPr>
              <w:rStyle w:val="PlaceholderText"/>
            </w:rPr>
            <w:t>Click or tap here to enter text.</w:t>
          </w:r>
        </w:p>
      </w:sdtContent>
    </w:sdt>
    <w:p w:rsidR="00955738" w:rsidRPr="00955738" w:rsidRDefault="00955738" w:rsidP="008F0EDE">
      <w:pPr>
        <w:pStyle w:val="BodyText"/>
        <w:spacing w:before="6"/>
        <w:ind w:left="720"/>
        <w:rPr>
          <w:b/>
        </w:rPr>
      </w:pPr>
    </w:p>
    <w:p w:rsidR="00955738" w:rsidRPr="00955738" w:rsidRDefault="00955738" w:rsidP="00955738">
      <w:pPr>
        <w:pStyle w:val="BodyText"/>
        <w:spacing w:before="6"/>
        <w:rPr>
          <w:b/>
        </w:rPr>
      </w:pPr>
    </w:p>
    <w:p w:rsidR="00955738" w:rsidRPr="00955738" w:rsidRDefault="00955738" w:rsidP="00955738">
      <w:pPr>
        <w:pStyle w:val="BodyText"/>
        <w:spacing w:before="6"/>
        <w:rPr>
          <w:b/>
        </w:rPr>
      </w:pPr>
    </w:p>
    <w:p w:rsidR="00955738" w:rsidRPr="00955738" w:rsidRDefault="00955738" w:rsidP="00955738">
      <w:pPr>
        <w:pStyle w:val="BodyText"/>
        <w:spacing w:before="7"/>
        <w:rPr>
          <w:b/>
        </w:rPr>
      </w:pPr>
    </w:p>
    <w:p w:rsidR="008F0EDE" w:rsidRPr="008F0EDE" w:rsidRDefault="00955738" w:rsidP="00955738">
      <w:pPr>
        <w:pStyle w:val="ListParagraph"/>
        <w:numPr>
          <w:ilvl w:val="1"/>
          <w:numId w:val="2"/>
        </w:numPr>
        <w:tabs>
          <w:tab w:val="left" w:pos="711"/>
        </w:tabs>
        <w:spacing w:before="0"/>
        <w:rPr>
          <w:b/>
          <w:sz w:val="24"/>
          <w:szCs w:val="24"/>
        </w:rPr>
      </w:pPr>
      <w:r w:rsidRPr="00955738">
        <w:rPr>
          <w:b/>
          <w:w w:val="105"/>
          <w:sz w:val="24"/>
          <w:szCs w:val="24"/>
        </w:rPr>
        <w:t>If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you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are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in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school,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tell</w:t>
      </w:r>
      <w:r w:rsidRPr="00955738">
        <w:rPr>
          <w:b/>
          <w:spacing w:val="-9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us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about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the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types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of</w:t>
      </w:r>
      <w:r w:rsidRPr="00955738">
        <w:rPr>
          <w:b/>
          <w:spacing w:val="-10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classes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you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are</w:t>
      </w:r>
      <w:r w:rsidRPr="00955738">
        <w:rPr>
          <w:b/>
          <w:spacing w:val="-11"/>
          <w:w w:val="105"/>
          <w:sz w:val="24"/>
          <w:szCs w:val="24"/>
        </w:rPr>
        <w:t xml:space="preserve"> </w:t>
      </w:r>
      <w:r w:rsidR="008F0EDE">
        <w:rPr>
          <w:b/>
          <w:w w:val="105"/>
          <w:sz w:val="24"/>
          <w:szCs w:val="24"/>
        </w:rPr>
        <w:t>taking:</w:t>
      </w:r>
    </w:p>
    <w:p w:rsidR="008F0EDE" w:rsidRDefault="008F0EDE" w:rsidP="008F0EDE">
      <w:pPr>
        <w:tabs>
          <w:tab w:val="left" w:pos="711"/>
        </w:tabs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ab/>
      </w:r>
      <w:sdt>
        <w:sdtPr>
          <w:rPr>
            <w:b/>
            <w:w w:val="105"/>
            <w:sz w:val="24"/>
            <w:szCs w:val="24"/>
          </w:rPr>
          <w:id w:val="-640726702"/>
          <w:placeholder>
            <w:docPart w:val="DefaultPlaceholder_-1854013440"/>
          </w:placeholder>
          <w:showingPlcHdr/>
        </w:sdtPr>
        <w:sdtEndPr/>
        <w:sdtContent>
          <w:r w:rsidRPr="008A5140">
            <w:rPr>
              <w:rStyle w:val="PlaceholderText"/>
            </w:rPr>
            <w:t>Click or tap here to enter text.</w:t>
          </w:r>
        </w:sdtContent>
      </w:sdt>
    </w:p>
    <w:p w:rsidR="008F0EDE" w:rsidRDefault="008F0EDE" w:rsidP="008F0EDE">
      <w:pPr>
        <w:tabs>
          <w:tab w:val="left" w:pos="711"/>
        </w:tabs>
        <w:rPr>
          <w:b/>
          <w:w w:val="105"/>
          <w:sz w:val="24"/>
          <w:szCs w:val="24"/>
        </w:rPr>
      </w:pPr>
    </w:p>
    <w:p w:rsidR="008F0EDE" w:rsidRDefault="008F0EDE" w:rsidP="008F0EDE">
      <w:pPr>
        <w:tabs>
          <w:tab w:val="left" w:pos="711"/>
        </w:tabs>
        <w:rPr>
          <w:b/>
          <w:w w:val="105"/>
          <w:sz w:val="24"/>
          <w:szCs w:val="24"/>
        </w:rPr>
      </w:pPr>
    </w:p>
    <w:p w:rsidR="00955738" w:rsidRPr="008F0EDE" w:rsidRDefault="008F0EDE" w:rsidP="008F0EDE">
      <w:pPr>
        <w:tabs>
          <w:tab w:val="left" w:pos="711"/>
        </w:tabs>
        <w:rPr>
          <w:b/>
          <w:sz w:val="24"/>
          <w:szCs w:val="24"/>
        </w:rPr>
      </w:pPr>
      <w:r w:rsidRPr="008F0EDE">
        <w:rPr>
          <w:b/>
          <w:w w:val="105"/>
          <w:sz w:val="24"/>
          <w:szCs w:val="24"/>
        </w:rPr>
        <w:br/>
      </w:r>
    </w:p>
    <w:p w:rsidR="00955738" w:rsidRPr="008F0EDE" w:rsidRDefault="00955738" w:rsidP="00A848C0">
      <w:pPr>
        <w:pStyle w:val="ListParagraph"/>
        <w:numPr>
          <w:ilvl w:val="1"/>
          <w:numId w:val="2"/>
        </w:numPr>
        <w:tabs>
          <w:tab w:val="left" w:pos="711"/>
        </w:tabs>
        <w:spacing w:before="0"/>
        <w:rPr>
          <w:b/>
          <w:sz w:val="24"/>
          <w:szCs w:val="24"/>
        </w:rPr>
      </w:pPr>
      <w:r w:rsidRPr="00955738">
        <w:rPr>
          <w:b/>
          <w:w w:val="105"/>
          <w:sz w:val="24"/>
          <w:szCs w:val="24"/>
        </w:rPr>
        <w:t>In</w:t>
      </w:r>
      <w:r w:rsidRPr="00955738">
        <w:rPr>
          <w:b/>
          <w:spacing w:val="-9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what</w:t>
      </w:r>
      <w:r w:rsidRPr="00955738">
        <w:rPr>
          <w:b/>
          <w:spacing w:val="-8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type</w:t>
      </w:r>
      <w:r w:rsidRPr="00955738">
        <w:rPr>
          <w:b/>
          <w:spacing w:val="-9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of</w:t>
      </w:r>
      <w:r w:rsidRPr="00955738">
        <w:rPr>
          <w:b/>
          <w:spacing w:val="-8"/>
          <w:w w:val="105"/>
          <w:sz w:val="24"/>
          <w:szCs w:val="24"/>
        </w:rPr>
        <w:t xml:space="preserve"> </w:t>
      </w:r>
      <w:r w:rsidRPr="00955738">
        <w:rPr>
          <w:b/>
          <w:spacing w:val="-5"/>
          <w:w w:val="105"/>
          <w:sz w:val="24"/>
          <w:szCs w:val="24"/>
        </w:rPr>
        <w:t>community/volunteer</w:t>
      </w:r>
      <w:r w:rsidRPr="00955738">
        <w:rPr>
          <w:b/>
          <w:spacing w:val="-12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activities</w:t>
      </w:r>
      <w:r w:rsidRPr="00955738">
        <w:rPr>
          <w:b/>
          <w:spacing w:val="-8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are</w:t>
      </w:r>
      <w:r w:rsidRPr="00955738">
        <w:rPr>
          <w:b/>
          <w:spacing w:val="-9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you</w:t>
      </w:r>
      <w:r w:rsidRPr="00955738">
        <w:rPr>
          <w:b/>
          <w:spacing w:val="-8"/>
          <w:w w:val="105"/>
          <w:sz w:val="24"/>
          <w:szCs w:val="24"/>
        </w:rPr>
        <w:t xml:space="preserve"> </w:t>
      </w:r>
      <w:r w:rsidRPr="00955738">
        <w:rPr>
          <w:b/>
          <w:w w:val="105"/>
          <w:sz w:val="24"/>
          <w:szCs w:val="24"/>
        </w:rPr>
        <w:t>involved?</w:t>
      </w:r>
    </w:p>
    <w:p w:rsidR="008F0EDE" w:rsidRPr="008F0EDE" w:rsidRDefault="008F0EDE" w:rsidP="008F0EDE">
      <w:pPr>
        <w:tabs>
          <w:tab w:val="left" w:pos="7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79044038"/>
          <w:placeholder>
            <w:docPart w:val="DefaultPlaceholder_-1854013440"/>
          </w:placeholder>
          <w:showingPlcHdr/>
        </w:sdtPr>
        <w:sdtEndPr/>
        <w:sdtContent>
          <w:r w:rsidRPr="008A5140">
            <w:rPr>
              <w:rStyle w:val="PlaceholderText"/>
            </w:rPr>
            <w:t>Click or tap here to enter text.</w:t>
          </w:r>
        </w:sdtContent>
      </w:sdt>
    </w:p>
    <w:p w:rsidR="00955738" w:rsidRPr="00955738" w:rsidRDefault="00955738" w:rsidP="00955738">
      <w:pPr>
        <w:pStyle w:val="BodyText"/>
        <w:spacing w:before="10"/>
        <w:rPr>
          <w:b/>
        </w:rPr>
      </w:pPr>
    </w:p>
    <w:p w:rsidR="00955738" w:rsidRPr="00955738" w:rsidRDefault="00955738" w:rsidP="00955738">
      <w:pPr>
        <w:pStyle w:val="BodyText"/>
        <w:spacing w:before="6"/>
      </w:pPr>
    </w:p>
    <w:p w:rsidR="00A848C0" w:rsidRDefault="00A848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5738" w:rsidRPr="00A848C0" w:rsidRDefault="00955738" w:rsidP="00A848C0">
      <w:pPr>
        <w:pStyle w:val="ListParagraph"/>
        <w:numPr>
          <w:ilvl w:val="0"/>
          <w:numId w:val="2"/>
        </w:numPr>
        <w:tabs>
          <w:tab w:val="left" w:pos="472"/>
        </w:tabs>
        <w:ind w:left="360"/>
        <w:jc w:val="left"/>
        <w:rPr>
          <w:b/>
          <w:sz w:val="24"/>
          <w:szCs w:val="24"/>
        </w:rPr>
      </w:pPr>
      <w:r w:rsidRPr="00A848C0">
        <w:rPr>
          <w:b/>
          <w:spacing w:val="-3"/>
          <w:sz w:val="24"/>
          <w:szCs w:val="24"/>
        </w:rPr>
        <w:lastRenderedPageBreak/>
        <w:t xml:space="preserve">How </w:t>
      </w:r>
      <w:r w:rsidRPr="00A848C0">
        <w:rPr>
          <w:b/>
          <w:sz w:val="24"/>
          <w:szCs w:val="24"/>
        </w:rPr>
        <w:t xml:space="preserve">did </w:t>
      </w:r>
      <w:r w:rsidRPr="00A848C0">
        <w:rPr>
          <w:b/>
          <w:spacing w:val="-3"/>
          <w:sz w:val="24"/>
          <w:szCs w:val="24"/>
        </w:rPr>
        <w:t xml:space="preserve">you </w:t>
      </w:r>
      <w:r w:rsidRPr="00A848C0">
        <w:rPr>
          <w:b/>
          <w:sz w:val="24"/>
          <w:szCs w:val="24"/>
        </w:rPr>
        <w:t xml:space="preserve">learn about the </w:t>
      </w:r>
      <w:r w:rsidRPr="00A848C0">
        <w:rPr>
          <w:b/>
          <w:spacing w:val="-5"/>
          <w:sz w:val="24"/>
          <w:szCs w:val="24"/>
        </w:rPr>
        <w:t xml:space="preserve">Partners </w:t>
      </w:r>
      <w:r w:rsidRPr="00A848C0">
        <w:rPr>
          <w:b/>
          <w:sz w:val="24"/>
          <w:szCs w:val="24"/>
        </w:rPr>
        <w:t xml:space="preserve">in </w:t>
      </w:r>
      <w:r w:rsidRPr="00A848C0">
        <w:rPr>
          <w:b/>
          <w:spacing w:val="-4"/>
          <w:sz w:val="24"/>
          <w:szCs w:val="24"/>
        </w:rPr>
        <w:t>Policymaking</w:t>
      </w:r>
      <w:r w:rsidRPr="00A848C0">
        <w:rPr>
          <w:b/>
          <w:spacing w:val="-30"/>
          <w:sz w:val="24"/>
          <w:szCs w:val="24"/>
        </w:rPr>
        <w:t xml:space="preserve"> </w:t>
      </w:r>
      <w:r w:rsidRPr="00A848C0">
        <w:rPr>
          <w:b/>
          <w:spacing w:val="-6"/>
          <w:sz w:val="24"/>
          <w:szCs w:val="24"/>
        </w:rPr>
        <w:t>Program?</w:t>
      </w:r>
    </w:p>
    <w:p w:rsidR="00955738" w:rsidRPr="00955738" w:rsidRDefault="00955738" w:rsidP="00955738">
      <w:pPr>
        <w:pStyle w:val="BodyText"/>
        <w:rPr>
          <w:b/>
          <w:sz w:val="20"/>
        </w:rPr>
      </w:pPr>
    </w:p>
    <w:p w:rsidR="00955738" w:rsidRPr="00955738" w:rsidRDefault="00955738" w:rsidP="00955738">
      <w:pPr>
        <w:pStyle w:val="BodyText"/>
        <w:spacing w:before="10"/>
        <w:rPr>
          <w:b/>
          <w:sz w:val="10"/>
        </w:rPr>
      </w:pPr>
    </w:p>
    <w:sdt>
      <w:sdtPr>
        <w:rPr>
          <w:b/>
        </w:rPr>
        <w:id w:val="1961288867"/>
        <w:placeholder>
          <w:docPart w:val="DefaultPlaceholder_-1854013440"/>
        </w:placeholder>
        <w:showingPlcHdr/>
      </w:sdtPr>
      <w:sdtEndPr/>
      <w:sdtContent>
        <w:p w:rsidR="00955738" w:rsidRPr="00955738" w:rsidRDefault="008F0EDE" w:rsidP="008F0EDE">
          <w:pPr>
            <w:pStyle w:val="BodyText"/>
            <w:spacing w:before="6"/>
            <w:ind w:left="360"/>
            <w:rPr>
              <w:b/>
            </w:rPr>
          </w:pPr>
          <w:r w:rsidRPr="008A5140">
            <w:rPr>
              <w:rStyle w:val="PlaceholderText"/>
            </w:rPr>
            <w:t>Click or tap here to enter text.</w:t>
          </w:r>
        </w:p>
      </w:sdtContent>
    </w:sdt>
    <w:p w:rsidR="00955738" w:rsidRPr="00955738" w:rsidRDefault="00955738" w:rsidP="00955738">
      <w:pPr>
        <w:pStyle w:val="BodyText"/>
        <w:spacing w:before="9"/>
        <w:rPr>
          <w:b/>
          <w:sz w:val="22"/>
        </w:rPr>
      </w:pPr>
    </w:p>
    <w:p w:rsidR="00955738" w:rsidRPr="00955738" w:rsidRDefault="00955738" w:rsidP="00955738">
      <w:pPr>
        <w:pStyle w:val="BodyText"/>
        <w:spacing w:before="6"/>
        <w:rPr>
          <w:b/>
        </w:rPr>
      </w:pPr>
    </w:p>
    <w:p w:rsidR="00371486" w:rsidRPr="00955738" w:rsidRDefault="008D5421" w:rsidP="00A848C0">
      <w:pPr>
        <w:pStyle w:val="Heading5"/>
        <w:numPr>
          <w:ilvl w:val="0"/>
          <w:numId w:val="2"/>
        </w:numPr>
        <w:tabs>
          <w:tab w:val="left" w:pos="425"/>
        </w:tabs>
        <w:spacing w:before="0"/>
        <w:ind w:left="475" w:right="115"/>
        <w:jc w:val="left"/>
      </w:pPr>
      <w:r w:rsidRPr="00955738">
        <w:t xml:space="preserve">List one reference who is not a family member and who is </w:t>
      </w:r>
      <w:r w:rsidR="00F446D8">
        <w:t>able to discuss with us your experience</w:t>
      </w:r>
      <w:r w:rsidRPr="00955738">
        <w:t xml:space="preserve"> in disability</w:t>
      </w:r>
      <w:r w:rsidRPr="00955738">
        <w:rPr>
          <w:spacing w:val="-7"/>
        </w:rPr>
        <w:t xml:space="preserve"> </w:t>
      </w:r>
      <w:r w:rsidR="00486A16">
        <w:t>issues.</w:t>
      </w:r>
    </w:p>
    <w:p w:rsidR="00371486" w:rsidRPr="00955738" w:rsidRDefault="008D5421">
      <w:pPr>
        <w:tabs>
          <w:tab w:val="left" w:pos="9588"/>
        </w:tabs>
        <w:spacing w:before="170"/>
        <w:ind w:left="117"/>
        <w:rPr>
          <w:b/>
          <w:sz w:val="24"/>
        </w:rPr>
      </w:pPr>
      <w:r w:rsidRPr="00955738">
        <w:rPr>
          <w:b/>
          <w:sz w:val="24"/>
        </w:rPr>
        <w:t xml:space="preserve">Name:  </w:t>
      </w:r>
      <w:sdt>
        <w:sdtPr>
          <w:rPr>
            <w:b/>
            <w:sz w:val="24"/>
          </w:rPr>
          <w:id w:val="-1223905972"/>
          <w:placeholder>
            <w:docPart w:val="DefaultPlaceholder_-1854013440"/>
          </w:placeholder>
          <w:showingPlcHdr/>
        </w:sdtPr>
        <w:sdtEndPr/>
        <w:sdtContent>
          <w:r w:rsidR="008F0EDE" w:rsidRPr="008A5140">
            <w:rPr>
              <w:rStyle w:val="PlaceholderText"/>
            </w:rPr>
            <w:t>Click or tap here to enter text.</w:t>
          </w:r>
        </w:sdtContent>
      </w:sdt>
    </w:p>
    <w:p w:rsidR="00371486" w:rsidRPr="00955738" w:rsidRDefault="00371486">
      <w:pPr>
        <w:spacing w:before="2"/>
        <w:rPr>
          <w:b/>
          <w:sz w:val="24"/>
        </w:rPr>
      </w:pPr>
    </w:p>
    <w:p w:rsidR="00371486" w:rsidRPr="00955738" w:rsidRDefault="008D5421" w:rsidP="008F0EDE">
      <w:pPr>
        <w:tabs>
          <w:tab w:val="left" w:pos="1169"/>
          <w:tab w:val="left" w:pos="4163"/>
          <w:tab w:val="left" w:pos="6615"/>
        </w:tabs>
        <w:spacing w:before="92"/>
        <w:ind w:left="117"/>
        <w:rPr>
          <w:b/>
          <w:sz w:val="24"/>
        </w:rPr>
      </w:pPr>
      <w:r w:rsidRPr="0095573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46990</wp:posOffset>
                </wp:positionV>
                <wp:extent cx="609600" cy="190500"/>
                <wp:effectExtent l="0" t="2540" r="381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90500"/>
                          <a:chOff x="5964" y="74"/>
                          <a:chExt cx="960" cy="30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4" y="74"/>
                            <a:ext cx="9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74"/>
                            <a:ext cx="9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486" w:rsidRDefault="008D5421">
                              <w:pPr>
                                <w:spacing w:before="18"/>
                                <w:ind w:left="1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298.2pt;margin-top:3.7pt;width:48pt;height:15pt;z-index:-251657728;mso-position-horizontal-relative:page" coordorigin="5964,74" coordsize="960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964;top:74;width:96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">
                  <v:imagedata r:id="rId18" o:title=""/>
                </v:shape>
                <v:shape id="Text Box 4" o:spid="_x0000_s1030" type="#_x0000_t202" style="position:absolute;left:5964;top:74;width:9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71486" w:rsidRDefault="008D5421">
                        <w:pPr>
                          <w:spacing w:before="18"/>
                          <w:ind w:left="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Email: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55738">
        <w:rPr>
          <w:b/>
          <w:sz w:val="24"/>
        </w:rPr>
        <w:t>Phone:</w:t>
      </w:r>
      <w:r w:rsidRPr="00955738">
        <w:rPr>
          <w:b/>
          <w:sz w:val="24"/>
        </w:rPr>
        <w:tab/>
      </w:r>
      <w:sdt>
        <w:sdtPr>
          <w:rPr>
            <w:b/>
            <w:sz w:val="24"/>
          </w:rPr>
          <w:id w:val="-1591840937"/>
          <w:placeholder>
            <w:docPart w:val="DefaultPlaceholder_-1854013440"/>
          </w:placeholder>
          <w:showingPlcHdr/>
        </w:sdtPr>
        <w:sdtEndPr/>
        <w:sdtContent>
          <w:r w:rsidR="008F0EDE" w:rsidRPr="008A5140">
            <w:rPr>
              <w:rStyle w:val="PlaceholderText"/>
            </w:rPr>
            <w:t>Click or tap here to enter text.</w:t>
          </w:r>
        </w:sdtContent>
      </w:sdt>
      <w:r w:rsidR="008F0EDE">
        <w:rPr>
          <w:b/>
          <w:sz w:val="24"/>
        </w:rPr>
        <w:tab/>
      </w:r>
      <w:r w:rsidR="008F0EDE">
        <w:rPr>
          <w:b/>
          <w:sz w:val="24"/>
        </w:rPr>
        <w:tab/>
      </w:r>
      <w:sdt>
        <w:sdtPr>
          <w:rPr>
            <w:b/>
            <w:sz w:val="24"/>
          </w:rPr>
          <w:id w:val="-399212908"/>
          <w:placeholder>
            <w:docPart w:val="DefaultPlaceholder_-1854013440"/>
          </w:placeholder>
          <w:showingPlcHdr/>
        </w:sdtPr>
        <w:sdtEndPr/>
        <w:sdtContent>
          <w:r w:rsidR="008F0EDE" w:rsidRPr="008A5140">
            <w:rPr>
              <w:rStyle w:val="PlaceholderText"/>
            </w:rPr>
            <w:t>Click or tap here to enter text.</w:t>
          </w:r>
        </w:sdtContent>
      </w:sdt>
    </w:p>
    <w:p w:rsidR="00371486" w:rsidRPr="00955738" w:rsidRDefault="00371486">
      <w:pPr>
        <w:spacing w:before="1"/>
        <w:rPr>
          <w:b/>
          <w:sz w:val="16"/>
        </w:rPr>
      </w:pPr>
    </w:p>
    <w:p w:rsidR="00371486" w:rsidRPr="00955738" w:rsidRDefault="008D5421">
      <w:pPr>
        <w:spacing w:before="93"/>
        <w:ind w:left="105"/>
        <w:rPr>
          <w:b/>
          <w:sz w:val="20"/>
        </w:rPr>
      </w:pPr>
      <w:r w:rsidRPr="00955738">
        <w:rPr>
          <w:b/>
          <w:sz w:val="20"/>
        </w:rPr>
        <w:t>****************************************************************************************************************************************</w:t>
      </w:r>
    </w:p>
    <w:p w:rsidR="00371486" w:rsidRPr="00955738" w:rsidRDefault="008D5421">
      <w:pPr>
        <w:pStyle w:val="Heading5"/>
        <w:spacing w:before="40"/>
      </w:pPr>
      <w:r w:rsidRPr="00955738">
        <w:t>I have reviewed the description of Partners in Policymaking 20</w:t>
      </w:r>
      <w:r w:rsidR="00D76401" w:rsidRPr="00955738">
        <w:t>2</w:t>
      </w:r>
      <w:r w:rsidR="007929C0">
        <w:t>2</w:t>
      </w:r>
      <w:r w:rsidRPr="00955738">
        <w:t xml:space="preserve"> training:</w:t>
      </w:r>
    </w:p>
    <w:p w:rsidR="00371486" w:rsidRDefault="00486A16" w:rsidP="00486A1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475"/>
        <w:rPr>
          <w:b/>
        </w:rPr>
      </w:pPr>
      <w:r w:rsidRPr="00486A16">
        <w:rPr>
          <w:b/>
        </w:rPr>
        <w:t>I agree to</w:t>
      </w:r>
      <w:r w:rsidRPr="00955738">
        <w:rPr>
          <w:b/>
        </w:rPr>
        <w:t xml:space="preserve"> </w:t>
      </w:r>
      <w:r>
        <w:rPr>
          <w:b/>
        </w:rPr>
        <w:t>a</w:t>
      </w:r>
      <w:r w:rsidR="008D5421" w:rsidRPr="00955738">
        <w:rPr>
          <w:b/>
        </w:rPr>
        <w:t>ttend all the sessions as listed on the Partners in Policymaking 20</w:t>
      </w:r>
      <w:r w:rsidR="00D76401" w:rsidRPr="00955738">
        <w:rPr>
          <w:b/>
        </w:rPr>
        <w:t>2</w:t>
      </w:r>
      <w:r w:rsidR="007929C0">
        <w:rPr>
          <w:b/>
        </w:rPr>
        <w:t>2</w:t>
      </w:r>
      <w:r w:rsidR="008D5421" w:rsidRPr="00955738">
        <w:rPr>
          <w:b/>
          <w:spacing w:val="-14"/>
        </w:rPr>
        <w:t xml:space="preserve"> </w:t>
      </w:r>
      <w:r w:rsidR="008D5421" w:rsidRPr="00955738">
        <w:rPr>
          <w:b/>
        </w:rPr>
        <w:t>brochure</w:t>
      </w:r>
      <w:r>
        <w:rPr>
          <w:b/>
        </w:rPr>
        <w:t>.</w:t>
      </w:r>
    </w:p>
    <w:p w:rsidR="00486A16" w:rsidRPr="00955738" w:rsidRDefault="00486A16" w:rsidP="00486A1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475"/>
        <w:rPr>
          <w:b/>
        </w:rPr>
      </w:pPr>
      <w:r>
        <w:rPr>
          <w:b/>
        </w:rPr>
        <w:t>I have access to</w:t>
      </w:r>
      <w:r w:rsidR="00224D0A">
        <w:rPr>
          <w:b/>
        </w:rPr>
        <w:t xml:space="preserve"> email,</w:t>
      </w:r>
      <w:r>
        <w:rPr>
          <w:b/>
        </w:rPr>
        <w:t xml:space="preserve"> a computer</w:t>
      </w:r>
      <w:r w:rsidR="00224D0A">
        <w:rPr>
          <w:b/>
        </w:rPr>
        <w:t>,</w:t>
      </w:r>
      <w:r>
        <w:rPr>
          <w:b/>
        </w:rPr>
        <w:t xml:space="preserve"> and reliable internet service. </w:t>
      </w:r>
    </w:p>
    <w:p w:rsidR="00371486" w:rsidRPr="00955738" w:rsidRDefault="00486A16" w:rsidP="00486A1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475"/>
        <w:rPr>
          <w:b/>
        </w:rPr>
      </w:pPr>
      <w:r>
        <w:rPr>
          <w:b/>
        </w:rPr>
        <w:t>I will c</w:t>
      </w:r>
      <w:r w:rsidR="008D5421" w:rsidRPr="00955738">
        <w:rPr>
          <w:b/>
        </w:rPr>
        <w:t>omplete all homework assignments prior to each</w:t>
      </w:r>
      <w:r w:rsidR="008D5421" w:rsidRPr="00955738">
        <w:rPr>
          <w:b/>
          <w:spacing w:val="-7"/>
        </w:rPr>
        <w:t xml:space="preserve"> </w:t>
      </w:r>
      <w:r w:rsidR="008D5421" w:rsidRPr="00955738">
        <w:rPr>
          <w:b/>
        </w:rPr>
        <w:t>session</w:t>
      </w:r>
      <w:r>
        <w:rPr>
          <w:b/>
        </w:rPr>
        <w:t>.</w:t>
      </w:r>
    </w:p>
    <w:p w:rsidR="00371486" w:rsidRPr="00955738" w:rsidRDefault="00486A16" w:rsidP="00486A1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475"/>
        <w:rPr>
          <w:b/>
        </w:rPr>
      </w:pPr>
      <w:r>
        <w:rPr>
          <w:b/>
        </w:rPr>
        <w:t>I will c</w:t>
      </w:r>
      <w:r w:rsidR="008D5421" w:rsidRPr="00955738">
        <w:rPr>
          <w:b/>
        </w:rPr>
        <w:t xml:space="preserve">omplete </w:t>
      </w:r>
      <w:r w:rsidR="00541775">
        <w:rPr>
          <w:b/>
        </w:rPr>
        <w:t xml:space="preserve">an </w:t>
      </w:r>
      <w:r w:rsidR="008D5421" w:rsidRPr="00955738">
        <w:rPr>
          <w:b/>
        </w:rPr>
        <w:t>advocacy project approved by my faculty advisor prior to</w:t>
      </w:r>
      <w:r w:rsidR="008D5421" w:rsidRPr="00955738">
        <w:rPr>
          <w:b/>
          <w:spacing w:val="-24"/>
        </w:rPr>
        <w:t xml:space="preserve"> </w:t>
      </w:r>
      <w:r w:rsidR="008D5421" w:rsidRPr="00955738">
        <w:rPr>
          <w:b/>
        </w:rPr>
        <w:t>graduation</w:t>
      </w:r>
      <w:r>
        <w:rPr>
          <w:b/>
        </w:rPr>
        <w:t>.</w:t>
      </w:r>
    </w:p>
    <w:p w:rsidR="00371486" w:rsidRPr="00F446D8" w:rsidRDefault="008D5421" w:rsidP="00486A1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 w:line="254" w:lineRule="auto"/>
        <w:ind w:left="475" w:right="532"/>
        <w:rPr>
          <w:b/>
          <w:sz w:val="24"/>
        </w:rPr>
      </w:pPr>
      <w:r w:rsidRPr="00955738">
        <w:rPr>
          <w:b/>
        </w:rPr>
        <w:t>I</w:t>
      </w:r>
      <w:r w:rsidRPr="00955738">
        <w:rPr>
          <w:b/>
          <w:spacing w:val="-1"/>
        </w:rPr>
        <w:t xml:space="preserve"> </w:t>
      </w:r>
      <w:r w:rsidRPr="00955738">
        <w:rPr>
          <w:b/>
        </w:rPr>
        <w:t>understand</w:t>
      </w:r>
      <w:r w:rsidRPr="00955738">
        <w:rPr>
          <w:b/>
          <w:spacing w:val="-5"/>
        </w:rPr>
        <w:t xml:space="preserve"> </w:t>
      </w:r>
      <w:r w:rsidRPr="00955738">
        <w:rPr>
          <w:b/>
        </w:rPr>
        <w:t>that</w:t>
      </w:r>
      <w:r w:rsidRPr="00955738">
        <w:rPr>
          <w:b/>
          <w:spacing w:val="-4"/>
        </w:rPr>
        <w:t xml:space="preserve"> </w:t>
      </w:r>
      <w:r w:rsidRPr="00955738">
        <w:rPr>
          <w:b/>
        </w:rPr>
        <w:t>failure</w:t>
      </w:r>
      <w:r w:rsidRPr="00955738">
        <w:rPr>
          <w:b/>
          <w:spacing w:val="-3"/>
        </w:rPr>
        <w:t xml:space="preserve"> </w:t>
      </w:r>
      <w:r w:rsidRPr="00955738">
        <w:rPr>
          <w:b/>
        </w:rPr>
        <w:t>to</w:t>
      </w:r>
      <w:r w:rsidRPr="00955738">
        <w:rPr>
          <w:b/>
          <w:spacing w:val="-5"/>
        </w:rPr>
        <w:t xml:space="preserve"> </w:t>
      </w:r>
      <w:r w:rsidRPr="00955738">
        <w:rPr>
          <w:b/>
        </w:rPr>
        <w:t>meet</w:t>
      </w:r>
      <w:r w:rsidRPr="00955738">
        <w:rPr>
          <w:b/>
          <w:spacing w:val="-4"/>
        </w:rPr>
        <w:t xml:space="preserve"> </w:t>
      </w:r>
      <w:r w:rsidRPr="00955738">
        <w:rPr>
          <w:b/>
        </w:rPr>
        <w:t>these</w:t>
      </w:r>
      <w:r w:rsidRPr="00955738">
        <w:rPr>
          <w:b/>
          <w:spacing w:val="-3"/>
        </w:rPr>
        <w:t xml:space="preserve"> </w:t>
      </w:r>
      <w:r w:rsidRPr="00955738">
        <w:rPr>
          <w:b/>
        </w:rPr>
        <w:t>requirements</w:t>
      </w:r>
      <w:r w:rsidRPr="00955738">
        <w:rPr>
          <w:b/>
          <w:spacing w:val="-5"/>
        </w:rPr>
        <w:t xml:space="preserve"> </w:t>
      </w:r>
      <w:r w:rsidRPr="00955738">
        <w:rPr>
          <w:b/>
        </w:rPr>
        <w:t>may</w:t>
      </w:r>
      <w:r w:rsidRPr="00955738">
        <w:rPr>
          <w:b/>
          <w:spacing w:val="-7"/>
        </w:rPr>
        <w:t xml:space="preserve"> </w:t>
      </w:r>
      <w:r w:rsidRPr="00955738">
        <w:rPr>
          <w:b/>
        </w:rPr>
        <w:t>result</w:t>
      </w:r>
      <w:r w:rsidRPr="00955738">
        <w:rPr>
          <w:b/>
          <w:spacing w:val="-4"/>
        </w:rPr>
        <w:t xml:space="preserve"> </w:t>
      </w:r>
      <w:r w:rsidRPr="00955738">
        <w:rPr>
          <w:b/>
        </w:rPr>
        <w:t>in</w:t>
      </w:r>
      <w:r w:rsidRPr="00955738">
        <w:rPr>
          <w:b/>
          <w:spacing w:val="-5"/>
        </w:rPr>
        <w:t xml:space="preserve"> </w:t>
      </w:r>
      <w:r w:rsidRPr="00955738">
        <w:rPr>
          <w:b/>
        </w:rPr>
        <w:t>dismissal</w:t>
      </w:r>
      <w:r w:rsidRPr="00955738">
        <w:rPr>
          <w:b/>
          <w:spacing w:val="-4"/>
        </w:rPr>
        <w:t xml:space="preserve"> </w:t>
      </w:r>
      <w:r w:rsidRPr="00955738">
        <w:rPr>
          <w:b/>
        </w:rPr>
        <w:t>from</w:t>
      </w:r>
      <w:r w:rsidRPr="00955738">
        <w:rPr>
          <w:b/>
          <w:spacing w:val="-4"/>
        </w:rPr>
        <w:t xml:space="preserve"> </w:t>
      </w:r>
      <w:r w:rsidRPr="00955738">
        <w:rPr>
          <w:b/>
        </w:rPr>
        <w:t>the</w:t>
      </w:r>
      <w:r w:rsidRPr="00955738">
        <w:rPr>
          <w:b/>
          <w:spacing w:val="-6"/>
        </w:rPr>
        <w:t xml:space="preserve"> </w:t>
      </w:r>
      <w:r w:rsidRPr="00955738">
        <w:rPr>
          <w:b/>
        </w:rPr>
        <w:t>training</w:t>
      </w:r>
      <w:r w:rsidRPr="00955738">
        <w:rPr>
          <w:b/>
          <w:spacing w:val="-3"/>
        </w:rPr>
        <w:t xml:space="preserve"> </w:t>
      </w:r>
      <w:r w:rsidRPr="00955738">
        <w:rPr>
          <w:b/>
        </w:rPr>
        <w:t>at any</w:t>
      </w:r>
      <w:r w:rsidRPr="00955738">
        <w:rPr>
          <w:b/>
          <w:spacing w:val="-4"/>
        </w:rPr>
        <w:t xml:space="preserve"> </w:t>
      </w:r>
      <w:r w:rsidRPr="00955738">
        <w:rPr>
          <w:b/>
        </w:rPr>
        <w:t>time</w:t>
      </w:r>
      <w:r w:rsidRPr="00955738">
        <w:rPr>
          <w:b/>
          <w:sz w:val="24"/>
        </w:rPr>
        <w:t>.</w:t>
      </w:r>
    </w:p>
    <w:p w:rsidR="00371486" w:rsidRPr="00955738" w:rsidRDefault="008D5421">
      <w:pPr>
        <w:spacing w:before="9"/>
        <w:rPr>
          <w:b/>
          <w:sz w:val="26"/>
        </w:rPr>
      </w:pPr>
      <w:r w:rsidRPr="0095573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227965</wp:posOffset>
                </wp:positionV>
                <wp:extent cx="6386830" cy="0"/>
                <wp:effectExtent l="15240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8BA9" id="Line 2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17.95pt" to="543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dsHQIAAEIEAAAOAAAAZHJzL2Uyb0RvYy54bWysU02P2yAQvVfqf0DcE3/Em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" strokeweight="1.2pt">
                <w10:wrap type="topAndBottom" anchorx="page"/>
              </v:line>
            </w:pict>
          </mc:Fallback>
        </mc:AlternateContent>
      </w:r>
    </w:p>
    <w:p w:rsidR="00371486" w:rsidRPr="00955738" w:rsidRDefault="008D5421">
      <w:pPr>
        <w:pStyle w:val="Heading5"/>
        <w:tabs>
          <w:tab w:val="left" w:pos="7364"/>
        </w:tabs>
        <w:spacing w:before="38"/>
        <w:ind w:left="881"/>
      </w:pPr>
      <w:r w:rsidRPr="00955738">
        <w:t>Signature</w:t>
      </w:r>
      <w:r w:rsidRPr="00955738">
        <w:tab/>
        <w:t>Date</w:t>
      </w:r>
    </w:p>
    <w:p w:rsidR="00F446D8" w:rsidRDefault="008D5421" w:rsidP="00F446D8">
      <w:pPr>
        <w:ind w:left="2210"/>
        <w:rPr>
          <w:b/>
        </w:rPr>
      </w:pPr>
      <w:r w:rsidRPr="00955738">
        <w:rPr>
          <w:b/>
        </w:rPr>
        <w:t xml:space="preserve">Return this form </w:t>
      </w:r>
      <w:r w:rsidRPr="00955738">
        <w:rPr>
          <w:b/>
          <w:u w:val="thick"/>
        </w:rPr>
        <w:t>NO LATER THAN</w:t>
      </w:r>
      <w:r w:rsidRPr="00224D0A">
        <w:rPr>
          <w:b/>
          <w:u w:val="thick"/>
        </w:rPr>
        <w:t xml:space="preserve"> </w:t>
      </w:r>
      <w:r w:rsidR="00172B8C" w:rsidRPr="00224D0A">
        <w:rPr>
          <w:b/>
          <w:u w:val="thick"/>
        </w:rPr>
        <w:t>Friday</w:t>
      </w:r>
      <w:r w:rsidR="007929C0" w:rsidRPr="00224D0A">
        <w:rPr>
          <w:b/>
          <w:u w:val="thick"/>
        </w:rPr>
        <w:t>,</w:t>
      </w:r>
      <w:r w:rsidR="00172B8C" w:rsidRPr="00224D0A">
        <w:rPr>
          <w:b/>
          <w:u w:val="thick"/>
        </w:rPr>
        <w:t xml:space="preserve"> January </w:t>
      </w:r>
      <w:r w:rsidR="00282F2F" w:rsidRPr="00224D0A">
        <w:rPr>
          <w:b/>
          <w:u w:val="thick"/>
        </w:rPr>
        <w:t>21</w:t>
      </w:r>
      <w:r w:rsidR="00172B8C" w:rsidRPr="00224D0A">
        <w:rPr>
          <w:b/>
          <w:u w:val="thick"/>
        </w:rPr>
        <w:t>, 2022</w:t>
      </w:r>
    </w:p>
    <w:p w:rsidR="00371486" w:rsidRDefault="00F446D8" w:rsidP="006930F4">
      <w:pPr>
        <w:spacing w:before="2"/>
        <w:ind w:left="1204" w:right="1193"/>
        <w:jc w:val="center"/>
        <w:rPr>
          <w:b/>
        </w:rPr>
      </w:pPr>
      <w:r>
        <w:rPr>
          <w:b/>
        </w:rPr>
        <w:t xml:space="preserve">Laurie Cantwell, Partners in Policymaking Coordinator </w:t>
      </w:r>
      <w:hyperlink r:id="rId19" w:history="1">
        <w:r w:rsidRPr="00DF1F84">
          <w:rPr>
            <w:rStyle w:val="Hyperlink"/>
            <w:b/>
          </w:rPr>
          <w:t>ctpolicymaking@gmail.com</w:t>
        </w:r>
      </w:hyperlink>
    </w:p>
    <w:p w:rsidR="00F446D8" w:rsidRPr="00F446D8" w:rsidRDefault="00486A16" w:rsidP="00F446D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r w:rsidRPr="006930F4">
        <w:rPr>
          <w:noProof/>
          <w:color w:val="474747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310515</wp:posOffset>
                </wp:positionV>
                <wp:extent cx="6610350" cy="3711575"/>
                <wp:effectExtent l="19050" t="19050" r="38100" b="412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71157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F4" w:rsidRPr="006930F4" w:rsidRDefault="006930F4" w:rsidP="006930F4">
                            <w:pPr>
                              <w:pStyle w:val="Heading1"/>
                              <w:ind w:left="0"/>
                              <w:rPr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6930F4">
                              <w:rPr>
                                <w:color w:val="333333"/>
                                <w:sz w:val="32"/>
                                <w:szCs w:val="32"/>
                              </w:rPr>
                              <w:t>Federal Definition of Developmental Disability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Under federal law, developmental disability means a severe, chronic disability of an individual that: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ind w:left="648"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 xml:space="preserve">Is attributable to a </w:t>
                            </w:r>
                            <w:r w:rsidRPr="00A07341">
                              <w:rPr>
                                <w:rFonts w:eastAsia="Times New Roman"/>
                                <w:b/>
                                <w:color w:val="474747"/>
                                <w:sz w:val="24"/>
                                <w:szCs w:val="24"/>
                                <w:u w:val="single"/>
                                <w:lang w:bidi="ar-SA"/>
                              </w:rPr>
                              <w:t>mental or physical impairment or combination</w:t>
                            </w: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 xml:space="preserve"> of mental and physical impairments;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ind w:left="648"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 xml:space="preserve">Is manifested </w:t>
                            </w:r>
                            <w:r w:rsidRPr="00A07341">
                              <w:rPr>
                                <w:rFonts w:eastAsia="Times New Roman"/>
                                <w:b/>
                                <w:color w:val="474747"/>
                                <w:sz w:val="24"/>
                                <w:szCs w:val="24"/>
                                <w:u w:val="single"/>
                                <w:lang w:bidi="ar-SA"/>
                              </w:rPr>
                              <w:t>before the age of 22</w:t>
                            </w:r>
                            <w:r w:rsidRPr="00A07341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u w:val="single"/>
                                <w:lang w:bidi="ar-SA"/>
                              </w:rPr>
                              <w:t>;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ind w:left="648"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 xml:space="preserve">Is likely to </w:t>
                            </w:r>
                            <w:r w:rsidRPr="00A07341">
                              <w:rPr>
                                <w:rFonts w:eastAsia="Times New Roman"/>
                                <w:b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continue indefinitely</w:t>
                            </w: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;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ind w:left="648"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 xml:space="preserve">Results in </w:t>
                            </w:r>
                            <w:r w:rsidRPr="00A07341">
                              <w:rPr>
                                <w:rFonts w:eastAsia="Times New Roman"/>
                                <w:b/>
                                <w:color w:val="474747"/>
                                <w:sz w:val="24"/>
                                <w:szCs w:val="24"/>
                                <w:u w:val="single"/>
                                <w:lang w:bidi="ar-SA"/>
                              </w:rPr>
                              <w:t>substantial functional limitations in three or more of the following areas</w:t>
                            </w: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 xml:space="preserve"> of major life activity:</w:t>
                            </w:r>
                          </w:p>
                          <w:p w:rsidR="006930F4" w:rsidRPr="00955738" w:rsidRDefault="00E541E9" w:rsidP="006930F4">
                            <w:pPr>
                              <w:widowControl/>
                              <w:numPr>
                                <w:ilvl w:val="2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Self-care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2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Receptive and expressive language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2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Learning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2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Mobility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2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Self-direction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2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Capacity for independent living</w:t>
                            </w:r>
                          </w:p>
                          <w:p w:rsidR="006930F4" w:rsidRDefault="006930F4" w:rsidP="006930F4">
                            <w:pPr>
                              <w:widowControl/>
                              <w:numPr>
                                <w:ilvl w:val="2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Economic self-sufficiency</w:t>
                            </w:r>
                            <w:r w:rsidRPr="006930F4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 xml:space="preserve"> </w:t>
                            </w:r>
                          </w:p>
                          <w:p w:rsidR="006930F4" w:rsidRPr="00955738" w:rsidRDefault="006930F4" w:rsidP="006930F4">
                            <w:pPr>
                              <w:widowControl/>
                              <w:numPr>
                                <w:ilvl w:val="2"/>
                                <w:numId w:val="7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955738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Reflects the individual’s need for services, supports or other forms of assistance that are of lifelong or extended duration and are individually planned and</w:t>
                            </w:r>
                            <w:r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 xml:space="preserve"> coordinated</w:t>
                            </w:r>
                            <w:r w:rsidR="00486A16">
                              <w:rPr>
                                <w:rFonts w:eastAsia="Times New Roman"/>
                                <w:color w:val="474747"/>
                                <w:sz w:val="24"/>
                                <w:szCs w:val="24"/>
                                <w:lang w:bidi="ar-SA"/>
                              </w:rPr>
                              <w:t>.</w:t>
                            </w:r>
                          </w:p>
                          <w:p w:rsidR="006930F4" w:rsidRDefault="0069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95pt;margin-top:24.45pt;width:520.5pt;height:292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" fillcolor="white [3201]" strokecolor="#4f81bd [3204]" strokeweight="4.5pt">
                <v:textbox>
                  <w:txbxContent>
                    <w:p w:rsidR="006930F4" w:rsidRPr="006930F4" w:rsidRDefault="006930F4" w:rsidP="006930F4">
                      <w:pPr>
                        <w:pStyle w:val="Heading1"/>
                        <w:ind w:left="0"/>
                        <w:rPr>
                          <w:color w:val="333333"/>
                          <w:sz w:val="32"/>
                          <w:szCs w:val="32"/>
                        </w:rPr>
                      </w:pPr>
                      <w:r w:rsidRPr="006930F4">
                        <w:rPr>
                          <w:color w:val="333333"/>
                          <w:sz w:val="32"/>
                          <w:szCs w:val="32"/>
                        </w:rPr>
                        <w:t>Federal Definition of Developmental Disability</w:t>
                      </w:r>
                    </w:p>
                    <w:p w:rsidR="006930F4" w:rsidRPr="00955738" w:rsidRDefault="006930F4" w:rsidP="006930F4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Under federal law, developmental disability means a severe, chronic disability of an individual that: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autoSpaceDE/>
                        <w:autoSpaceDN/>
                        <w:ind w:left="648"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 xml:space="preserve">Is attributable to a </w:t>
                      </w:r>
                      <w:r w:rsidRPr="00A07341">
                        <w:rPr>
                          <w:rFonts w:eastAsia="Times New Roman"/>
                          <w:b/>
                          <w:color w:val="474747"/>
                          <w:sz w:val="24"/>
                          <w:szCs w:val="24"/>
                          <w:u w:val="single"/>
                          <w:lang w:bidi="ar-SA"/>
                        </w:rPr>
                        <w:t>mental or physical impairment or combination</w:t>
                      </w: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 xml:space="preserve"> of mental and physical impairments;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autoSpaceDE/>
                        <w:autoSpaceDN/>
                        <w:ind w:left="648"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 xml:space="preserve">Is manifested </w:t>
                      </w:r>
                      <w:r w:rsidRPr="00A07341">
                        <w:rPr>
                          <w:rFonts w:eastAsia="Times New Roman"/>
                          <w:b/>
                          <w:color w:val="474747"/>
                          <w:sz w:val="24"/>
                          <w:szCs w:val="24"/>
                          <w:u w:val="single"/>
                          <w:lang w:bidi="ar-SA"/>
                        </w:rPr>
                        <w:t>before the age of 22</w:t>
                      </w:r>
                      <w:r w:rsidRPr="00A07341">
                        <w:rPr>
                          <w:rFonts w:eastAsia="Times New Roman"/>
                          <w:color w:val="474747"/>
                          <w:sz w:val="24"/>
                          <w:szCs w:val="24"/>
                          <w:u w:val="single"/>
                          <w:lang w:bidi="ar-SA"/>
                        </w:rPr>
                        <w:t>;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autoSpaceDE/>
                        <w:autoSpaceDN/>
                        <w:ind w:left="648"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 xml:space="preserve">Is likely to </w:t>
                      </w:r>
                      <w:r w:rsidRPr="00A07341">
                        <w:rPr>
                          <w:rFonts w:eastAsia="Times New Roman"/>
                          <w:b/>
                          <w:color w:val="474747"/>
                          <w:sz w:val="24"/>
                          <w:szCs w:val="24"/>
                          <w:lang w:bidi="ar-SA"/>
                        </w:rPr>
                        <w:t>continue indefinitely</w:t>
                      </w: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;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0"/>
                          <w:numId w:val="7"/>
                        </w:numPr>
                        <w:shd w:val="clear" w:color="auto" w:fill="FFFFFF"/>
                        <w:autoSpaceDE/>
                        <w:autoSpaceDN/>
                        <w:ind w:left="648"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 xml:space="preserve">Results in </w:t>
                      </w:r>
                      <w:r w:rsidRPr="00A07341">
                        <w:rPr>
                          <w:rFonts w:eastAsia="Times New Roman"/>
                          <w:b/>
                          <w:color w:val="474747"/>
                          <w:sz w:val="24"/>
                          <w:szCs w:val="24"/>
                          <w:u w:val="single"/>
                          <w:lang w:bidi="ar-SA"/>
                        </w:rPr>
                        <w:t>substantial functional limitations in three or more of the following areas</w:t>
                      </w: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 xml:space="preserve"> of major life activity:</w:t>
                      </w:r>
                    </w:p>
                    <w:p w:rsidR="006930F4" w:rsidRPr="00955738" w:rsidRDefault="00E541E9" w:rsidP="006930F4">
                      <w:pPr>
                        <w:widowControl/>
                        <w:numPr>
                          <w:ilvl w:val="2"/>
                          <w:numId w:val="7"/>
                        </w:numPr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Self-care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2"/>
                          <w:numId w:val="7"/>
                        </w:numPr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Receptive and expressive language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2"/>
                          <w:numId w:val="7"/>
                        </w:numPr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Learning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2"/>
                          <w:numId w:val="7"/>
                        </w:numPr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Mobility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2"/>
                          <w:numId w:val="7"/>
                        </w:numPr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Self-direction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2"/>
                          <w:numId w:val="7"/>
                        </w:numPr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Capacity for independent living</w:t>
                      </w:r>
                    </w:p>
                    <w:p w:rsidR="006930F4" w:rsidRDefault="006930F4" w:rsidP="006930F4">
                      <w:pPr>
                        <w:widowControl/>
                        <w:numPr>
                          <w:ilvl w:val="2"/>
                          <w:numId w:val="7"/>
                        </w:numPr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Economic self-sufficiency</w:t>
                      </w:r>
                      <w:r w:rsidRPr="006930F4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 xml:space="preserve"> </w:t>
                      </w:r>
                    </w:p>
                    <w:p w:rsidR="006930F4" w:rsidRPr="00955738" w:rsidRDefault="006930F4" w:rsidP="006930F4">
                      <w:pPr>
                        <w:widowControl/>
                        <w:numPr>
                          <w:ilvl w:val="2"/>
                          <w:numId w:val="7"/>
                        </w:numPr>
                        <w:shd w:val="clear" w:color="auto" w:fill="FFFFFF"/>
                        <w:autoSpaceDE/>
                        <w:autoSpaceDN/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</w:pPr>
                      <w:r w:rsidRPr="00955738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Reflects the individual’s need for services, supports or other forms of assistance that are of lifelong or extended duration and are individually planned and</w:t>
                      </w:r>
                      <w:r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 xml:space="preserve"> coordinated</w:t>
                      </w:r>
                      <w:r w:rsidR="00486A16">
                        <w:rPr>
                          <w:rFonts w:eastAsia="Times New Roman"/>
                          <w:color w:val="474747"/>
                          <w:sz w:val="24"/>
                          <w:szCs w:val="24"/>
                          <w:lang w:bidi="ar-SA"/>
                        </w:rPr>
                        <w:t>.</w:t>
                      </w:r>
                    </w:p>
                    <w:p w:rsidR="006930F4" w:rsidRDefault="006930F4"/>
                  </w:txbxContent>
                </v:textbox>
                <w10:wrap type="square" anchorx="margin"/>
              </v:shape>
            </w:pict>
          </mc:Fallback>
        </mc:AlternateContent>
      </w:r>
      <w:r w:rsidR="00F446D8">
        <w:rPr>
          <w:rStyle w:val="Strong"/>
          <w:rFonts w:ascii="Arial" w:hAnsi="Arial" w:cs="Arial"/>
          <w:color w:val="333333"/>
        </w:rPr>
        <w:t>(</w:t>
      </w:r>
      <w:r w:rsidR="00F446D8" w:rsidRPr="00224D0A">
        <w:rPr>
          <w:rStyle w:val="Strong"/>
          <w:rFonts w:ascii="Arial" w:hAnsi="Arial" w:cs="Arial"/>
          <w:color w:val="333333"/>
        </w:rPr>
        <w:t>800) 842-7303</w:t>
      </w:r>
      <w:r w:rsidR="00F446D8">
        <w:rPr>
          <w:rStyle w:val="Strong"/>
          <w:rFonts w:ascii="Arial" w:hAnsi="Arial" w:cs="Arial"/>
          <w:color w:val="333333"/>
        </w:rPr>
        <w:t xml:space="preserve"> </w:t>
      </w:r>
    </w:p>
    <w:sectPr w:rsidR="00F446D8" w:rsidRPr="00F446D8" w:rsidSect="005659ED">
      <w:pgSz w:w="12240" w:h="15840"/>
      <w:pgMar w:top="600" w:right="580" w:bottom="280" w:left="66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05" w:rsidRDefault="00377D05" w:rsidP="009F7379">
      <w:r>
        <w:separator/>
      </w:r>
    </w:p>
  </w:endnote>
  <w:endnote w:type="continuationSeparator" w:id="0">
    <w:p w:rsidR="00377D05" w:rsidRDefault="00377D05" w:rsidP="009F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763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379" w:rsidRDefault="009F7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7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7379" w:rsidRDefault="009F7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05" w:rsidRDefault="00377D05" w:rsidP="009F7379">
      <w:r>
        <w:separator/>
      </w:r>
    </w:p>
  </w:footnote>
  <w:footnote w:type="continuationSeparator" w:id="0">
    <w:p w:rsidR="00377D05" w:rsidRDefault="00377D05" w:rsidP="009F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070"/>
    <w:multiLevelType w:val="hybridMultilevel"/>
    <w:tmpl w:val="B5424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51775"/>
    <w:multiLevelType w:val="multilevel"/>
    <w:tmpl w:val="3C8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C6651"/>
    <w:multiLevelType w:val="multilevel"/>
    <w:tmpl w:val="E3B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92125"/>
    <w:multiLevelType w:val="hybridMultilevel"/>
    <w:tmpl w:val="8292B576"/>
    <w:lvl w:ilvl="0" w:tplc="279A8D46">
      <w:numFmt w:val="bullet"/>
      <w:lvlText w:val="•"/>
      <w:lvlJc w:val="left"/>
      <w:pPr>
        <w:ind w:left="703" w:hanging="1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2FDA2714">
      <w:numFmt w:val="bullet"/>
      <w:lvlText w:val="•"/>
      <w:lvlJc w:val="left"/>
      <w:pPr>
        <w:ind w:left="1100" w:hanging="152"/>
      </w:pPr>
      <w:rPr>
        <w:rFonts w:hint="default"/>
        <w:lang w:val="en-US" w:eastAsia="en-US" w:bidi="en-US"/>
      </w:rPr>
    </w:lvl>
    <w:lvl w:ilvl="2" w:tplc="8C0074D0">
      <w:numFmt w:val="bullet"/>
      <w:lvlText w:val="•"/>
      <w:lvlJc w:val="left"/>
      <w:pPr>
        <w:ind w:left="4780" w:hanging="152"/>
      </w:pPr>
      <w:rPr>
        <w:rFonts w:hint="default"/>
        <w:lang w:val="en-US" w:eastAsia="en-US" w:bidi="en-US"/>
      </w:rPr>
    </w:lvl>
    <w:lvl w:ilvl="3" w:tplc="A8D462B2">
      <w:numFmt w:val="bullet"/>
      <w:lvlText w:val="•"/>
      <w:lvlJc w:val="left"/>
      <w:pPr>
        <w:ind w:left="5557" w:hanging="152"/>
      </w:pPr>
      <w:rPr>
        <w:rFonts w:hint="default"/>
        <w:lang w:val="en-US" w:eastAsia="en-US" w:bidi="en-US"/>
      </w:rPr>
    </w:lvl>
    <w:lvl w:ilvl="4" w:tplc="DD409BE2">
      <w:numFmt w:val="bullet"/>
      <w:lvlText w:val="•"/>
      <w:lvlJc w:val="left"/>
      <w:pPr>
        <w:ind w:left="6335" w:hanging="152"/>
      </w:pPr>
      <w:rPr>
        <w:rFonts w:hint="default"/>
        <w:lang w:val="en-US" w:eastAsia="en-US" w:bidi="en-US"/>
      </w:rPr>
    </w:lvl>
    <w:lvl w:ilvl="5" w:tplc="A1DC13D8">
      <w:numFmt w:val="bullet"/>
      <w:lvlText w:val="•"/>
      <w:lvlJc w:val="left"/>
      <w:pPr>
        <w:ind w:left="7112" w:hanging="152"/>
      </w:pPr>
      <w:rPr>
        <w:rFonts w:hint="default"/>
        <w:lang w:val="en-US" w:eastAsia="en-US" w:bidi="en-US"/>
      </w:rPr>
    </w:lvl>
    <w:lvl w:ilvl="6" w:tplc="B6D22A6E">
      <w:numFmt w:val="bullet"/>
      <w:lvlText w:val="•"/>
      <w:lvlJc w:val="left"/>
      <w:pPr>
        <w:ind w:left="7890" w:hanging="152"/>
      </w:pPr>
      <w:rPr>
        <w:rFonts w:hint="default"/>
        <w:lang w:val="en-US" w:eastAsia="en-US" w:bidi="en-US"/>
      </w:rPr>
    </w:lvl>
    <w:lvl w:ilvl="7" w:tplc="0AFE1B80">
      <w:numFmt w:val="bullet"/>
      <w:lvlText w:val="•"/>
      <w:lvlJc w:val="left"/>
      <w:pPr>
        <w:ind w:left="8667" w:hanging="152"/>
      </w:pPr>
      <w:rPr>
        <w:rFonts w:hint="default"/>
        <w:lang w:val="en-US" w:eastAsia="en-US" w:bidi="en-US"/>
      </w:rPr>
    </w:lvl>
    <w:lvl w:ilvl="8" w:tplc="4060022E">
      <w:numFmt w:val="bullet"/>
      <w:lvlText w:val="•"/>
      <w:lvlJc w:val="left"/>
      <w:pPr>
        <w:ind w:left="9445" w:hanging="152"/>
      </w:pPr>
      <w:rPr>
        <w:rFonts w:hint="default"/>
        <w:lang w:val="en-US" w:eastAsia="en-US" w:bidi="en-US"/>
      </w:rPr>
    </w:lvl>
  </w:abstractNum>
  <w:abstractNum w:abstractNumId="4" w15:restartNumberingAfterBreak="0">
    <w:nsid w:val="23971744"/>
    <w:multiLevelType w:val="hybridMultilevel"/>
    <w:tmpl w:val="7304F2F6"/>
    <w:lvl w:ilvl="0" w:tplc="7C78ABA6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en-US"/>
      </w:rPr>
    </w:lvl>
    <w:lvl w:ilvl="1" w:tplc="6DC0EFE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en-US"/>
      </w:rPr>
    </w:lvl>
    <w:lvl w:ilvl="2" w:tplc="F1C013B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B7EEB08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 w:tplc="AC86247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71CC3D8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0EF4F082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en-US"/>
      </w:rPr>
    </w:lvl>
    <w:lvl w:ilvl="7" w:tplc="3D52012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  <w:lvl w:ilvl="8" w:tplc="D45A2FAC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9BB1B02"/>
    <w:multiLevelType w:val="multilevel"/>
    <w:tmpl w:val="ACC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96627B"/>
    <w:multiLevelType w:val="hybridMultilevel"/>
    <w:tmpl w:val="BA9C8446"/>
    <w:lvl w:ilvl="0" w:tplc="E7A06340">
      <w:start w:val="1"/>
      <w:numFmt w:val="decimal"/>
      <w:lvlText w:val="%1."/>
      <w:lvlJc w:val="left"/>
      <w:pPr>
        <w:ind w:left="480" w:hanging="360"/>
        <w:jc w:val="righ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F848A79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en-US"/>
      </w:rPr>
    </w:lvl>
    <w:lvl w:ilvl="2" w:tplc="EA52012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4EA81B6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 w:tplc="C2FEFFC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2430A34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F3885170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en-US"/>
      </w:rPr>
    </w:lvl>
    <w:lvl w:ilvl="7" w:tplc="A99A170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  <w:lvl w:ilvl="8" w:tplc="0CCAF28E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1334198"/>
    <w:multiLevelType w:val="hybridMultilevel"/>
    <w:tmpl w:val="3FB2175E"/>
    <w:lvl w:ilvl="0" w:tplc="08DC32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B12FF"/>
    <w:multiLevelType w:val="hybridMultilevel"/>
    <w:tmpl w:val="0E7AA7E4"/>
    <w:lvl w:ilvl="0" w:tplc="6FE40528">
      <w:start w:val="11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b/>
        <w:bCs/>
        <w:color w:val="008897"/>
        <w:spacing w:val="-24"/>
        <w:w w:val="75"/>
        <w:sz w:val="20"/>
        <w:szCs w:val="20"/>
      </w:rPr>
    </w:lvl>
    <w:lvl w:ilvl="1" w:tplc="39749230">
      <w:start w:val="1"/>
      <w:numFmt w:val="lowerLetter"/>
      <w:lvlText w:val="%2."/>
      <w:lvlJc w:val="left"/>
      <w:pPr>
        <w:ind w:left="710" w:hanging="239"/>
      </w:pPr>
      <w:rPr>
        <w:rFonts w:ascii="Arial" w:eastAsia="Arial" w:hAnsi="Arial" w:cs="Arial" w:hint="default"/>
        <w:spacing w:val="0"/>
        <w:w w:val="90"/>
        <w:sz w:val="19"/>
        <w:szCs w:val="19"/>
      </w:rPr>
    </w:lvl>
    <w:lvl w:ilvl="2" w:tplc="D41CB546">
      <w:numFmt w:val="bullet"/>
      <w:lvlText w:val="•"/>
      <w:lvlJc w:val="left"/>
      <w:pPr>
        <w:ind w:left="1866" w:hanging="239"/>
      </w:pPr>
      <w:rPr>
        <w:rFonts w:hint="default"/>
      </w:rPr>
    </w:lvl>
    <w:lvl w:ilvl="3" w:tplc="D190097C">
      <w:numFmt w:val="bullet"/>
      <w:lvlText w:val="•"/>
      <w:lvlJc w:val="left"/>
      <w:pPr>
        <w:ind w:left="3013" w:hanging="239"/>
      </w:pPr>
      <w:rPr>
        <w:rFonts w:hint="default"/>
      </w:rPr>
    </w:lvl>
    <w:lvl w:ilvl="4" w:tplc="35B03224">
      <w:numFmt w:val="bullet"/>
      <w:lvlText w:val="•"/>
      <w:lvlJc w:val="left"/>
      <w:pPr>
        <w:ind w:left="4160" w:hanging="239"/>
      </w:pPr>
      <w:rPr>
        <w:rFonts w:hint="default"/>
      </w:rPr>
    </w:lvl>
    <w:lvl w:ilvl="5" w:tplc="011839E8">
      <w:numFmt w:val="bullet"/>
      <w:lvlText w:val="•"/>
      <w:lvlJc w:val="left"/>
      <w:pPr>
        <w:ind w:left="5306" w:hanging="239"/>
      </w:pPr>
      <w:rPr>
        <w:rFonts w:hint="default"/>
      </w:rPr>
    </w:lvl>
    <w:lvl w:ilvl="6" w:tplc="FD14896A">
      <w:numFmt w:val="bullet"/>
      <w:lvlText w:val="•"/>
      <w:lvlJc w:val="left"/>
      <w:pPr>
        <w:ind w:left="6453" w:hanging="239"/>
      </w:pPr>
      <w:rPr>
        <w:rFonts w:hint="default"/>
      </w:rPr>
    </w:lvl>
    <w:lvl w:ilvl="7" w:tplc="4544D82A">
      <w:numFmt w:val="bullet"/>
      <w:lvlText w:val="•"/>
      <w:lvlJc w:val="left"/>
      <w:pPr>
        <w:ind w:left="7600" w:hanging="239"/>
      </w:pPr>
      <w:rPr>
        <w:rFonts w:hint="default"/>
      </w:rPr>
    </w:lvl>
    <w:lvl w:ilvl="8" w:tplc="5498CEBC">
      <w:numFmt w:val="bullet"/>
      <w:lvlText w:val="•"/>
      <w:lvlJc w:val="left"/>
      <w:pPr>
        <w:ind w:left="8746" w:hanging="239"/>
      </w:pPr>
      <w:rPr>
        <w:rFonts w:hint="default"/>
      </w:rPr>
    </w:lvl>
  </w:abstractNum>
  <w:abstractNum w:abstractNumId="9" w15:restartNumberingAfterBreak="0">
    <w:nsid w:val="5F3E170B"/>
    <w:multiLevelType w:val="hybridMultilevel"/>
    <w:tmpl w:val="8214CFE2"/>
    <w:lvl w:ilvl="0" w:tplc="C516797E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DC8CDA2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en-US"/>
      </w:rPr>
    </w:lvl>
    <w:lvl w:ilvl="2" w:tplc="515CC05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3" w:tplc="1C182ABE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1E7CF15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5" w:tplc="32929B0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AA8401A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B12088F2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en-US"/>
      </w:rPr>
    </w:lvl>
    <w:lvl w:ilvl="8" w:tplc="271CB892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6"/>
    <w:rsid w:val="00000EB3"/>
    <w:rsid w:val="00001CCE"/>
    <w:rsid w:val="00004B1F"/>
    <w:rsid w:val="00007B55"/>
    <w:rsid w:val="00077CE0"/>
    <w:rsid w:val="000F35EB"/>
    <w:rsid w:val="00172B8C"/>
    <w:rsid w:val="001D6D9C"/>
    <w:rsid w:val="00202F18"/>
    <w:rsid w:val="00224D0A"/>
    <w:rsid w:val="002258FB"/>
    <w:rsid w:val="002404DD"/>
    <w:rsid w:val="00256EF8"/>
    <w:rsid w:val="00271AE4"/>
    <w:rsid w:val="00282F2F"/>
    <w:rsid w:val="002E7CA9"/>
    <w:rsid w:val="002F1330"/>
    <w:rsid w:val="00371486"/>
    <w:rsid w:val="00377D05"/>
    <w:rsid w:val="003D6570"/>
    <w:rsid w:val="004269FE"/>
    <w:rsid w:val="00447122"/>
    <w:rsid w:val="00486A16"/>
    <w:rsid w:val="00490CB3"/>
    <w:rsid w:val="004C1A9B"/>
    <w:rsid w:val="00504161"/>
    <w:rsid w:val="00526035"/>
    <w:rsid w:val="00541775"/>
    <w:rsid w:val="005659ED"/>
    <w:rsid w:val="00572337"/>
    <w:rsid w:val="005B1F52"/>
    <w:rsid w:val="005B5A35"/>
    <w:rsid w:val="005C552B"/>
    <w:rsid w:val="005F501C"/>
    <w:rsid w:val="00611D10"/>
    <w:rsid w:val="006827E9"/>
    <w:rsid w:val="006930F4"/>
    <w:rsid w:val="006E3A2D"/>
    <w:rsid w:val="007929C0"/>
    <w:rsid w:val="0084576C"/>
    <w:rsid w:val="008B60C7"/>
    <w:rsid w:val="008D5421"/>
    <w:rsid w:val="008F0EDE"/>
    <w:rsid w:val="00930B98"/>
    <w:rsid w:val="00941675"/>
    <w:rsid w:val="00955738"/>
    <w:rsid w:val="00963868"/>
    <w:rsid w:val="009A1409"/>
    <w:rsid w:val="009A6717"/>
    <w:rsid w:val="009F5C8A"/>
    <w:rsid w:val="009F7379"/>
    <w:rsid w:val="00A07341"/>
    <w:rsid w:val="00A84006"/>
    <w:rsid w:val="00A848C0"/>
    <w:rsid w:val="00AC2777"/>
    <w:rsid w:val="00AD06E3"/>
    <w:rsid w:val="00B249C1"/>
    <w:rsid w:val="00B31688"/>
    <w:rsid w:val="00B61E37"/>
    <w:rsid w:val="00BA418D"/>
    <w:rsid w:val="00BC63BF"/>
    <w:rsid w:val="00BF4ADD"/>
    <w:rsid w:val="00CF6B11"/>
    <w:rsid w:val="00D2357F"/>
    <w:rsid w:val="00D76401"/>
    <w:rsid w:val="00D96FAA"/>
    <w:rsid w:val="00DF4335"/>
    <w:rsid w:val="00E02AC4"/>
    <w:rsid w:val="00E47782"/>
    <w:rsid w:val="00E541E9"/>
    <w:rsid w:val="00E64343"/>
    <w:rsid w:val="00E72423"/>
    <w:rsid w:val="00E86251"/>
    <w:rsid w:val="00F1783F"/>
    <w:rsid w:val="00F26BA7"/>
    <w:rsid w:val="00F446D8"/>
    <w:rsid w:val="00FB3C96"/>
    <w:rsid w:val="00FD4372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3690"/>
  <w15:docId w15:val="{860B1000-C5FB-4954-B025-1F6B3E0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7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385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1"/>
      <w:ind w:right="164"/>
      <w:jc w:val="right"/>
      <w:outlineLvl w:val="2"/>
    </w:pPr>
    <w:rPr>
      <w:rFonts w:ascii="Tahoma" w:eastAsia="Tahoma" w:hAnsi="Tahoma" w:cs="Tahoma"/>
      <w:sz w:val="32"/>
      <w:szCs w:val="32"/>
    </w:rPr>
  </w:style>
  <w:style w:type="paragraph" w:styleId="Heading4">
    <w:name w:val="heading 4"/>
    <w:basedOn w:val="Normal"/>
    <w:uiPriority w:val="1"/>
    <w:qFormat/>
    <w:pPr>
      <w:ind w:left="1087" w:right="2609" w:hanging="887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92"/>
      <w:ind w:left="117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2"/>
      <w:ind w:left="54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F50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as-text-color">
    <w:name w:val="has-text-color"/>
    <w:basedOn w:val="Normal"/>
    <w:rsid w:val="005F50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F50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37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379"/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8B60C7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60C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277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5EB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5E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E3"/>
    <w:rPr>
      <w:rFonts w:ascii="Segoe UI" w:eastAsia="Arial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F17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ctpolicymaking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tpolicymaking@gmail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ctpolicymaking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conn.co1.qualtrics.com/jfe/form/SV_3kQmY1UC9A9QPDE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5105-68E4-43EC-ADC3-A376416B650D}"/>
      </w:docPartPr>
      <w:docPartBody>
        <w:p w:rsidR="00F53A34" w:rsidRDefault="00CF270F">
          <w:r w:rsidRPr="008A5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429E7EBAC431A92DCCF9AC088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FA30-037A-47D9-8377-6AE8FB54D2B7}"/>
      </w:docPartPr>
      <w:docPartBody>
        <w:p w:rsidR="001979AE" w:rsidRDefault="007326E4" w:rsidP="007326E4">
          <w:pPr>
            <w:pStyle w:val="818429E7EBAC431A92DCCF9AC0882A161"/>
          </w:pPr>
          <w:r w:rsidRPr="008A5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5DE43D50B4853A344C94B8416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8D60-4CB5-4884-A8FB-60876F82BF28}"/>
      </w:docPartPr>
      <w:docPartBody>
        <w:p w:rsidR="001979AE" w:rsidRDefault="007326E4" w:rsidP="007326E4">
          <w:pPr>
            <w:pStyle w:val="C295DE43D50B4853A344C94B8416DC211"/>
          </w:pPr>
          <w:r w:rsidRPr="008A5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B9CFF4DED40ABB688D8A4CBAF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43AA-8292-44BB-BEAA-1DC315742687}"/>
      </w:docPartPr>
      <w:docPartBody>
        <w:p w:rsidR="001979AE" w:rsidRDefault="007326E4" w:rsidP="007326E4">
          <w:pPr>
            <w:pStyle w:val="53BB9CFF4DED40ABB688D8A4CBAF25D61"/>
          </w:pPr>
          <w:r w:rsidRPr="008A5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40EAD3D354903A3765A540C77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16EC-4BE5-4F4B-BC1C-1E65E7C8DC0C}"/>
      </w:docPartPr>
      <w:docPartBody>
        <w:p w:rsidR="001979AE" w:rsidRDefault="007326E4" w:rsidP="007326E4">
          <w:pPr>
            <w:pStyle w:val="C0640EAD3D354903A3765A540C77F71B1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C5B8DC3FED08434EAB9B07C9F2CE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70D4-8688-49F8-A73A-54B204E6CC94}"/>
      </w:docPartPr>
      <w:docPartBody>
        <w:p w:rsidR="001979AE" w:rsidRDefault="007326E4" w:rsidP="007326E4">
          <w:pPr>
            <w:pStyle w:val="C5B8DC3FED08434EAB9B07C9F2CE2E801"/>
          </w:pPr>
          <w:r w:rsidRPr="008A51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0F"/>
    <w:rsid w:val="001979AE"/>
    <w:rsid w:val="003F7B99"/>
    <w:rsid w:val="007326E4"/>
    <w:rsid w:val="007D2D16"/>
    <w:rsid w:val="00851E74"/>
    <w:rsid w:val="00CF270F"/>
    <w:rsid w:val="00F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6E4"/>
    <w:rPr>
      <w:color w:val="808080"/>
    </w:rPr>
  </w:style>
  <w:style w:type="paragraph" w:customStyle="1" w:styleId="818429E7EBAC431A92DCCF9AC0882A16">
    <w:name w:val="818429E7EBAC431A92DCCF9AC0882A16"/>
    <w:rsid w:val="007326E4"/>
    <w:pPr>
      <w:widowControl w:val="0"/>
      <w:autoSpaceDE w:val="0"/>
      <w:autoSpaceDN w:val="0"/>
      <w:spacing w:before="92" w:after="0" w:line="240" w:lineRule="auto"/>
      <w:ind w:left="117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C295DE43D50B4853A344C94B8416DC21">
    <w:name w:val="C295DE43D50B4853A344C94B8416DC21"/>
    <w:rsid w:val="007326E4"/>
    <w:pPr>
      <w:widowControl w:val="0"/>
      <w:autoSpaceDE w:val="0"/>
      <w:autoSpaceDN w:val="0"/>
      <w:spacing w:before="92" w:after="0" w:line="240" w:lineRule="auto"/>
      <w:ind w:left="117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53BB9CFF4DED40ABB688D8A4CBAF25D6">
    <w:name w:val="53BB9CFF4DED40ABB688D8A4CBAF25D6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0640EAD3D354903A3765A540C77F71B">
    <w:name w:val="C0640EAD3D354903A3765A540C77F71B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5B8DC3FED08434EAB9B07C9F2CE2E80">
    <w:name w:val="C5B8DC3FED08434EAB9B07C9F2CE2E80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86A32F58B054B72A3399E36107FDF88">
    <w:name w:val="186A32F58B054B72A3399E36107FDF88"/>
    <w:rsid w:val="007326E4"/>
    <w:pPr>
      <w:widowControl w:val="0"/>
      <w:autoSpaceDE w:val="0"/>
      <w:autoSpaceDN w:val="0"/>
      <w:spacing w:before="132" w:after="0" w:line="240" w:lineRule="auto"/>
      <w:ind w:left="549" w:hanging="360"/>
    </w:pPr>
    <w:rPr>
      <w:rFonts w:ascii="Arial" w:eastAsia="Arial" w:hAnsi="Arial" w:cs="Arial"/>
      <w:lang w:bidi="en-US"/>
    </w:rPr>
  </w:style>
  <w:style w:type="paragraph" w:customStyle="1" w:styleId="549ED9DB599D48EA9C899F11D8DA75B3">
    <w:name w:val="549ED9DB599D48EA9C899F11D8DA75B3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E21F658F2CB43CCAA097F95C2572806">
    <w:name w:val="FE21F658F2CB43CCAA097F95C2572806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63D72F83DF949DC9754C1354A304818">
    <w:name w:val="463D72F83DF949DC9754C1354A304818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18429E7EBAC431A92DCCF9AC0882A161">
    <w:name w:val="818429E7EBAC431A92DCCF9AC0882A161"/>
    <w:rsid w:val="007326E4"/>
    <w:pPr>
      <w:widowControl w:val="0"/>
      <w:autoSpaceDE w:val="0"/>
      <w:autoSpaceDN w:val="0"/>
      <w:spacing w:before="92" w:after="0" w:line="240" w:lineRule="auto"/>
      <w:ind w:left="117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C295DE43D50B4853A344C94B8416DC211">
    <w:name w:val="C295DE43D50B4853A344C94B8416DC211"/>
    <w:rsid w:val="007326E4"/>
    <w:pPr>
      <w:widowControl w:val="0"/>
      <w:autoSpaceDE w:val="0"/>
      <w:autoSpaceDN w:val="0"/>
      <w:spacing w:before="92" w:after="0" w:line="240" w:lineRule="auto"/>
      <w:ind w:left="117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53BB9CFF4DED40ABB688D8A4CBAF25D61">
    <w:name w:val="53BB9CFF4DED40ABB688D8A4CBAF25D61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0640EAD3D354903A3765A540C77F71B1">
    <w:name w:val="C0640EAD3D354903A3765A540C77F71B1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5B8DC3FED08434EAB9B07C9F2CE2E801">
    <w:name w:val="C5B8DC3FED08434EAB9B07C9F2CE2E801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86A32F58B054B72A3399E36107FDF881">
    <w:name w:val="186A32F58B054B72A3399E36107FDF881"/>
    <w:rsid w:val="007326E4"/>
    <w:pPr>
      <w:widowControl w:val="0"/>
      <w:autoSpaceDE w:val="0"/>
      <w:autoSpaceDN w:val="0"/>
      <w:spacing w:before="132" w:after="0" w:line="240" w:lineRule="auto"/>
      <w:ind w:left="549" w:hanging="360"/>
    </w:pPr>
    <w:rPr>
      <w:rFonts w:ascii="Arial" w:eastAsia="Arial" w:hAnsi="Arial" w:cs="Arial"/>
      <w:lang w:bidi="en-US"/>
    </w:rPr>
  </w:style>
  <w:style w:type="paragraph" w:customStyle="1" w:styleId="549ED9DB599D48EA9C899F11D8DA75B31">
    <w:name w:val="549ED9DB599D48EA9C899F11D8DA75B31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E21F658F2CB43CCAA097F95C25728061">
    <w:name w:val="FE21F658F2CB43CCAA097F95C25728061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63D72F83DF949DC9754C1354A3048181">
    <w:name w:val="463D72F83DF949DC9754C1354A3048181"/>
    <w:rsid w:val="00732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E808-DABC-4F0D-A116-3C4A5713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Cole,Molly</dc:creator>
  <cp:lastModifiedBy>Viens,Tara D.</cp:lastModifiedBy>
  <cp:revision>2</cp:revision>
  <cp:lastPrinted>2019-11-08T15:13:00Z</cp:lastPrinted>
  <dcterms:created xsi:type="dcterms:W3CDTF">2021-12-10T21:34:00Z</dcterms:created>
  <dcterms:modified xsi:type="dcterms:W3CDTF">2021-12-10T21:34:00Z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2018-11-14T00:00:00Z</vt:filetime>
  </property>
</Properties>
</file>