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AB2FF" w14:textId="77777777" w:rsidR="00371486" w:rsidRPr="00955738" w:rsidRDefault="008D5421">
      <w:pPr>
        <w:tabs>
          <w:tab w:val="left" w:pos="3784"/>
          <w:tab w:val="left" w:pos="8045"/>
        </w:tabs>
        <w:ind w:left="278"/>
        <w:rPr>
          <w:sz w:val="20"/>
        </w:rPr>
      </w:pPr>
      <w:r>
        <w:rPr>
          <w:sz w:val="20"/>
          <w:lang w:val="es"/>
        </w:rPr>
        <w:tab/>
      </w:r>
      <w:r>
        <w:rPr>
          <w:sz w:val="20"/>
          <w:lang w:val="es"/>
        </w:rPr>
        <w:tab/>
      </w:r>
    </w:p>
    <w:p w14:paraId="5381A6C5" w14:textId="77777777" w:rsidR="00371486" w:rsidRPr="00955738" w:rsidRDefault="00371486">
      <w:pPr>
        <w:pStyle w:val="BodyText"/>
        <w:rPr>
          <w:sz w:val="20"/>
        </w:rPr>
      </w:pPr>
    </w:p>
    <w:p w14:paraId="2FE7AE02" w14:textId="77777777" w:rsidR="00371486" w:rsidRPr="00955738" w:rsidRDefault="002404DD">
      <w:pPr>
        <w:pStyle w:val="BodyText"/>
        <w:rPr>
          <w:sz w:val="20"/>
        </w:rPr>
      </w:pPr>
      <w:r>
        <w:rPr>
          <w:noProof/>
          <w:lang w:bidi="ar-SA"/>
        </w:rPr>
        <w:drawing>
          <wp:anchor distT="0" distB="0" distL="0" distR="0" simplePos="0" relativeHeight="251657728" behindDoc="0" locked="0" layoutInCell="1" allowOverlap="1" wp14:anchorId="3B1699D8" wp14:editId="6D18C2D1">
            <wp:simplePos x="0" y="0"/>
            <wp:positionH relativeFrom="page">
              <wp:posOffset>4945380</wp:posOffset>
            </wp:positionH>
            <wp:positionV relativeFrom="paragraph">
              <wp:posOffset>7620</wp:posOffset>
            </wp:positionV>
            <wp:extent cx="2218055" cy="26289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218055" cy="2628900"/>
                    </a:xfrm>
                    <a:prstGeom prst="rect">
                      <a:avLst/>
                    </a:prstGeom>
                  </pic:spPr>
                </pic:pic>
              </a:graphicData>
            </a:graphic>
            <wp14:sizeRelV relativeFrom="margin">
              <wp14:pctHeight>0</wp14:pctHeight>
            </wp14:sizeRelV>
          </wp:anchor>
        </w:drawing>
      </w:r>
    </w:p>
    <w:p w14:paraId="660B3F6B" w14:textId="77777777" w:rsidR="00371486" w:rsidRPr="00955738" w:rsidRDefault="00371486">
      <w:pPr>
        <w:pStyle w:val="BodyText"/>
        <w:rPr>
          <w:sz w:val="20"/>
        </w:rPr>
      </w:pPr>
    </w:p>
    <w:p w14:paraId="588CCAA7" w14:textId="77777777" w:rsidR="00371486" w:rsidRPr="00955738" w:rsidRDefault="00371486">
      <w:pPr>
        <w:pStyle w:val="BodyText"/>
        <w:rPr>
          <w:sz w:val="20"/>
        </w:rPr>
      </w:pPr>
    </w:p>
    <w:p w14:paraId="2C476041" w14:textId="77777777" w:rsidR="00371486" w:rsidRPr="00955738" w:rsidRDefault="00371486">
      <w:pPr>
        <w:pStyle w:val="BodyText"/>
        <w:spacing w:before="7"/>
      </w:pPr>
    </w:p>
    <w:p w14:paraId="4944738E" w14:textId="77777777" w:rsidR="00371486" w:rsidRPr="00955738" w:rsidRDefault="002404DD" w:rsidP="002404DD">
      <w:pPr>
        <w:spacing w:before="77" w:line="259" w:lineRule="auto"/>
        <w:ind w:left="187" w:right="4349" w:hanging="10"/>
        <w:rPr>
          <w:b/>
          <w:sz w:val="38"/>
        </w:rPr>
      </w:pPr>
      <w:r>
        <w:rPr>
          <w:b/>
          <w:bCs/>
          <w:sz w:val="72"/>
          <w:lang w:val="es"/>
        </w:rPr>
        <w:t>Connecticut Partners in Policymaking 2022</w:t>
      </w:r>
      <w:r>
        <w:rPr>
          <w:b/>
          <w:bCs/>
          <w:sz w:val="20"/>
          <w:lang w:val="es"/>
        </w:rPr>
        <w:t xml:space="preserve">           </w:t>
      </w:r>
      <w:r>
        <w:rPr>
          <w:b/>
          <w:bCs/>
          <w:sz w:val="40"/>
          <w:szCs w:val="40"/>
          <w:lang w:val="es"/>
        </w:rPr>
        <w:t xml:space="preserve">Un </w:t>
      </w:r>
      <w:r>
        <w:rPr>
          <w:b/>
          <w:bCs/>
          <w:sz w:val="38"/>
          <w:lang w:val="es"/>
        </w:rPr>
        <w:t>programa de capacitación en liderazgo</w:t>
      </w:r>
    </w:p>
    <w:p w14:paraId="6211F589" w14:textId="77777777" w:rsidR="009F7379" w:rsidRPr="00955738" w:rsidRDefault="009F7379" w:rsidP="009F7379">
      <w:pPr>
        <w:spacing w:before="99" w:line="458" w:lineRule="exact"/>
        <w:rPr>
          <w:b/>
          <w:sz w:val="38"/>
        </w:rPr>
      </w:pPr>
    </w:p>
    <w:p w14:paraId="660578A3" w14:textId="77777777" w:rsidR="00371486" w:rsidRPr="00955738" w:rsidRDefault="009F7379">
      <w:pPr>
        <w:ind w:left="1204" w:right="1204"/>
        <w:jc w:val="center"/>
        <w:rPr>
          <w:b/>
          <w:sz w:val="52"/>
        </w:rPr>
      </w:pPr>
      <w:r>
        <w:rPr>
          <w:b/>
          <w:bCs/>
          <w:sz w:val="52"/>
          <w:lang w:val="es"/>
        </w:rPr>
        <w:t>Información, programa de capacitación y postulación</w:t>
      </w:r>
    </w:p>
    <w:p w14:paraId="7AF1E652" w14:textId="77777777" w:rsidR="00371486" w:rsidRDefault="00371486">
      <w:pPr>
        <w:spacing w:before="10"/>
        <w:rPr>
          <w:b/>
          <w:sz w:val="28"/>
          <w:szCs w:val="28"/>
        </w:rPr>
      </w:pPr>
    </w:p>
    <w:p w14:paraId="2D1DC137" w14:textId="77777777" w:rsidR="005659ED" w:rsidRDefault="005659ED">
      <w:pPr>
        <w:spacing w:before="10"/>
        <w:rPr>
          <w:b/>
          <w:sz w:val="28"/>
          <w:szCs w:val="28"/>
        </w:rPr>
      </w:pPr>
    </w:p>
    <w:p w14:paraId="698A2455" w14:textId="77777777" w:rsidR="005659ED" w:rsidRPr="00955738" w:rsidRDefault="005659ED">
      <w:pPr>
        <w:spacing w:before="10"/>
        <w:rPr>
          <w:b/>
          <w:sz w:val="28"/>
          <w:szCs w:val="28"/>
        </w:rPr>
      </w:pPr>
    </w:p>
    <w:p w14:paraId="73A0CA69" w14:textId="77777777" w:rsidR="00371486" w:rsidRPr="00955738" w:rsidRDefault="008D5421">
      <w:pPr>
        <w:ind w:left="2906" w:right="2839"/>
        <w:jc w:val="center"/>
        <w:rPr>
          <w:b/>
          <w:sz w:val="34"/>
        </w:rPr>
      </w:pPr>
      <w:r>
        <w:rPr>
          <w:b/>
          <w:bCs/>
          <w:sz w:val="34"/>
          <w:u w:val="thick"/>
          <w:lang w:val="es"/>
        </w:rPr>
        <w:t>¡INSCRÍBASE HOY!</w:t>
      </w:r>
    </w:p>
    <w:p w14:paraId="7A820FCF" w14:textId="77777777" w:rsidR="00371486" w:rsidRPr="00955738" w:rsidRDefault="008D5421">
      <w:pPr>
        <w:pStyle w:val="Heading3"/>
        <w:ind w:left="2902" w:right="2900"/>
        <w:jc w:val="center"/>
        <w:rPr>
          <w:rFonts w:ascii="Arial" w:hAnsi="Arial" w:cs="Arial"/>
        </w:rPr>
      </w:pPr>
      <w:r>
        <w:rPr>
          <w:rFonts w:ascii="Arial" w:hAnsi="Arial" w:cs="Arial"/>
          <w:lang w:val="es"/>
        </w:rPr>
        <w:t>Lugares limitados.</w:t>
      </w:r>
    </w:p>
    <w:p w14:paraId="6AA5672A" w14:textId="77777777" w:rsidR="00371486" w:rsidRPr="009F5C8A" w:rsidRDefault="008D5421" w:rsidP="002404DD">
      <w:pPr>
        <w:spacing w:before="98"/>
        <w:ind w:left="1204" w:right="1127"/>
        <w:jc w:val="center"/>
        <w:rPr>
          <w:sz w:val="34"/>
        </w:rPr>
      </w:pPr>
      <w:r>
        <w:rPr>
          <w:sz w:val="34"/>
          <w:u w:val="single"/>
          <w:lang w:val="es"/>
        </w:rPr>
        <w:t>Plazo para la postulación</w:t>
      </w:r>
      <w:r>
        <w:rPr>
          <w:sz w:val="34"/>
          <w:lang w:val="es"/>
        </w:rPr>
        <w:t>: Viernes 21 de enero de 2022</w:t>
      </w:r>
    </w:p>
    <w:p w14:paraId="6673B6E8" w14:textId="77777777" w:rsidR="00371486" w:rsidRDefault="00371486" w:rsidP="005659ED">
      <w:pPr>
        <w:pStyle w:val="Heading3"/>
        <w:spacing w:before="86"/>
        <w:ind w:right="171"/>
        <w:rPr>
          <w:rFonts w:ascii="Arial" w:hAnsi="Arial" w:cs="Arial"/>
          <w:b/>
          <w:sz w:val="24"/>
          <w:szCs w:val="24"/>
        </w:rPr>
      </w:pPr>
    </w:p>
    <w:p w14:paraId="003CDDC4" w14:textId="77777777" w:rsidR="00007B55" w:rsidRDefault="00007B55" w:rsidP="005659ED">
      <w:pPr>
        <w:pStyle w:val="Heading3"/>
        <w:spacing w:before="86"/>
        <w:ind w:right="171"/>
        <w:rPr>
          <w:rFonts w:ascii="Arial" w:hAnsi="Arial" w:cs="Arial"/>
          <w:b/>
          <w:sz w:val="24"/>
          <w:szCs w:val="24"/>
        </w:rPr>
      </w:pPr>
      <w:r>
        <w:rPr>
          <w:rFonts w:ascii="Arial" w:hAnsi="Arial" w:cs="Arial"/>
          <w:b/>
          <w:bCs/>
          <w:sz w:val="24"/>
          <w:szCs w:val="24"/>
          <w:lang w:val="es"/>
        </w:rPr>
        <w:t>Consejo de vida independiente del estado de CT</w:t>
      </w:r>
    </w:p>
    <w:p w14:paraId="3A1468DE" w14:textId="77777777" w:rsidR="009F5C8A" w:rsidRPr="005659ED" w:rsidRDefault="009F5C8A" w:rsidP="005659ED">
      <w:pPr>
        <w:pStyle w:val="Heading3"/>
        <w:spacing w:before="86"/>
        <w:ind w:right="171"/>
        <w:rPr>
          <w:rFonts w:ascii="Arial" w:hAnsi="Arial" w:cs="Arial"/>
          <w:b/>
          <w:sz w:val="24"/>
          <w:szCs w:val="24"/>
        </w:rPr>
      </w:pPr>
      <w:r>
        <w:rPr>
          <w:rFonts w:ascii="Arial" w:hAnsi="Arial" w:cs="Arial"/>
          <w:b/>
          <w:bCs/>
          <w:sz w:val="24"/>
          <w:szCs w:val="24"/>
          <w:lang w:val="es"/>
        </w:rPr>
        <w:t>Consejo sobre discapacidades del desarrollo de CT</w:t>
      </w:r>
    </w:p>
    <w:p w14:paraId="3C07DD20" w14:textId="77777777" w:rsidR="00BC63BF" w:rsidRPr="005659ED" w:rsidRDefault="008D5421" w:rsidP="005659ED">
      <w:pPr>
        <w:spacing w:before="73" w:line="283" w:lineRule="auto"/>
        <w:ind w:left="6570" w:right="164" w:firstLine="180"/>
        <w:jc w:val="right"/>
        <w:rPr>
          <w:b/>
          <w:w w:val="99"/>
          <w:sz w:val="24"/>
          <w:szCs w:val="24"/>
        </w:rPr>
      </w:pPr>
      <w:r>
        <w:rPr>
          <w:b/>
          <w:bCs/>
          <w:sz w:val="24"/>
          <w:szCs w:val="24"/>
          <w:lang w:val="es"/>
        </w:rPr>
        <w:t xml:space="preserve">Disability Rights Connecticut, Inc.   </w:t>
      </w:r>
    </w:p>
    <w:p w14:paraId="14BAD9A3" w14:textId="77777777" w:rsidR="002404DD" w:rsidRPr="005659ED" w:rsidRDefault="008D5421" w:rsidP="005659ED">
      <w:pPr>
        <w:spacing w:before="73" w:line="283" w:lineRule="auto"/>
        <w:ind w:left="7020" w:right="164" w:hanging="1980"/>
        <w:jc w:val="right"/>
        <w:rPr>
          <w:b/>
          <w:sz w:val="24"/>
          <w:szCs w:val="24"/>
        </w:rPr>
      </w:pPr>
      <w:r>
        <w:rPr>
          <w:b/>
          <w:bCs/>
          <w:sz w:val="24"/>
          <w:szCs w:val="24"/>
          <w:lang w:val="es"/>
        </w:rPr>
        <w:t xml:space="preserve">Centro de excelencia en discapacidades del desarrollo     </w:t>
      </w:r>
    </w:p>
    <w:p w14:paraId="5F3C00DA" w14:textId="77777777" w:rsidR="00371486" w:rsidRPr="005659ED" w:rsidRDefault="00BC63BF" w:rsidP="005659ED">
      <w:pPr>
        <w:spacing w:before="73" w:line="283" w:lineRule="auto"/>
        <w:ind w:left="7020" w:right="164" w:hanging="1980"/>
        <w:jc w:val="right"/>
        <w:rPr>
          <w:b/>
          <w:sz w:val="24"/>
          <w:szCs w:val="24"/>
        </w:rPr>
      </w:pPr>
      <w:r>
        <w:rPr>
          <w:b/>
          <w:bCs/>
          <w:sz w:val="24"/>
          <w:szCs w:val="24"/>
          <w:lang w:val="es"/>
        </w:rPr>
        <w:t>de la Universidad de CT</w:t>
      </w:r>
    </w:p>
    <w:p w14:paraId="1BF9A5B5" w14:textId="77777777" w:rsidR="00007B55" w:rsidRDefault="00007B55" w:rsidP="002404DD">
      <w:pPr>
        <w:spacing w:line="283" w:lineRule="auto"/>
        <w:rPr>
          <w:sz w:val="32"/>
        </w:rPr>
      </w:pPr>
    </w:p>
    <w:p w14:paraId="5356C38E" w14:textId="77777777" w:rsidR="00371486" w:rsidRPr="00955738" w:rsidRDefault="00007B55" w:rsidP="002404DD">
      <w:pPr>
        <w:spacing w:line="283" w:lineRule="auto"/>
        <w:rPr>
          <w:sz w:val="32"/>
        </w:rPr>
        <w:sectPr w:rsidR="00371486" w:rsidRPr="00955738" w:rsidSect="006827E9">
          <w:footerReference w:type="default" r:id="rId9"/>
          <w:type w:val="continuous"/>
          <w:pgSz w:w="12240" w:h="15840"/>
          <w:pgMar w:top="680" w:right="580" w:bottom="280" w:left="66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titlePg/>
          <w:docGrid w:linePitch="299"/>
        </w:sectPr>
      </w:pPr>
      <w:r>
        <w:rPr>
          <w:noProof/>
          <w:sz w:val="20"/>
          <w:lang w:bidi="ar-SA"/>
        </w:rPr>
        <w:drawing>
          <wp:anchor distT="0" distB="0" distL="114300" distR="114300" simplePos="0" relativeHeight="251681280" behindDoc="0" locked="0" layoutInCell="1" allowOverlap="1" wp14:anchorId="69F6B379" wp14:editId="38502A5C">
            <wp:simplePos x="0" y="0"/>
            <wp:positionH relativeFrom="column">
              <wp:posOffset>247650</wp:posOffset>
            </wp:positionH>
            <wp:positionV relativeFrom="paragraph">
              <wp:posOffset>-1905</wp:posOffset>
            </wp:positionV>
            <wp:extent cx="1028700" cy="7277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T-SILC.jpg"/>
                    <pic:cNvPicPr/>
                  </pic:nvPicPr>
                  <pic:blipFill rotWithShape="1">
                    <a:blip r:embed="rId10" cstate="print">
                      <a:extLst>
                        <a:ext uri="{28A0092B-C50C-407E-A947-70E740481C1C}">
                          <a14:useLocalDpi xmlns:a14="http://schemas.microsoft.com/office/drawing/2010/main" val="0"/>
                        </a:ext>
                      </a:extLst>
                    </a:blip>
                    <a:srcRect t="16840" b="16840"/>
                    <a:stretch/>
                  </pic:blipFill>
                  <pic:spPr bwMode="auto">
                    <a:xfrm>
                      <a:off x="0" y="0"/>
                      <a:ext cx="1028700" cy="727710"/>
                    </a:xfrm>
                    <a:prstGeom prst="rect">
                      <a:avLst/>
                    </a:prstGeom>
                    <a:ln>
                      <a:noFill/>
                    </a:ln>
                    <a:extLst>
                      <a:ext uri="{53640926-AAD7-44D8-BBD7-CCE9431645EC}">
                        <a14:shadowObscured xmlns:a14="http://schemas.microsoft.com/office/drawing/2010/main"/>
                      </a:ext>
                    </a:extLst>
                  </pic:spPr>
                </pic:pic>
              </a:graphicData>
            </a:graphic>
          </wp:anchor>
        </w:drawing>
      </w:r>
      <w:r>
        <w:rPr>
          <w:noProof/>
          <w:sz w:val="20"/>
          <w:lang w:val="es"/>
        </w:rPr>
        <w:t xml:space="preserve">      </w:t>
      </w:r>
      <w:r>
        <w:rPr>
          <w:noProof/>
          <w:sz w:val="20"/>
          <w:lang w:bidi="ar-SA"/>
        </w:rPr>
        <w:drawing>
          <wp:inline distT="0" distB="0" distL="0" distR="0" wp14:anchorId="7675D97F" wp14:editId="2225C151">
            <wp:extent cx="1398146" cy="5181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413329" cy="523787"/>
                    </a:xfrm>
                    <a:prstGeom prst="rect">
                      <a:avLst/>
                    </a:prstGeom>
                  </pic:spPr>
                </pic:pic>
              </a:graphicData>
            </a:graphic>
          </wp:inline>
        </w:drawing>
      </w:r>
      <w:r>
        <w:rPr>
          <w:noProof/>
          <w:sz w:val="20"/>
          <w:lang w:val="es"/>
        </w:rPr>
        <w:t xml:space="preserve">          </w:t>
      </w:r>
      <w:r>
        <w:rPr>
          <w:noProof/>
          <w:sz w:val="20"/>
          <w:lang w:bidi="ar-SA"/>
        </w:rPr>
        <w:drawing>
          <wp:inline distT="0" distB="0" distL="0" distR="0" wp14:anchorId="1D7614B9" wp14:editId="5605BDF2">
            <wp:extent cx="1846194" cy="54406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846194" cy="544068"/>
                    </a:xfrm>
                    <a:prstGeom prst="rect">
                      <a:avLst/>
                    </a:prstGeom>
                  </pic:spPr>
                </pic:pic>
              </a:graphicData>
            </a:graphic>
          </wp:inline>
        </w:drawing>
      </w:r>
      <w:r>
        <w:rPr>
          <w:noProof/>
          <w:sz w:val="20"/>
          <w:lang w:val="es"/>
        </w:rPr>
        <w:t xml:space="preserve">        </w:t>
      </w:r>
      <w:r>
        <w:rPr>
          <w:noProof/>
          <w:sz w:val="20"/>
          <w:lang w:bidi="ar-SA"/>
        </w:rPr>
        <w:drawing>
          <wp:inline distT="0" distB="0" distL="0" distR="0" wp14:anchorId="3554C45B" wp14:editId="0FFDAFED">
            <wp:extent cx="1123475" cy="6915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123475" cy="691515"/>
                    </a:xfrm>
                    <a:prstGeom prst="rect">
                      <a:avLst/>
                    </a:prstGeom>
                  </pic:spPr>
                </pic:pic>
              </a:graphicData>
            </a:graphic>
          </wp:inline>
        </w:drawing>
      </w:r>
      <w:r>
        <w:rPr>
          <w:noProof/>
          <w:sz w:val="20"/>
          <w:lang w:val="es"/>
        </w:rPr>
        <w:t xml:space="preserve">            </w:t>
      </w:r>
    </w:p>
    <w:p w14:paraId="4298FE45" w14:textId="77777777" w:rsidR="005F501C" w:rsidRPr="00955738" w:rsidRDefault="002F1330" w:rsidP="005F501C">
      <w:pPr>
        <w:pStyle w:val="Heading1"/>
        <w:spacing w:after="150"/>
        <w:rPr>
          <w:rFonts w:eastAsia="Times New Roman"/>
          <w:sz w:val="45"/>
          <w:szCs w:val="45"/>
        </w:rPr>
      </w:pPr>
      <w:r>
        <w:rPr>
          <w:rStyle w:val="Strong"/>
          <w:noProof/>
          <w:sz w:val="28"/>
          <w:szCs w:val="28"/>
          <w:lang w:bidi="ar-SA"/>
        </w:rPr>
        <w:lastRenderedPageBreak/>
        <mc:AlternateContent>
          <mc:Choice Requires="wps">
            <w:drawing>
              <wp:anchor distT="45720" distB="45720" distL="114300" distR="114300" simplePos="0" relativeHeight="251659776" behindDoc="0" locked="0" layoutInCell="1" allowOverlap="1" wp14:anchorId="1252DAE9" wp14:editId="0FA4DEE2">
                <wp:simplePos x="0" y="0"/>
                <wp:positionH relativeFrom="page">
                  <wp:posOffset>640080</wp:posOffset>
                </wp:positionH>
                <wp:positionV relativeFrom="paragraph">
                  <wp:posOffset>459740</wp:posOffset>
                </wp:positionV>
                <wp:extent cx="6496050" cy="1706880"/>
                <wp:effectExtent l="19050" t="1905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06880"/>
                        </a:xfrm>
                        <a:prstGeom prst="rect">
                          <a:avLst/>
                        </a:prstGeom>
                        <a:solidFill>
                          <a:srgbClr val="FFFFFF"/>
                        </a:solidFill>
                        <a:ln w="38100">
                          <a:solidFill>
                            <a:schemeClr val="tx2">
                              <a:lumMod val="75000"/>
                            </a:schemeClr>
                          </a:solidFill>
                          <a:miter lim="800000"/>
                          <a:headEnd/>
                          <a:tailEnd/>
                        </a:ln>
                      </wps:spPr>
                      <wps:txbx>
                        <w:txbxContent>
                          <w:p w14:paraId="274EB616" w14:textId="77777777" w:rsidR="00BC63BF" w:rsidRPr="009F5C8A" w:rsidRDefault="00490CB3">
                            <w:pPr>
                              <w:rPr>
                                <w:rStyle w:val="Strong"/>
                                <w:b w:val="0"/>
                                <w:sz w:val="28"/>
                                <w:szCs w:val="28"/>
                              </w:rPr>
                            </w:pPr>
                            <w:r>
                              <w:rPr>
                                <w:rStyle w:val="Strong"/>
                                <w:b w:val="0"/>
                                <w:bCs w:val="0"/>
                                <w:sz w:val="28"/>
                                <w:szCs w:val="28"/>
                                <w:lang w:val="es"/>
                              </w:rPr>
                              <w:t>Partners in Policymaking trata sobre el cambio de sistemas: creando, trabajando y alcanzando una visión de valores compartidos sobre las personas con discapacidades. Los graduados de Partners con frecuencia se convierten en agentes de cambio de por vida y a largo plazo en la comunidad.</w:t>
                            </w:r>
                          </w:p>
                          <w:p w14:paraId="11AC23FD" w14:textId="77777777" w:rsidR="002F1330" w:rsidRPr="002F1330" w:rsidRDefault="002F1330">
                            <w:pPr>
                              <w:rPr>
                                <w:rStyle w:val="Strong"/>
                                <w:color w:val="C00000"/>
                                <w:sz w:val="16"/>
                                <w:szCs w:val="16"/>
                              </w:rPr>
                            </w:pPr>
                          </w:p>
                          <w:p w14:paraId="13ED6B04" w14:textId="77777777" w:rsidR="002F1330" w:rsidRPr="002F1330" w:rsidRDefault="002F1330" w:rsidP="002F1330">
                            <w:pPr>
                              <w:jc w:val="center"/>
                              <w:rPr>
                                <w:rStyle w:val="Strong"/>
                                <w:color w:val="C00000"/>
                                <w:sz w:val="28"/>
                                <w:szCs w:val="28"/>
                                <w:u w:val="single"/>
                              </w:rPr>
                            </w:pPr>
                            <w:r>
                              <w:rPr>
                                <w:rStyle w:val="Strong"/>
                                <w:color w:val="C00000"/>
                                <w:sz w:val="28"/>
                                <w:szCs w:val="28"/>
                                <w:u w:val="single"/>
                                <w:lang w:val="es"/>
                              </w:rPr>
                              <w:t>SI ESTÁ LISTO/A PARA LIDERAR EL CAMBIO DE SISTEMAS PARA LAS PERSONAS CON DISCAPACIDADES DE CONNECTICUT, CONSIDERE POSTULARSE PARA PARTNERS IN POLICYMAKING.</w:t>
                            </w:r>
                          </w:p>
                          <w:p w14:paraId="162F4495" w14:textId="77777777" w:rsidR="002F1330" w:rsidRPr="002F1330" w:rsidRDefault="002F1330">
                            <w:pPr>
                              <w:rPr>
                                <w:color w:val="C0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2DAE9" id="_x0000_t202" coordsize="21600,21600" o:spt="202" path="m,l,21600r21600,l21600,xe">
                <v:stroke joinstyle="miter"/>
                <v:path gradientshapeok="t" o:connecttype="rect"/>
              </v:shapetype>
              <v:shape id="Text Box 2" o:spid="_x0000_s1026" type="#_x0000_t202" style="position:absolute;left:0;text-align:left;margin-left:50.4pt;margin-top:36.2pt;width:511.5pt;height:134.4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" strokecolor="#17365d [2415]" strokeweight="3pt">
                <v:textbox>
                  <w:txbxContent>
                    <w:p w14:paraId="274EB616" w14:textId="77777777" w:rsidR="00BC63BF" w:rsidRPr="009F5C8A" w:rsidRDefault="00490CB3">
                      <w:pPr>
                        <w:rPr>
                          <w:rStyle w:val="Strong"/>
                          <w:b w:val="0"/>
                          <w:sz w:val="28"/>
                          <w:szCs w:val="28"/>
                        </w:rPr>
                      </w:pPr>
                      <w:r>
                        <w:rPr>
                          <w:rStyle w:val="Strong"/>
                          <w:b w:val="0"/>
                          <w:bCs w:val="0"/>
                          <w:sz w:val="28"/>
                          <w:szCs w:val="28"/>
                          <w:lang w:val="es"/>
                        </w:rPr>
                        <w:t>Partners in Policymaking trata sobre el cambio de sistemas: creando, trabajando y alcanzando una visión de valores compartidos sobre las personas con discapacidades. Los graduados de Partners con frecuencia se convierten en agentes de cambio de por vida y a largo plazo en la comunidad.</w:t>
                      </w:r>
                    </w:p>
                    <w:p w14:paraId="11AC23FD" w14:textId="77777777" w:rsidR="002F1330" w:rsidRPr="002F1330" w:rsidRDefault="002F1330">
                      <w:pPr>
                        <w:rPr>
                          <w:rStyle w:val="Strong"/>
                          <w:color w:val="C00000"/>
                          <w:sz w:val="16"/>
                          <w:szCs w:val="16"/>
                        </w:rPr>
                      </w:pPr>
                    </w:p>
                    <w:p w14:paraId="13ED6B04" w14:textId="77777777" w:rsidR="002F1330" w:rsidRPr="002F1330" w:rsidRDefault="002F1330" w:rsidP="002F1330">
                      <w:pPr>
                        <w:jc w:val="center"/>
                        <w:rPr>
                          <w:rStyle w:val="Strong"/>
                          <w:color w:val="C00000"/>
                          <w:sz w:val="28"/>
                          <w:szCs w:val="28"/>
                          <w:u w:val="single"/>
                        </w:rPr>
                      </w:pPr>
                      <w:r>
                        <w:rPr>
                          <w:rStyle w:val="Strong"/>
                          <w:color w:val="C00000"/>
                          <w:sz w:val="28"/>
                          <w:szCs w:val="28"/>
                          <w:u w:val="single"/>
                          <w:lang w:val="es"/>
                        </w:rPr>
                        <w:t>SI ESTÁ LISTO/A PARA LIDERAR EL CAMBIO DE SISTEMAS PARA LAS PERSONAS CON DISCAPACIDADES DE CONNECTICUT, CONSIDERE POSTULARSE PARA PARTNERS IN POLICYMAKING.</w:t>
                      </w:r>
                    </w:p>
                    <w:p w14:paraId="162F4495" w14:textId="77777777" w:rsidR="002F1330" w:rsidRPr="002F1330" w:rsidRDefault="002F1330">
                      <w:pPr>
                        <w:rPr>
                          <w:color w:val="C00000"/>
                          <w:sz w:val="16"/>
                          <w:szCs w:val="16"/>
                        </w:rPr>
                      </w:pPr>
                    </w:p>
                  </w:txbxContent>
                </v:textbox>
                <w10:wrap type="square" anchorx="page"/>
              </v:shape>
            </w:pict>
          </mc:Fallback>
        </mc:AlternateContent>
      </w:r>
      <w:r>
        <w:rPr>
          <w:sz w:val="45"/>
          <w:szCs w:val="45"/>
          <w:lang w:val="es"/>
        </w:rPr>
        <w:t>¿Qué es Partners in Policymaking?</w:t>
      </w:r>
    </w:p>
    <w:p w14:paraId="025F7530" w14:textId="77777777" w:rsidR="002F1330" w:rsidRPr="002F1330" w:rsidRDefault="002F1330" w:rsidP="00BC63BF">
      <w:pPr>
        <w:pStyle w:val="BodyText"/>
        <w:spacing w:line="261" w:lineRule="auto"/>
        <w:ind w:left="199" w:right="297" w:hanging="10"/>
        <w:jc w:val="both"/>
        <w:rPr>
          <w:color w:val="333333"/>
          <w:sz w:val="16"/>
          <w:szCs w:val="16"/>
        </w:rPr>
      </w:pPr>
    </w:p>
    <w:p w14:paraId="231F56EE" w14:textId="77777777" w:rsidR="00BC63BF" w:rsidRPr="00955738" w:rsidRDefault="005F501C" w:rsidP="00BC63BF">
      <w:pPr>
        <w:pStyle w:val="BodyText"/>
        <w:spacing w:line="261" w:lineRule="auto"/>
        <w:ind w:left="199" w:right="297" w:hanging="10"/>
        <w:jc w:val="both"/>
        <w:rPr>
          <w:b/>
        </w:rPr>
      </w:pPr>
      <w:r>
        <w:rPr>
          <w:color w:val="333333"/>
          <w:lang w:val="es"/>
        </w:rPr>
        <w:t xml:space="preserve">Partners in Policymaking es un programa de capacitación en liderazgo que prepara a personas adultas con discapacidades y a familiares de niños con discapacidades para que sean defensores efectivos a nivel local, estatal y nacional. El objetivo de Partners in Policymaking es capacitar a líderes que puedan convertirse en socios activos de aquellos que crean políticas. </w:t>
      </w:r>
      <w:r>
        <w:rPr>
          <w:b/>
          <w:bCs/>
          <w:lang w:val="es"/>
        </w:rPr>
        <w:t>Los graduados de Partners pueden cambiar el futuro al influir en políticas públicas.</w:t>
      </w:r>
    </w:p>
    <w:p w14:paraId="0456AD8D" w14:textId="77777777" w:rsidR="00BC63BF" w:rsidRPr="002F1330" w:rsidRDefault="00BC63BF" w:rsidP="00BC63BF">
      <w:pPr>
        <w:pStyle w:val="BodyText"/>
        <w:spacing w:line="261" w:lineRule="auto"/>
        <w:ind w:left="199" w:right="297" w:hanging="10"/>
        <w:jc w:val="both"/>
        <w:rPr>
          <w:b/>
          <w:sz w:val="16"/>
          <w:szCs w:val="16"/>
        </w:rPr>
      </w:pPr>
    </w:p>
    <w:p w14:paraId="0C4CB079" w14:textId="77777777" w:rsidR="005F501C" w:rsidRDefault="005F501C" w:rsidP="00BC63BF">
      <w:pPr>
        <w:pStyle w:val="BodyText"/>
        <w:spacing w:line="262" w:lineRule="auto"/>
        <w:ind w:left="201" w:right="302" w:hanging="14"/>
        <w:jc w:val="both"/>
      </w:pPr>
      <w:r>
        <w:rPr>
          <w:color w:val="333333"/>
          <w:lang w:val="es"/>
        </w:rPr>
        <w:t xml:space="preserve">El programa de siete meses está disponible en más de 30 estados. </w:t>
      </w:r>
      <w:r>
        <w:rPr>
          <w:lang w:val="es"/>
        </w:rPr>
        <w:t>Los graduados de capacitaciones previas de Partners in Policymaking en Connecticut han desempeñado roles importantes en la creación de políticas y la defensa en el estado. A menudo forman parte de juntas, consejos, grupos de trabajo y comités de asesoramiento. Son reconocidos como líderes hábiles y calificados en temas de discapacidad en sus comunidades y en el estado.</w:t>
      </w:r>
    </w:p>
    <w:p w14:paraId="751AD8E9" w14:textId="77777777" w:rsidR="00E86251" w:rsidRPr="00955738" w:rsidRDefault="00E86251" w:rsidP="00BC63BF">
      <w:pPr>
        <w:pStyle w:val="BodyText"/>
        <w:spacing w:line="262" w:lineRule="auto"/>
        <w:ind w:left="201" w:right="302" w:hanging="14"/>
        <w:jc w:val="both"/>
      </w:pPr>
    </w:p>
    <w:p w14:paraId="22006360" w14:textId="77777777" w:rsidR="002F1330" w:rsidRPr="002F1330" w:rsidRDefault="002F1330" w:rsidP="002F1330">
      <w:pPr>
        <w:pStyle w:val="has-text-color"/>
        <w:shd w:val="clear" w:color="auto" w:fill="5C2B84"/>
        <w:spacing w:before="0" w:beforeAutospacing="0" w:after="120" w:afterAutospacing="0"/>
        <w:rPr>
          <w:rFonts w:ascii="Arial" w:hAnsi="Arial" w:cs="Arial"/>
          <w:b/>
          <w:i/>
          <w:color w:val="FFFFFF" w:themeColor="background1"/>
          <w:sz w:val="16"/>
          <w:szCs w:val="16"/>
        </w:rPr>
      </w:pPr>
    </w:p>
    <w:p w14:paraId="03F10FC1" w14:textId="77777777" w:rsidR="002F1330" w:rsidRPr="002F1330" w:rsidRDefault="00F446D8" w:rsidP="002F1330">
      <w:pPr>
        <w:pStyle w:val="has-text-color"/>
        <w:shd w:val="clear" w:color="auto" w:fill="5C2B84"/>
        <w:spacing w:before="0" w:beforeAutospacing="0" w:after="120" w:afterAutospacing="0"/>
        <w:rPr>
          <w:rFonts w:ascii="Arial" w:hAnsi="Arial" w:cs="Arial"/>
          <w:i/>
          <w:color w:val="FFFFFF" w:themeColor="background1"/>
        </w:rPr>
      </w:pPr>
      <w:r>
        <w:rPr>
          <w:rFonts w:ascii="Arial" w:hAnsi="Arial" w:cs="Arial"/>
          <w:b/>
          <w:bCs/>
          <w:i/>
          <w:iCs/>
          <w:color w:val="FFFFFF" w:themeColor="background1"/>
          <w:lang w:val="es"/>
        </w:rPr>
        <w:t>"Soy un autogestor y padre de dos niños con discapacidades físicas e intelectuales.  Me uní a Partners in Policymaking para poder ser un mejor gestor para mí y, lo que es más importante, para mis hijos.  Partners no solo me ayudó a convertirme en el mejor gestor que podría ser (Gestor del año por la Fundación estadounidense por la epilepsia 2016), sino que también creé y ahora dirijo la Comisión sobre personas con discapacidades de mi localidad. ¡Si REALMENTE quiere ayudarse a usted mismo/a y a otras personas con discapacidades, tiene que convertirse en un/a Partner!"</w:t>
      </w:r>
    </w:p>
    <w:p w14:paraId="51F6033A" w14:textId="77777777" w:rsidR="009F7379" w:rsidRPr="00AD06E3" w:rsidRDefault="002F1330" w:rsidP="005F501C">
      <w:pPr>
        <w:pStyle w:val="has-text-color"/>
        <w:shd w:val="clear" w:color="auto" w:fill="5C2B84"/>
        <w:spacing w:before="0" w:beforeAutospacing="0" w:after="390" w:afterAutospacing="0"/>
        <w:rPr>
          <w:rFonts w:ascii="Arial" w:hAnsi="Arial" w:cs="Arial"/>
          <w:b/>
          <w:color w:val="FFFFFF" w:themeColor="background1"/>
          <w:sz w:val="20"/>
          <w:szCs w:val="20"/>
        </w:rPr>
      </w:pPr>
      <w:r>
        <w:rPr>
          <w:rFonts w:ascii="Arial" w:hAnsi="Arial" w:cs="Arial"/>
          <w:b/>
          <w:bCs/>
          <w:color w:val="FFFFFF" w:themeColor="background1"/>
          <w:sz w:val="20"/>
          <w:szCs w:val="20"/>
          <w:lang w:val="es"/>
        </w:rPr>
        <w:t>Jim Ross, clase 2015 de Partners</w:t>
      </w:r>
    </w:p>
    <w:p w14:paraId="65E6B70A" w14:textId="77777777" w:rsidR="009F7379" w:rsidRPr="00955738" w:rsidRDefault="009F7379" w:rsidP="009F7379">
      <w:pPr>
        <w:pStyle w:val="NormalWeb"/>
        <w:shd w:val="clear" w:color="auto" w:fill="FFFFFF"/>
        <w:spacing w:before="0" w:beforeAutospacing="0" w:after="0" w:afterAutospacing="0"/>
        <w:rPr>
          <w:rFonts w:ascii="Arial" w:hAnsi="Arial" w:cs="Arial"/>
          <w:color w:val="333333"/>
        </w:rPr>
      </w:pPr>
    </w:p>
    <w:p w14:paraId="5F08D4D8" w14:textId="77777777" w:rsidR="002F1330" w:rsidRDefault="00A848C0" w:rsidP="005F501C">
      <w:pPr>
        <w:pStyle w:val="NormalWeb"/>
        <w:shd w:val="clear" w:color="auto" w:fill="FFFFFF"/>
        <w:spacing w:before="0" w:beforeAutospacing="0" w:after="390" w:afterAutospacing="0"/>
        <w:rPr>
          <w:rFonts w:ascii="Arial" w:hAnsi="Arial" w:cs="Arial"/>
          <w:color w:val="333333"/>
        </w:rPr>
      </w:pPr>
      <w:r>
        <w:rPr>
          <w:rFonts w:ascii="Arial" w:hAnsi="Arial" w:cs="Arial"/>
          <w:color w:val="333333"/>
          <w:lang w:val="es"/>
        </w:rPr>
        <w:t xml:space="preserve">Se seleccionarán hasta 30 participantes en un proceso de postulación competitivo para Connecticut Partners in Policymaking 2022. </w:t>
      </w:r>
      <w:r>
        <w:rPr>
          <w:rFonts w:ascii="Arial" w:hAnsi="Arial" w:cs="Arial"/>
          <w:b/>
          <w:bCs/>
          <w:color w:val="333333"/>
          <w:u w:val="single"/>
          <w:lang w:val="es"/>
        </w:rPr>
        <w:t>Los participantes deben asistir a TODAS las sesiones</w:t>
      </w:r>
      <w:r>
        <w:rPr>
          <w:rFonts w:ascii="Arial" w:hAnsi="Arial" w:cs="Arial"/>
          <w:color w:val="333333"/>
          <w:lang w:val="es"/>
        </w:rPr>
        <w:t>.  Las clases se dictan de 12 p.m. a 9 p.m. los viernes, y de 8 a.m. a 4 p.m. los sábados. Toda la capacitación se realizará en el hotel Sheraton Hartford South Hotel, 100 Capital Boulevard, Rocky Hill, CT.  Las clases de Partners in Policymaking 2022 están programadas para las siguientes semanas:</w:t>
      </w:r>
    </w:p>
    <w:p w14:paraId="70DA56FB" w14:textId="77777777" w:rsidR="005B1F52" w:rsidRDefault="005B1F52" w:rsidP="005F501C">
      <w:pPr>
        <w:pStyle w:val="NormalWeb"/>
        <w:shd w:val="clear" w:color="auto" w:fill="FFFFFF"/>
        <w:spacing w:before="0" w:beforeAutospacing="0" w:after="390" w:afterAutospacing="0"/>
        <w:rPr>
          <w:rFonts w:ascii="Arial" w:hAnsi="Arial" w:cs="Arial"/>
          <w:color w:val="333333"/>
        </w:rPr>
        <w:sectPr w:rsidR="005B1F52" w:rsidSect="005659ED">
          <w:pgSz w:w="12240" w:h="15840"/>
          <w:pgMar w:top="680" w:right="580" w:bottom="280" w:left="66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sectPr>
      </w:pPr>
    </w:p>
    <w:p w14:paraId="0347C656" w14:textId="77777777" w:rsidR="005B1F52" w:rsidRPr="00526035" w:rsidRDefault="00526035"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11-12 de marzo</w:t>
      </w:r>
    </w:p>
    <w:p w14:paraId="73907B20" w14:textId="77777777" w:rsidR="005B1F52" w:rsidRPr="00526035" w:rsidRDefault="00526035"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8-9 de abril</w:t>
      </w:r>
    </w:p>
    <w:p w14:paraId="08D06913" w14:textId="77777777" w:rsidR="009A6717" w:rsidRDefault="00526035"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6-7 de mayo</w:t>
      </w:r>
    </w:p>
    <w:p w14:paraId="3E5BBE6B" w14:textId="77777777" w:rsidR="005B1F52" w:rsidRPr="00526035" w:rsidRDefault="00526035"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17-18 de junio</w:t>
      </w:r>
    </w:p>
    <w:p w14:paraId="60A4D168" w14:textId="77777777" w:rsidR="005B1F52" w:rsidRPr="00526035" w:rsidRDefault="00526035"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8-9 de julio</w:t>
      </w:r>
    </w:p>
    <w:p w14:paraId="2E026803" w14:textId="77777777" w:rsidR="009A6717" w:rsidRDefault="00526035"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19-20 de agosto</w:t>
      </w:r>
    </w:p>
    <w:p w14:paraId="2D5CFDC7" w14:textId="77777777" w:rsidR="005B1F52" w:rsidRPr="00526035" w:rsidRDefault="005B1F52" w:rsidP="00282F2F">
      <w:pPr>
        <w:pStyle w:val="NormalWeb"/>
        <w:shd w:val="clear" w:color="auto" w:fill="FFFFFF"/>
        <w:spacing w:before="0" w:beforeAutospacing="0" w:after="120" w:afterAutospacing="0"/>
        <w:jc w:val="center"/>
        <w:rPr>
          <w:rFonts w:ascii="Arial" w:hAnsi="Arial" w:cs="Arial"/>
          <w:color w:val="333333"/>
        </w:rPr>
      </w:pPr>
      <w:r>
        <w:rPr>
          <w:rFonts w:ascii="Arial" w:hAnsi="Arial" w:cs="Arial"/>
          <w:color w:val="333333"/>
          <w:lang w:val="es"/>
        </w:rPr>
        <w:t>16-17 de septiembre</w:t>
      </w:r>
    </w:p>
    <w:p w14:paraId="63808818" w14:textId="77777777" w:rsidR="00077CE0" w:rsidRDefault="009A6717" w:rsidP="00282F2F">
      <w:pPr>
        <w:pStyle w:val="NormalWeb"/>
        <w:shd w:val="clear" w:color="auto" w:fill="FFFFFF"/>
        <w:spacing w:before="0" w:beforeAutospacing="0" w:after="120" w:afterAutospacing="0"/>
        <w:jc w:val="center"/>
        <w:rPr>
          <w:rFonts w:ascii="Arial" w:hAnsi="Arial" w:cs="Arial"/>
          <w:color w:val="333333"/>
        </w:rPr>
        <w:sectPr w:rsidR="00077CE0" w:rsidSect="00282F2F">
          <w:type w:val="continuous"/>
          <w:pgSz w:w="12240" w:h="15840"/>
          <w:pgMar w:top="680" w:right="580" w:bottom="280" w:left="66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num="3" w:space="720"/>
        </w:sectPr>
      </w:pPr>
      <w:r>
        <w:rPr>
          <w:rFonts w:ascii="Arial" w:hAnsi="Arial" w:cs="Arial"/>
          <w:color w:val="333333"/>
          <w:lang w:val="es"/>
        </w:rPr>
        <w:t>**Graduación**</w:t>
      </w:r>
    </w:p>
    <w:p w14:paraId="54F1E186" w14:textId="77777777" w:rsidR="009A6717" w:rsidRDefault="009A6717" w:rsidP="00282F2F">
      <w:pPr>
        <w:pStyle w:val="NormalWeb"/>
        <w:shd w:val="clear" w:color="auto" w:fill="FFFFFF"/>
        <w:spacing w:before="0" w:beforeAutospacing="0" w:after="390" w:afterAutospacing="0"/>
        <w:jc w:val="center"/>
        <w:rPr>
          <w:rFonts w:ascii="Arial" w:hAnsi="Arial" w:cs="Arial"/>
          <w:color w:val="333333"/>
        </w:rPr>
      </w:pPr>
    </w:p>
    <w:p w14:paraId="5E65C598" w14:textId="77777777" w:rsidR="00282F2F" w:rsidRDefault="00282F2F" w:rsidP="005F501C">
      <w:pPr>
        <w:pStyle w:val="NormalWeb"/>
        <w:shd w:val="clear" w:color="auto" w:fill="FFFFFF"/>
        <w:spacing w:before="0" w:beforeAutospacing="0" w:after="390" w:afterAutospacing="0"/>
        <w:rPr>
          <w:rFonts w:ascii="Arial" w:hAnsi="Arial" w:cs="Arial"/>
          <w:color w:val="333333"/>
        </w:rPr>
        <w:sectPr w:rsidR="00282F2F" w:rsidSect="00282F2F">
          <w:type w:val="continuous"/>
          <w:pgSz w:w="12240" w:h="15840"/>
          <w:pgMar w:top="680" w:right="580" w:bottom="280" w:left="66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num="3" w:space="720"/>
        </w:sectPr>
      </w:pPr>
    </w:p>
    <w:p w14:paraId="015A31FD" w14:textId="77777777" w:rsidR="00282F2F" w:rsidRDefault="00282F2F" w:rsidP="005F501C">
      <w:pPr>
        <w:pStyle w:val="NormalWeb"/>
        <w:shd w:val="clear" w:color="auto" w:fill="FFFFFF"/>
        <w:spacing w:before="0" w:beforeAutospacing="0" w:after="390" w:afterAutospacing="0"/>
        <w:rPr>
          <w:rFonts w:ascii="Arial" w:hAnsi="Arial" w:cs="Arial"/>
          <w:color w:val="333333"/>
        </w:rPr>
      </w:pPr>
    </w:p>
    <w:p w14:paraId="7C3C5B3F" w14:textId="77777777" w:rsidR="005F501C" w:rsidRPr="00955738" w:rsidRDefault="00572337" w:rsidP="005F501C">
      <w:pPr>
        <w:pStyle w:val="NormalWeb"/>
        <w:shd w:val="clear" w:color="auto" w:fill="FFFFFF"/>
        <w:spacing w:before="0" w:beforeAutospacing="0" w:after="390" w:afterAutospacing="0"/>
        <w:rPr>
          <w:rFonts w:ascii="Arial" w:hAnsi="Arial" w:cs="Arial"/>
          <w:color w:val="333333"/>
        </w:rPr>
      </w:pPr>
      <w:r>
        <w:rPr>
          <w:rFonts w:ascii="Arial" w:hAnsi="Arial" w:cs="Arial"/>
          <w:color w:val="333333"/>
          <w:lang w:val="es"/>
        </w:rPr>
        <w:t>Durante las sesiones, los participantes escucharán a expertos nacionales y estatales con temas como:</w:t>
      </w:r>
    </w:p>
    <w:p w14:paraId="328583C3"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Historia del Movimiento de discapacidades del desarrollo; lecciones aprendidas y el camino por delante</w:t>
      </w:r>
    </w:p>
    <w:p w14:paraId="471CA93B"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Leyes y políticas estatales y quiénes las crean</w:t>
      </w:r>
    </w:p>
    <w:p w14:paraId="31950AA9"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Leyes y políticas federales y quiénes las crean</w:t>
      </w:r>
    </w:p>
    <w:p w14:paraId="3DC6C126"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Educación inclusiva y aprendizaje de por vida</w:t>
      </w:r>
    </w:p>
    <w:p w14:paraId="0CEC9AC9"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Empleo</w:t>
      </w:r>
    </w:p>
    <w:p w14:paraId="6BFACB89" w14:textId="77777777" w:rsidR="005F501C" w:rsidRPr="00955738" w:rsidRDefault="005B1F52"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Vivienda y transporte</w:t>
      </w:r>
    </w:p>
    <w:p w14:paraId="0F5F41A8"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Apoyos para conductas positivas</w:t>
      </w:r>
    </w:p>
    <w:p w14:paraId="5466794F"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Tecnología de asistencia</w:t>
      </w:r>
    </w:p>
    <w:p w14:paraId="7A48BD23" w14:textId="77777777" w:rsidR="005F501C" w:rsidRPr="00955738"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Vida independiente</w:t>
      </w:r>
    </w:p>
    <w:p w14:paraId="538CE811" w14:textId="77777777" w:rsidR="005F501C" w:rsidRDefault="005F501C"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Familias que apoyan</w:t>
      </w:r>
    </w:p>
    <w:p w14:paraId="5FAFB3DC" w14:textId="77777777" w:rsidR="002258FB" w:rsidRPr="00955738" w:rsidRDefault="002258FB" w:rsidP="005F501C">
      <w:pPr>
        <w:widowControl/>
        <w:numPr>
          <w:ilvl w:val="0"/>
          <w:numId w:val="5"/>
        </w:numPr>
        <w:shd w:val="clear" w:color="auto" w:fill="FFFFFF"/>
        <w:autoSpaceDE/>
        <w:autoSpaceDN/>
        <w:spacing w:before="100" w:beforeAutospacing="1" w:after="100" w:afterAutospacing="1"/>
        <w:ind w:left="600"/>
        <w:rPr>
          <w:color w:val="333333"/>
          <w:sz w:val="24"/>
          <w:szCs w:val="24"/>
        </w:rPr>
      </w:pPr>
      <w:r>
        <w:rPr>
          <w:color w:val="333333"/>
          <w:sz w:val="24"/>
          <w:szCs w:val="24"/>
          <w:lang w:val="es"/>
        </w:rPr>
        <w:t>Organización comunitaria</w:t>
      </w:r>
    </w:p>
    <w:p w14:paraId="7293D709" w14:textId="77777777" w:rsidR="00A848C0" w:rsidRPr="00955738" w:rsidRDefault="005F501C" w:rsidP="005F501C">
      <w:pPr>
        <w:pStyle w:val="NormalWeb"/>
        <w:shd w:val="clear" w:color="auto" w:fill="FFFFFF"/>
        <w:spacing w:before="0" w:beforeAutospacing="0" w:after="390" w:afterAutospacing="0"/>
        <w:rPr>
          <w:rFonts w:ascii="Arial" w:hAnsi="Arial" w:cs="Arial"/>
          <w:color w:val="333333"/>
        </w:rPr>
      </w:pPr>
      <w:r>
        <w:rPr>
          <w:rFonts w:ascii="Arial" w:hAnsi="Arial" w:cs="Arial"/>
          <w:color w:val="333333"/>
          <w:lang w:val="es"/>
        </w:rPr>
        <w:t>Además, durante el año, los participantes deberán identificar y trabajar en un proyecto individual para aumentar sus conocimientos sobre discapacidad e inspirar el cambio en la comunidad explorando los problemas que enfrentan las personas con discapacidades del desarrollo y sus familias.</w:t>
      </w:r>
    </w:p>
    <w:p w14:paraId="2CAD657D" w14:textId="77777777" w:rsidR="00E86251" w:rsidRDefault="00E86251" w:rsidP="00E86251">
      <w:pPr>
        <w:pStyle w:val="has-text-color"/>
        <w:shd w:val="clear" w:color="auto" w:fill="5C2B84"/>
        <w:spacing w:before="0" w:beforeAutospacing="0" w:after="0" w:afterAutospacing="0"/>
        <w:rPr>
          <w:rFonts w:ascii="Arial" w:hAnsi="Arial" w:cs="Arial"/>
          <w:b/>
          <w:i/>
          <w:color w:val="EEEEEE"/>
        </w:rPr>
      </w:pPr>
    </w:p>
    <w:p w14:paraId="131B3192" w14:textId="77777777" w:rsidR="00E86251" w:rsidRPr="00E86251" w:rsidRDefault="00E86251" w:rsidP="00941675">
      <w:pPr>
        <w:pStyle w:val="has-text-color"/>
        <w:shd w:val="clear" w:color="auto" w:fill="5C2B84"/>
        <w:spacing w:before="0" w:beforeAutospacing="0" w:after="120" w:afterAutospacing="0"/>
        <w:rPr>
          <w:rFonts w:ascii="Arial" w:hAnsi="Arial" w:cs="Arial"/>
          <w:b/>
          <w:i/>
          <w:color w:val="EEEEEE"/>
        </w:rPr>
      </w:pPr>
      <w:r>
        <w:rPr>
          <w:rFonts w:ascii="Arial" w:hAnsi="Arial" w:cs="Arial"/>
          <w:b/>
          <w:bCs/>
          <w:i/>
          <w:iCs/>
          <w:color w:val="EEEEEE"/>
          <w:lang w:val="es"/>
        </w:rPr>
        <w:t>“Partners in Policymaking me dio las herramientas no solo para gestionar por mi hijo, sino también por otras personas con discapacidades en la comunidad.  Cuando empecé, sentía mucho miedo de hablar en público.  Ahora me presento frente a miles de personas en eventos públicos y gestiono en niveles que nunca imaginé posibles.  Me llevo una gran cantidad de conocimiento y recursos que aprendí durante los últimos siete meses".</w:t>
      </w:r>
    </w:p>
    <w:p w14:paraId="15497A9E" w14:textId="77777777" w:rsidR="005F501C" w:rsidRPr="00E86251" w:rsidRDefault="00504161" w:rsidP="00941675">
      <w:pPr>
        <w:pStyle w:val="has-text-color"/>
        <w:shd w:val="clear" w:color="auto" w:fill="5C2B84"/>
        <w:spacing w:before="0" w:beforeAutospacing="0" w:after="120" w:afterAutospacing="0"/>
        <w:rPr>
          <w:rFonts w:ascii="Arial" w:hAnsi="Arial" w:cs="Arial"/>
          <w:b/>
          <w:i/>
          <w:color w:val="EEEEEE"/>
        </w:rPr>
      </w:pPr>
      <w:r>
        <w:rPr>
          <w:rFonts w:ascii="Arial" w:hAnsi="Arial" w:cs="Arial"/>
          <w:b/>
          <w:bCs/>
          <w:color w:val="EEEEEE"/>
          <w:sz w:val="20"/>
          <w:szCs w:val="20"/>
          <w:lang w:val="es"/>
        </w:rPr>
        <w:t>Heather Dierberger, Clase de Partners 2019</w:t>
      </w:r>
      <w:r>
        <w:rPr>
          <w:rFonts w:ascii="Arial" w:hAnsi="Arial" w:cs="Arial"/>
          <w:color w:val="EEEEEE"/>
          <w:sz w:val="20"/>
          <w:szCs w:val="20"/>
          <w:lang w:val="es"/>
        </w:rPr>
        <w:br/>
      </w:r>
    </w:p>
    <w:p w14:paraId="3EF1CB4D" w14:textId="77777777" w:rsidR="005B1F52" w:rsidRPr="00955738" w:rsidRDefault="005B1F52" w:rsidP="005B1F52">
      <w:pPr>
        <w:pStyle w:val="Heading1"/>
        <w:spacing w:before="215"/>
        <w:ind w:left="0"/>
      </w:pPr>
      <w:r>
        <w:rPr>
          <w:lang w:val="es"/>
        </w:rPr>
        <w:t>Requisitos para la capacitación de Partners</w:t>
      </w:r>
    </w:p>
    <w:p w14:paraId="5D1122E3" w14:textId="77777777" w:rsidR="005B1F52" w:rsidRPr="004211A7" w:rsidRDefault="005B1F52" w:rsidP="005B1F52">
      <w:pPr>
        <w:pStyle w:val="Heading1"/>
        <w:ind w:left="0"/>
        <w:rPr>
          <w:sz w:val="18"/>
          <w:szCs w:val="18"/>
        </w:rPr>
      </w:pPr>
    </w:p>
    <w:p w14:paraId="7574371A" w14:textId="77777777" w:rsidR="005B1F52" w:rsidRPr="00955738" w:rsidRDefault="005B1F52" w:rsidP="005B1F52">
      <w:pPr>
        <w:pStyle w:val="NormalWeb"/>
        <w:shd w:val="clear" w:color="auto" w:fill="FFFFFF"/>
        <w:spacing w:before="0" w:beforeAutospacing="0" w:after="240" w:afterAutospacing="0"/>
        <w:rPr>
          <w:rFonts w:ascii="Arial" w:hAnsi="Arial" w:cs="Arial"/>
        </w:rPr>
      </w:pPr>
      <w:r>
        <w:rPr>
          <w:rFonts w:ascii="Arial" w:hAnsi="Arial" w:cs="Arial"/>
          <w:lang w:val="es"/>
        </w:rPr>
        <w:t xml:space="preserve">La capacitación de Connecticut Partners in Policymaking consiste en siete sesiones de capacitación semanales (viernes a las 12 p.m. a sábado a las 4 p.m.) con oradores reconocidos a nivel nacional y expertos del estado en temas de discapacidad.  </w:t>
      </w:r>
      <w:r>
        <w:rPr>
          <w:rFonts w:ascii="Arial" w:hAnsi="Arial" w:cs="Arial"/>
          <w:b/>
          <w:bCs/>
          <w:lang w:val="es"/>
        </w:rPr>
        <w:t>LA ASISTENCIA A LAS SIETE SESIONES ES OBLIGATORIA</w:t>
      </w:r>
      <w:r>
        <w:rPr>
          <w:rFonts w:ascii="Arial" w:hAnsi="Arial" w:cs="Arial"/>
          <w:lang w:val="es"/>
        </w:rPr>
        <w:t>.  Por favor, no se postule si cree que no podrá asistir a todas las clases. Además, para asistir a todas las sesiones, se espera que los participantes</w:t>
      </w:r>
      <w:r>
        <w:rPr>
          <w:rFonts w:ascii="Arial" w:hAnsi="Arial" w:cs="Arial"/>
          <w:color w:val="333333"/>
          <w:lang w:val="es"/>
        </w:rPr>
        <w:t xml:space="preserve"> </w:t>
      </w:r>
      <w:r>
        <w:rPr>
          <w:rFonts w:ascii="Arial" w:hAnsi="Arial" w:cs="Arial"/>
          <w:b/>
          <w:bCs/>
          <w:lang w:val="es"/>
        </w:rPr>
        <w:t>sean puntuales, completen todas las asignaciones y completen un proyecto de gestión antes de la graduación.</w:t>
      </w:r>
      <w:r>
        <w:rPr>
          <w:rFonts w:ascii="Arial" w:hAnsi="Arial" w:cs="Arial"/>
          <w:lang w:val="es"/>
        </w:rPr>
        <w:t xml:space="preserve">  </w:t>
      </w:r>
    </w:p>
    <w:p w14:paraId="0672DC15" w14:textId="77777777" w:rsidR="00004B1F" w:rsidRPr="004211A7" w:rsidRDefault="00004B1F" w:rsidP="00004B1F">
      <w:pPr>
        <w:spacing w:before="3"/>
        <w:rPr>
          <w:b/>
          <w:sz w:val="36"/>
          <w:szCs w:val="20"/>
        </w:rPr>
      </w:pPr>
      <w:r w:rsidRPr="004211A7">
        <w:rPr>
          <w:b/>
          <w:bCs/>
          <w:sz w:val="36"/>
          <w:szCs w:val="20"/>
          <w:lang w:val="es"/>
        </w:rPr>
        <w:t xml:space="preserve">La capacitación de Partners se ofrece sin costo para los participantes. </w:t>
      </w:r>
    </w:p>
    <w:p w14:paraId="7F71BA03" w14:textId="77777777" w:rsidR="009F7379" w:rsidRPr="004211A7" w:rsidRDefault="009F7379" w:rsidP="00004B1F">
      <w:pPr>
        <w:spacing w:before="3"/>
        <w:rPr>
          <w:b/>
          <w:sz w:val="18"/>
          <w:szCs w:val="18"/>
        </w:rPr>
      </w:pPr>
    </w:p>
    <w:p w14:paraId="48FA019F" w14:textId="77777777" w:rsidR="00004B1F" w:rsidRPr="00955738" w:rsidRDefault="00004B1F" w:rsidP="00001CCE">
      <w:pPr>
        <w:pStyle w:val="ListParagraph"/>
        <w:numPr>
          <w:ilvl w:val="0"/>
          <w:numId w:val="3"/>
        </w:numPr>
        <w:tabs>
          <w:tab w:val="left" w:pos="549"/>
          <w:tab w:val="left" w:pos="550"/>
        </w:tabs>
        <w:spacing w:before="0"/>
        <w:ind w:left="547"/>
        <w:rPr>
          <w:sz w:val="24"/>
        </w:rPr>
      </w:pPr>
      <w:r>
        <w:rPr>
          <w:sz w:val="24"/>
          <w:lang w:val="es"/>
        </w:rPr>
        <w:t>Partners proporcionará almuerzo y cena el viernes, y desayuno y almuerzo el sábado.</w:t>
      </w:r>
    </w:p>
    <w:p w14:paraId="3A1D0668" w14:textId="77777777" w:rsidR="00004B1F" w:rsidRPr="002258FB" w:rsidRDefault="00004B1F" w:rsidP="002258FB">
      <w:pPr>
        <w:pStyle w:val="ListParagraph"/>
        <w:numPr>
          <w:ilvl w:val="0"/>
          <w:numId w:val="3"/>
        </w:numPr>
        <w:tabs>
          <w:tab w:val="left" w:pos="549"/>
          <w:tab w:val="left" w:pos="550"/>
        </w:tabs>
        <w:spacing w:before="0" w:line="259" w:lineRule="auto"/>
        <w:ind w:left="547" w:right="196"/>
        <w:rPr>
          <w:sz w:val="24"/>
        </w:rPr>
      </w:pPr>
      <w:r>
        <w:rPr>
          <w:sz w:val="24"/>
          <w:lang w:val="es"/>
        </w:rPr>
        <w:t>Todos los costos de hotel, incluidas estancias nocturnas y comidas, serán pagados por Connecticut Partners in Policymaking.</w:t>
      </w:r>
    </w:p>
    <w:p w14:paraId="068B8EDD" w14:textId="77777777" w:rsidR="00572337" w:rsidRDefault="002258FB" w:rsidP="00001CCE">
      <w:pPr>
        <w:pStyle w:val="ListParagraph"/>
        <w:numPr>
          <w:ilvl w:val="0"/>
          <w:numId w:val="3"/>
        </w:numPr>
        <w:tabs>
          <w:tab w:val="left" w:pos="549"/>
          <w:tab w:val="left" w:pos="550"/>
        </w:tabs>
        <w:spacing w:before="0"/>
        <w:ind w:left="547"/>
        <w:rPr>
          <w:sz w:val="24"/>
        </w:rPr>
      </w:pPr>
      <w:r>
        <w:rPr>
          <w:sz w:val="24"/>
          <w:lang w:val="es"/>
        </w:rPr>
        <w:t>Se proporcionarán adaptaciones de accesibilidad razonables, como transporte, según el caso.</w:t>
      </w:r>
    </w:p>
    <w:p w14:paraId="32F467E9" w14:textId="77777777" w:rsidR="002258FB" w:rsidRDefault="002258FB" w:rsidP="002258FB">
      <w:pPr>
        <w:tabs>
          <w:tab w:val="left" w:pos="549"/>
          <w:tab w:val="left" w:pos="550"/>
        </w:tabs>
        <w:ind w:left="187"/>
        <w:jc w:val="center"/>
        <w:rPr>
          <w:b/>
        </w:rPr>
      </w:pPr>
    </w:p>
    <w:p w14:paraId="65433540" w14:textId="77777777" w:rsidR="002258FB" w:rsidRPr="002258FB" w:rsidRDefault="002258FB" w:rsidP="002258FB">
      <w:pPr>
        <w:tabs>
          <w:tab w:val="left" w:pos="549"/>
          <w:tab w:val="left" w:pos="550"/>
        </w:tabs>
        <w:ind w:left="187"/>
        <w:jc w:val="center"/>
        <w:rPr>
          <w:sz w:val="24"/>
        </w:rPr>
      </w:pPr>
      <w:r>
        <w:rPr>
          <w:b/>
          <w:bCs/>
          <w:lang w:val="es"/>
        </w:rPr>
        <w:t>LA ASISTENCIA A LAS SIETE SESIONES ES OBLIGATORIA</w:t>
      </w:r>
    </w:p>
    <w:p w14:paraId="76553AD0" w14:textId="77777777" w:rsidR="00004B1F" w:rsidRPr="00955738" w:rsidRDefault="00004B1F" w:rsidP="00004B1F">
      <w:pPr>
        <w:pStyle w:val="Heading1"/>
        <w:spacing w:before="215"/>
        <w:ind w:left="0"/>
      </w:pPr>
      <w:r>
        <w:rPr>
          <w:lang w:val="es"/>
        </w:rPr>
        <w:lastRenderedPageBreak/>
        <w:t>¿Quiénes deben postularse?</w:t>
      </w:r>
    </w:p>
    <w:p w14:paraId="3EBE28A3" w14:textId="77777777" w:rsidR="00004B1F" w:rsidRPr="00E86251" w:rsidRDefault="00001CCE" w:rsidP="00004B1F">
      <w:pPr>
        <w:pStyle w:val="Heading1"/>
        <w:spacing w:before="215"/>
        <w:ind w:left="0"/>
        <w:rPr>
          <w:b w:val="0"/>
          <w:color w:val="333333"/>
          <w:sz w:val="24"/>
          <w:szCs w:val="24"/>
        </w:rPr>
      </w:pPr>
      <w:r>
        <w:rPr>
          <w:color w:val="333333"/>
          <w:sz w:val="24"/>
          <w:szCs w:val="24"/>
          <w:lang w:val="es"/>
        </w:rPr>
        <w:t xml:space="preserve">Los postulantes deben ser </w:t>
      </w:r>
    </w:p>
    <w:p w14:paraId="2029BE6C" w14:textId="77777777" w:rsidR="005B1F52" w:rsidRPr="00955738" w:rsidRDefault="005B1F52" w:rsidP="005B1F52">
      <w:pPr>
        <w:pStyle w:val="ListParagraph"/>
        <w:numPr>
          <w:ilvl w:val="0"/>
          <w:numId w:val="4"/>
        </w:numPr>
        <w:tabs>
          <w:tab w:val="left" w:pos="704"/>
        </w:tabs>
        <w:spacing w:before="110"/>
        <w:ind w:hanging="151"/>
        <w:rPr>
          <w:sz w:val="24"/>
        </w:rPr>
      </w:pPr>
      <w:r>
        <w:rPr>
          <w:sz w:val="24"/>
          <w:lang w:val="es"/>
        </w:rPr>
        <w:t>Personas con discapacidades</w:t>
      </w:r>
    </w:p>
    <w:p w14:paraId="7C7AFA77" w14:textId="77777777" w:rsidR="00004B1F" w:rsidRPr="00955738" w:rsidRDefault="00224D0A" w:rsidP="00004B1F">
      <w:pPr>
        <w:pStyle w:val="ListParagraph"/>
        <w:numPr>
          <w:ilvl w:val="0"/>
          <w:numId w:val="4"/>
        </w:numPr>
        <w:tabs>
          <w:tab w:val="left" w:pos="704"/>
        </w:tabs>
        <w:spacing w:before="276"/>
        <w:ind w:hanging="151"/>
        <w:rPr>
          <w:sz w:val="24"/>
        </w:rPr>
      </w:pPr>
      <w:r>
        <w:rPr>
          <w:sz w:val="24"/>
          <w:lang w:val="es"/>
        </w:rPr>
        <w:t>Familiares de personas con discapacidades</w:t>
      </w:r>
    </w:p>
    <w:p w14:paraId="14E7A124" w14:textId="77777777" w:rsidR="00004B1F" w:rsidRPr="00955738" w:rsidRDefault="00004B1F" w:rsidP="00004B1F">
      <w:pPr>
        <w:spacing w:before="3"/>
        <w:rPr>
          <w:sz w:val="38"/>
        </w:rPr>
      </w:pPr>
    </w:p>
    <w:p w14:paraId="151DA9F0" w14:textId="77777777" w:rsidR="00001CCE" w:rsidRPr="00955738" w:rsidRDefault="00224D0A" w:rsidP="009F7379">
      <w:pPr>
        <w:pStyle w:val="BodyText"/>
        <w:spacing w:line="261" w:lineRule="auto"/>
        <w:ind w:left="199" w:right="554" w:hanging="10"/>
        <w:jc w:val="both"/>
      </w:pPr>
      <w:r>
        <w:rPr>
          <w:lang w:val="es"/>
        </w:rPr>
        <w:t xml:space="preserve">Se elegirán treinta participantes. Los participantes deben poder participar activamente en la capacitación y los debates. Antes de finalizar el programa, los participantes deberán completar un proyecto de gestión independiente.  Los participantes deben tener una dirección de correo electrónico, acceso a una computadora y servicio de Internet confiable.  Todos los comunicados de este programa se realizarán de forma electrónica.  No se proporcionarán copias en papel del material. </w:t>
      </w:r>
    </w:p>
    <w:p w14:paraId="2E0D1715" w14:textId="77777777" w:rsidR="005C552B" w:rsidRDefault="005C552B" w:rsidP="005C552B">
      <w:pPr>
        <w:pStyle w:val="BodyText"/>
        <w:spacing w:line="261" w:lineRule="auto"/>
        <w:ind w:right="554"/>
        <w:jc w:val="both"/>
      </w:pPr>
      <w:r>
        <w:rPr>
          <w:lang w:val="es"/>
        </w:rPr>
        <w:br/>
      </w:r>
    </w:p>
    <w:p w14:paraId="473B51A0" w14:textId="77777777" w:rsidR="005C552B" w:rsidRDefault="005C552B" w:rsidP="005C552B">
      <w:pPr>
        <w:pStyle w:val="BodyText"/>
        <w:spacing w:line="261" w:lineRule="auto"/>
        <w:ind w:right="554"/>
        <w:jc w:val="both"/>
        <w:rPr>
          <w:b/>
          <w:color w:val="C00000"/>
          <w:sz w:val="28"/>
          <w:szCs w:val="28"/>
        </w:rPr>
      </w:pPr>
      <w:r>
        <w:rPr>
          <w:b/>
          <w:bCs/>
          <w:color w:val="C00000"/>
          <w:sz w:val="28"/>
          <w:szCs w:val="28"/>
          <w:lang w:val="es"/>
        </w:rPr>
        <w:t>PRECAUCIONES EN RELACIÓN CON LA COVID-19</w:t>
      </w:r>
    </w:p>
    <w:p w14:paraId="49B74E87" w14:textId="77777777" w:rsidR="005C552B" w:rsidRDefault="005C552B" w:rsidP="005C552B">
      <w:pPr>
        <w:pStyle w:val="ListParagraph"/>
        <w:numPr>
          <w:ilvl w:val="0"/>
          <w:numId w:val="10"/>
        </w:numPr>
        <w:tabs>
          <w:tab w:val="left" w:pos="549"/>
          <w:tab w:val="left" w:pos="550"/>
        </w:tabs>
        <w:rPr>
          <w:sz w:val="24"/>
        </w:rPr>
      </w:pPr>
      <w:r>
        <w:rPr>
          <w:sz w:val="24"/>
          <w:lang w:val="es"/>
        </w:rPr>
        <w:t xml:space="preserve">Será </w:t>
      </w:r>
      <w:r>
        <w:rPr>
          <w:sz w:val="24"/>
          <w:u w:val="single"/>
          <w:lang w:val="es"/>
        </w:rPr>
        <w:t>obligatorio</w:t>
      </w:r>
      <w:r>
        <w:rPr>
          <w:sz w:val="24"/>
          <w:lang w:val="es"/>
        </w:rPr>
        <w:t xml:space="preserve"> presentar comprobante de vacunación o la documentación correspondiente de una discapacidad. </w:t>
      </w:r>
    </w:p>
    <w:p w14:paraId="184C5DFF" w14:textId="77777777" w:rsidR="005C552B" w:rsidRPr="005C552B" w:rsidRDefault="005C552B" w:rsidP="005C552B">
      <w:pPr>
        <w:pStyle w:val="ListParagraph"/>
        <w:numPr>
          <w:ilvl w:val="0"/>
          <w:numId w:val="10"/>
        </w:numPr>
        <w:tabs>
          <w:tab w:val="left" w:pos="549"/>
          <w:tab w:val="left" w:pos="550"/>
        </w:tabs>
        <w:rPr>
          <w:sz w:val="24"/>
        </w:rPr>
      </w:pPr>
      <w:r>
        <w:rPr>
          <w:sz w:val="24"/>
          <w:lang w:val="es"/>
        </w:rPr>
        <w:t xml:space="preserve">Todos los participantes </w:t>
      </w:r>
      <w:r>
        <w:rPr>
          <w:sz w:val="24"/>
          <w:u w:val="single"/>
          <w:lang w:val="es"/>
        </w:rPr>
        <w:t>deberán</w:t>
      </w:r>
      <w:r>
        <w:rPr>
          <w:sz w:val="24"/>
          <w:lang w:val="es"/>
        </w:rPr>
        <w:t xml:space="preserve"> usar mascarilla.</w:t>
      </w:r>
    </w:p>
    <w:p w14:paraId="44BEC804" w14:textId="77777777" w:rsidR="00A848C0" w:rsidRPr="00955738" w:rsidRDefault="00A848C0" w:rsidP="00004B1F">
      <w:pPr>
        <w:pStyle w:val="Heading2"/>
        <w:shd w:val="clear" w:color="auto" w:fill="FFFFFF"/>
        <w:spacing w:after="150"/>
        <w:ind w:left="0"/>
        <w:rPr>
          <w:bCs w:val="0"/>
          <w:color w:val="333333"/>
          <w:sz w:val="40"/>
          <w:szCs w:val="40"/>
        </w:rPr>
      </w:pPr>
    </w:p>
    <w:p w14:paraId="660C2D20" w14:textId="77777777" w:rsidR="005F501C" w:rsidRPr="00955738" w:rsidRDefault="00B249C1" w:rsidP="00004B1F">
      <w:pPr>
        <w:pStyle w:val="Heading2"/>
        <w:shd w:val="clear" w:color="auto" w:fill="FFFFFF"/>
        <w:spacing w:after="150"/>
        <w:ind w:left="0"/>
        <w:rPr>
          <w:bCs w:val="0"/>
          <w:color w:val="333333"/>
          <w:sz w:val="40"/>
          <w:szCs w:val="40"/>
        </w:rPr>
      </w:pPr>
      <w:r>
        <w:rPr>
          <w:color w:val="333333"/>
          <w:sz w:val="40"/>
          <w:szCs w:val="40"/>
          <w:lang w:val="es"/>
        </w:rPr>
        <w:t>Cómo postularse para Partners</w:t>
      </w:r>
    </w:p>
    <w:p w14:paraId="5CEFEC97" w14:textId="6A4A9E4C" w:rsidR="008A5AC8" w:rsidRPr="008A5AC8" w:rsidRDefault="008A5AC8" w:rsidP="008A5AC8">
      <w:pPr>
        <w:rPr>
          <w:b/>
          <w:sz w:val="24"/>
          <w:szCs w:val="24"/>
        </w:rPr>
      </w:pPr>
      <w:r w:rsidRPr="008A5AC8">
        <w:rPr>
          <w:b/>
          <w:sz w:val="24"/>
          <w:szCs w:val="24"/>
          <w:u w:val="single"/>
        </w:rPr>
        <w:t xml:space="preserve">Complete la </w:t>
      </w:r>
      <w:proofErr w:type="spellStart"/>
      <w:r w:rsidRPr="008A5AC8">
        <w:rPr>
          <w:b/>
          <w:sz w:val="24"/>
          <w:szCs w:val="24"/>
          <w:u w:val="single"/>
        </w:rPr>
        <w:t>solicitud</w:t>
      </w:r>
      <w:proofErr w:type="spellEnd"/>
      <w:r w:rsidRPr="008A5AC8">
        <w:rPr>
          <w:b/>
          <w:sz w:val="24"/>
          <w:szCs w:val="24"/>
          <w:u w:val="single"/>
        </w:rPr>
        <w:t xml:space="preserve"> </w:t>
      </w:r>
      <w:proofErr w:type="spellStart"/>
      <w:r w:rsidRPr="008A5AC8">
        <w:rPr>
          <w:b/>
          <w:sz w:val="24"/>
          <w:szCs w:val="24"/>
          <w:u w:val="single"/>
        </w:rPr>
        <w:t>en</w:t>
      </w:r>
      <w:proofErr w:type="spellEnd"/>
      <w:r w:rsidRPr="008A5AC8">
        <w:rPr>
          <w:b/>
          <w:sz w:val="24"/>
          <w:szCs w:val="24"/>
          <w:u w:val="single"/>
        </w:rPr>
        <w:t xml:space="preserve"> </w:t>
      </w:r>
      <w:proofErr w:type="spellStart"/>
      <w:r w:rsidRPr="008A5AC8">
        <w:rPr>
          <w:b/>
          <w:sz w:val="24"/>
          <w:szCs w:val="24"/>
          <w:u w:val="single"/>
        </w:rPr>
        <w:t>línea</w:t>
      </w:r>
      <w:proofErr w:type="spellEnd"/>
      <w:r w:rsidRPr="008A5AC8">
        <w:rPr>
          <w:b/>
          <w:sz w:val="24"/>
          <w:szCs w:val="24"/>
          <w:u w:val="single"/>
        </w:rPr>
        <w:t xml:space="preserve"> </w:t>
      </w:r>
      <w:proofErr w:type="spellStart"/>
      <w:r w:rsidRPr="008A5AC8">
        <w:rPr>
          <w:b/>
          <w:sz w:val="24"/>
          <w:szCs w:val="24"/>
          <w:u w:val="single"/>
        </w:rPr>
        <w:t>usando</w:t>
      </w:r>
      <w:proofErr w:type="spellEnd"/>
      <w:r w:rsidRPr="008A5AC8">
        <w:rPr>
          <w:b/>
          <w:sz w:val="24"/>
          <w:szCs w:val="24"/>
          <w:u w:val="single"/>
        </w:rPr>
        <w:t xml:space="preserve"> </w:t>
      </w:r>
      <w:proofErr w:type="spellStart"/>
      <w:proofErr w:type="gramStart"/>
      <w:r w:rsidRPr="008A5AC8">
        <w:rPr>
          <w:b/>
          <w:sz w:val="24"/>
          <w:szCs w:val="24"/>
          <w:u w:val="single"/>
        </w:rPr>
        <w:t>este</w:t>
      </w:r>
      <w:proofErr w:type="spellEnd"/>
      <w:proofErr w:type="gramEnd"/>
      <w:r w:rsidRPr="008A5AC8">
        <w:rPr>
          <w:b/>
          <w:sz w:val="24"/>
          <w:szCs w:val="24"/>
          <w:u w:val="single"/>
        </w:rPr>
        <w:t xml:space="preserve"> enlace</w:t>
      </w:r>
      <w:r w:rsidRPr="008A5AC8">
        <w:rPr>
          <w:b/>
          <w:sz w:val="24"/>
          <w:szCs w:val="24"/>
          <w:u w:val="single"/>
        </w:rPr>
        <w:t>:</w:t>
      </w:r>
      <w:r>
        <w:rPr>
          <w:b/>
          <w:sz w:val="24"/>
          <w:szCs w:val="24"/>
        </w:rPr>
        <w:t xml:space="preserve"> </w:t>
      </w:r>
      <w:hyperlink r:id="rId14" w:history="1">
        <w:r>
          <w:rPr>
            <w:rStyle w:val="Hyperlink"/>
            <w:rFonts w:ascii="Helvetica Neue" w:hAnsi="Helvetica Neue"/>
            <w:sz w:val="28"/>
            <w:szCs w:val="28"/>
            <w:shd w:val="clear" w:color="auto" w:fill="FFFFFF"/>
          </w:rPr>
          <w:t>https://uconn.co1.qualtrics.com/jfe/form/SV_cxdkxQN</w:t>
        </w:r>
        <w:r>
          <w:rPr>
            <w:rStyle w:val="Hyperlink"/>
            <w:rFonts w:ascii="Helvetica Neue" w:hAnsi="Helvetica Neue"/>
            <w:sz w:val="28"/>
            <w:szCs w:val="28"/>
            <w:shd w:val="clear" w:color="auto" w:fill="FFFFFF"/>
          </w:rPr>
          <w:t>I</w:t>
        </w:r>
        <w:r>
          <w:rPr>
            <w:rStyle w:val="Hyperlink"/>
            <w:rFonts w:ascii="Helvetica Neue" w:hAnsi="Helvetica Neue"/>
            <w:sz w:val="28"/>
            <w:szCs w:val="28"/>
            <w:shd w:val="clear" w:color="auto" w:fill="FFFFFF"/>
          </w:rPr>
          <w:t>h2rI0MC</w:t>
        </w:r>
      </w:hyperlink>
    </w:p>
    <w:p w14:paraId="32A4B900" w14:textId="2313C4C4" w:rsidR="008A5AC8" w:rsidRDefault="008A5AC8" w:rsidP="008A5AC8">
      <w:pPr>
        <w:rPr>
          <w:b/>
          <w:sz w:val="24"/>
          <w:szCs w:val="24"/>
        </w:rPr>
      </w:pPr>
    </w:p>
    <w:p w14:paraId="48706088" w14:textId="07485FA7" w:rsidR="008A5AC8" w:rsidRDefault="008A5AC8" w:rsidP="008A5AC8">
      <w:pPr>
        <w:rPr>
          <w:b/>
          <w:sz w:val="24"/>
          <w:szCs w:val="24"/>
        </w:rPr>
      </w:pPr>
      <w:r>
        <w:rPr>
          <w:b/>
          <w:sz w:val="24"/>
          <w:szCs w:val="24"/>
        </w:rPr>
        <w:t>O</w:t>
      </w:r>
    </w:p>
    <w:p w14:paraId="4B6FBDEA" w14:textId="77777777" w:rsidR="008A5AC8" w:rsidRPr="008A5AC8" w:rsidRDefault="008A5AC8" w:rsidP="008A5AC8">
      <w:pPr>
        <w:rPr>
          <w:b/>
          <w:sz w:val="24"/>
          <w:szCs w:val="24"/>
        </w:rPr>
      </w:pPr>
    </w:p>
    <w:p w14:paraId="7C2BFF23" w14:textId="7B1E7ED5" w:rsidR="005F501C" w:rsidRPr="00282F2F" w:rsidRDefault="00AC2777" w:rsidP="005F501C">
      <w:pPr>
        <w:pStyle w:val="NormalWeb"/>
        <w:shd w:val="clear" w:color="auto" w:fill="FFFFFF"/>
        <w:spacing w:before="0" w:beforeAutospacing="0" w:after="390" w:afterAutospacing="0"/>
        <w:rPr>
          <w:rStyle w:val="Strong"/>
          <w:rFonts w:ascii="Arial" w:hAnsi="Arial" w:cs="Arial"/>
          <w:color w:val="333333"/>
          <w:u w:val="single"/>
        </w:rPr>
      </w:pPr>
      <w:r>
        <w:rPr>
          <w:rStyle w:val="Strong"/>
          <w:rFonts w:ascii="Arial" w:hAnsi="Arial" w:cs="Arial"/>
          <w:color w:val="333333"/>
          <w:u w:val="single"/>
          <w:lang w:val="es"/>
        </w:rPr>
        <w:t>Complete el formulario</w:t>
      </w:r>
      <w:bookmarkStart w:id="0" w:name="_GoBack"/>
      <w:bookmarkEnd w:id="0"/>
      <w:r>
        <w:rPr>
          <w:rStyle w:val="Strong"/>
          <w:rFonts w:ascii="Arial" w:hAnsi="Arial" w:cs="Arial"/>
          <w:color w:val="333333"/>
          <w:u w:val="single"/>
          <w:lang w:val="es"/>
        </w:rPr>
        <w:t xml:space="preserve"> de postulación adjunto y envíelo por correo electrónico* hasta el viernes 21 de enero de 2022.  </w:t>
      </w:r>
    </w:p>
    <w:p w14:paraId="3EE7CBBD" w14:textId="77777777" w:rsidR="00AC2777" w:rsidRDefault="00AC2777" w:rsidP="00AC2777">
      <w:pPr>
        <w:pStyle w:val="NormalWeb"/>
        <w:shd w:val="clear" w:color="auto" w:fill="FFFFFF"/>
        <w:spacing w:before="0" w:beforeAutospacing="0" w:after="120" w:afterAutospacing="0"/>
        <w:jc w:val="center"/>
        <w:rPr>
          <w:rStyle w:val="Strong"/>
          <w:rFonts w:ascii="Arial" w:hAnsi="Arial" w:cs="Arial"/>
          <w:color w:val="333333"/>
        </w:rPr>
      </w:pPr>
      <w:r>
        <w:rPr>
          <w:rStyle w:val="Strong"/>
          <w:rFonts w:ascii="Arial" w:hAnsi="Arial" w:cs="Arial"/>
          <w:color w:val="333333"/>
          <w:lang w:val="es"/>
        </w:rPr>
        <w:t xml:space="preserve">Laurie Cantwell, coordinadora de Partners in Policymaking a </w:t>
      </w:r>
    </w:p>
    <w:p w14:paraId="5D7FEC66" w14:textId="77777777" w:rsidR="00AC2777" w:rsidRDefault="00E30D7C" w:rsidP="00AC2777">
      <w:pPr>
        <w:pStyle w:val="NormalWeb"/>
        <w:shd w:val="clear" w:color="auto" w:fill="FFFFFF"/>
        <w:spacing w:before="0" w:beforeAutospacing="0" w:after="120" w:afterAutospacing="0"/>
        <w:jc w:val="center"/>
        <w:rPr>
          <w:rStyle w:val="Strong"/>
          <w:rFonts w:ascii="Arial" w:hAnsi="Arial" w:cs="Arial"/>
          <w:color w:val="333333"/>
        </w:rPr>
      </w:pPr>
      <w:hyperlink r:id="rId15" w:history="1">
        <w:r w:rsidR="00821A54">
          <w:rPr>
            <w:rStyle w:val="Hyperlink"/>
            <w:rFonts w:ascii="Arial" w:hAnsi="Arial" w:cs="Arial"/>
            <w:lang w:val="es"/>
          </w:rPr>
          <w:t>ctpolicymaking@gmail.com</w:t>
        </w:r>
      </w:hyperlink>
    </w:p>
    <w:p w14:paraId="0F9CDDA0" w14:textId="77777777" w:rsidR="00AC2777" w:rsidRDefault="00AC2777" w:rsidP="00AC2777">
      <w:pPr>
        <w:pStyle w:val="NormalWeb"/>
        <w:shd w:val="clear" w:color="auto" w:fill="FFFFFF"/>
        <w:spacing w:before="0" w:beforeAutospacing="0" w:after="120" w:afterAutospacing="0"/>
        <w:jc w:val="center"/>
        <w:rPr>
          <w:rStyle w:val="Strong"/>
          <w:rFonts w:ascii="Arial" w:hAnsi="Arial" w:cs="Arial"/>
          <w:color w:val="333333"/>
        </w:rPr>
      </w:pPr>
      <w:r>
        <w:rPr>
          <w:rStyle w:val="Strong"/>
          <w:rFonts w:ascii="Arial" w:hAnsi="Arial" w:cs="Arial"/>
          <w:color w:val="333333"/>
          <w:lang w:val="es"/>
        </w:rPr>
        <w:t>Si tiene preguntas o dudas, puede llamar a Laurie al:</w:t>
      </w:r>
    </w:p>
    <w:p w14:paraId="0FEEEB11" w14:textId="77777777" w:rsidR="00AC2777" w:rsidRDefault="00AC2777" w:rsidP="00AC2777">
      <w:pPr>
        <w:pStyle w:val="NormalWeb"/>
        <w:shd w:val="clear" w:color="auto" w:fill="FFFFFF"/>
        <w:spacing w:before="0" w:beforeAutospacing="0" w:after="120" w:afterAutospacing="0"/>
        <w:jc w:val="center"/>
        <w:rPr>
          <w:rStyle w:val="Strong"/>
          <w:rFonts w:ascii="Arial" w:hAnsi="Arial" w:cs="Arial"/>
          <w:color w:val="333333"/>
        </w:rPr>
      </w:pPr>
      <w:r>
        <w:rPr>
          <w:rStyle w:val="Strong"/>
          <w:rFonts w:ascii="Arial" w:hAnsi="Arial" w:cs="Arial"/>
          <w:color w:val="333333"/>
          <w:lang w:val="es"/>
        </w:rPr>
        <w:t xml:space="preserve">(800) 842-7303 </w:t>
      </w:r>
    </w:p>
    <w:p w14:paraId="5BBC9788" w14:textId="77777777" w:rsidR="00224D0A" w:rsidRPr="00224D0A" w:rsidRDefault="00224D0A" w:rsidP="00224D0A">
      <w:pPr>
        <w:pStyle w:val="NormalWeb"/>
        <w:shd w:val="clear" w:color="auto" w:fill="FFFFFF"/>
        <w:spacing w:before="0" w:beforeAutospacing="0" w:after="120" w:afterAutospacing="0"/>
        <w:rPr>
          <w:rFonts w:ascii="Arial" w:hAnsi="Arial" w:cs="Arial"/>
          <w:color w:val="333333"/>
        </w:rPr>
      </w:pPr>
      <w:r>
        <w:rPr>
          <w:rFonts w:ascii="Arial" w:hAnsi="Arial" w:cs="Arial"/>
          <w:color w:val="333333"/>
          <w:lang w:val="es"/>
        </w:rPr>
        <w:t>*Envíe una copia escaneada. No se aceptarán fotografías del formulario de postulación.</w:t>
      </w:r>
    </w:p>
    <w:p w14:paraId="0CB65D3A" w14:textId="77777777" w:rsidR="004211A7" w:rsidRPr="004211A7" w:rsidRDefault="004211A7" w:rsidP="00486A16">
      <w:pPr>
        <w:jc w:val="center"/>
        <w:rPr>
          <w:b/>
          <w:bCs/>
          <w:color w:val="C00000"/>
          <w:sz w:val="20"/>
          <w:szCs w:val="20"/>
          <w:lang w:val="es"/>
        </w:rPr>
      </w:pPr>
    </w:p>
    <w:p w14:paraId="53861D62" w14:textId="02A846F2" w:rsidR="00486A16" w:rsidRPr="004211A7" w:rsidRDefault="00486A16" w:rsidP="004211A7">
      <w:pPr>
        <w:ind w:left="90"/>
        <w:jc w:val="center"/>
        <w:rPr>
          <w:b/>
          <w:color w:val="C00000"/>
          <w:sz w:val="48"/>
          <w:szCs w:val="48"/>
        </w:rPr>
      </w:pPr>
      <w:r w:rsidRPr="004211A7">
        <w:rPr>
          <w:b/>
          <w:bCs/>
          <w:color w:val="C00000"/>
          <w:sz w:val="48"/>
          <w:szCs w:val="48"/>
          <w:lang w:val="es"/>
        </w:rPr>
        <w:t>Marque la diferencia...</w:t>
      </w:r>
    </w:p>
    <w:p w14:paraId="5B2209BF" w14:textId="77777777" w:rsidR="00941675" w:rsidRPr="004211A7" w:rsidRDefault="00941675" w:rsidP="004211A7">
      <w:pPr>
        <w:ind w:left="90"/>
        <w:jc w:val="center"/>
        <w:rPr>
          <w:b/>
          <w:color w:val="C00000"/>
          <w:sz w:val="48"/>
          <w:szCs w:val="48"/>
        </w:rPr>
      </w:pPr>
    </w:p>
    <w:p w14:paraId="43DCD9B9" w14:textId="77777777" w:rsidR="00486A16" w:rsidRPr="004211A7" w:rsidRDefault="00486A16" w:rsidP="004211A7">
      <w:pPr>
        <w:ind w:left="90"/>
        <w:jc w:val="center"/>
        <w:rPr>
          <w:b/>
          <w:color w:val="C00000"/>
          <w:sz w:val="48"/>
          <w:szCs w:val="48"/>
        </w:rPr>
      </w:pPr>
      <w:r w:rsidRPr="004211A7">
        <w:rPr>
          <w:b/>
          <w:bCs/>
          <w:color w:val="C00000"/>
          <w:sz w:val="48"/>
          <w:szCs w:val="48"/>
          <w:lang w:val="es"/>
        </w:rPr>
        <w:t>Sea líder...</w:t>
      </w:r>
    </w:p>
    <w:p w14:paraId="0A997948" w14:textId="77777777" w:rsidR="00941675" w:rsidRPr="004211A7" w:rsidRDefault="00941675" w:rsidP="004211A7">
      <w:pPr>
        <w:ind w:left="90"/>
        <w:jc w:val="center"/>
        <w:rPr>
          <w:b/>
          <w:color w:val="C00000"/>
          <w:sz w:val="48"/>
          <w:szCs w:val="48"/>
        </w:rPr>
      </w:pPr>
    </w:p>
    <w:p w14:paraId="3CCE8849" w14:textId="77777777" w:rsidR="00001CCE" w:rsidRPr="00941675" w:rsidRDefault="00941675" w:rsidP="004211A7">
      <w:pPr>
        <w:ind w:left="90"/>
        <w:jc w:val="center"/>
        <w:rPr>
          <w:i/>
          <w:sz w:val="52"/>
          <w:szCs w:val="52"/>
        </w:rPr>
      </w:pPr>
      <w:r w:rsidRPr="004211A7">
        <w:rPr>
          <w:b/>
          <w:bCs/>
          <w:i/>
          <w:iCs/>
          <w:color w:val="C00000"/>
          <w:sz w:val="48"/>
          <w:szCs w:val="48"/>
          <w:lang w:val="es"/>
        </w:rPr>
        <w:t>¡Postúlese hoy para Partners In Policymaking!</w:t>
      </w:r>
      <w:r>
        <w:rPr>
          <w:sz w:val="52"/>
          <w:szCs w:val="52"/>
          <w:lang w:val="es"/>
        </w:rPr>
        <w:br w:type="page"/>
      </w:r>
    </w:p>
    <w:p w14:paraId="5A4F3D26" w14:textId="77777777" w:rsidR="00371486" w:rsidRPr="00955738" w:rsidRDefault="00371486" w:rsidP="006930F4">
      <w:pPr>
        <w:sectPr w:rsidR="00371486" w:rsidRPr="00955738" w:rsidSect="005B1F52">
          <w:type w:val="continuous"/>
          <w:pgSz w:w="12240" w:h="15840"/>
          <w:pgMar w:top="680" w:right="580" w:bottom="280" w:left="66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sectPr>
      </w:pPr>
    </w:p>
    <w:p w14:paraId="2CE9B279" w14:textId="77777777" w:rsidR="006930F4" w:rsidRDefault="008D5421" w:rsidP="004211A7">
      <w:pPr>
        <w:spacing w:before="80" w:line="256" w:lineRule="auto"/>
        <w:ind w:left="1800" w:right="2180"/>
        <w:jc w:val="center"/>
        <w:rPr>
          <w:b/>
          <w:sz w:val="28"/>
        </w:rPr>
      </w:pPr>
      <w:r>
        <w:rPr>
          <w:b/>
          <w:bCs/>
          <w:sz w:val="28"/>
          <w:lang w:val="es"/>
        </w:rPr>
        <w:lastRenderedPageBreak/>
        <w:t xml:space="preserve">Postulación para Partners in Policymaking 2022 </w:t>
      </w:r>
    </w:p>
    <w:p w14:paraId="1C70935E" w14:textId="77777777" w:rsidR="00371486" w:rsidRPr="00955738" w:rsidRDefault="008D5421" w:rsidP="006930F4">
      <w:pPr>
        <w:spacing w:before="80" w:line="256" w:lineRule="auto"/>
        <w:ind w:left="1440" w:right="2666" w:firstLine="720"/>
        <w:jc w:val="center"/>
        <w:rPr>
          <w:b/>
          <w:sz w:val="28"/>
        </w:rPr>
      </w:pPr>
      <w:r>
        <w:rPr>
          <w:b/>
          <w:bCs/>
          <w:sz w:val="28"/>
          <w:lang w:val="es"/>
        </w:rPr>
        <w:t>Devolver hasta el viernes 21 de enero de 2022</w:t>
      </w:r>
    </w:p>
    <w:p w14:paraId="25D23499" w14:textId="77777777" w:rsidR="00371486" w:rsidRPr="00955738" w:rsidRDefault="008D5421">
      <w:pPr>
        <w:spacing w:before="53"/>
        <w:ind w:left="3084"/>
        <w:rPr>
          <w:i/>
          <w:sz w:val="20"/>
        </w:rPr>
      </w:pPr>
      <w:r>
        <w:rPr>
          <w:i/>
          <w:iCs/>
          <w:sz w:val="20"/>
          <w:lang w:val="es"/>
        </w:rPr>
        <w:t>Complete todas las páginas de este formulario y devuélvalo a:</w:t>
      </w:r>
    </w:p>
    <w:p w14:paraId="0C3894F2" w14:textId="77777777" w:rsidR="00371486" w:rsidRPr="00955738" w:rsidRDefault="00AC2777">
      <w:pPr>
        <w:spacing w:before="21" w:line="256" w:lineRule="auto"/>
        <w:ind w:left="1204" w:right="1192"/>
        <w:jc w:val="center"/>
        <w:rPr>
          <w:b/>
          <w:sz w:val="20"/>
        </w:rPr>
      </w:pPr>
      <w:r>
        <w:rPr>
          <w:b/>
          <w:bCs/>
          <w:sz w:val="20"/>
          <w:lang w:val="es"/>
        </w:rPr>
        <w:t xml:space="preserve">Laurie Cantwell, </w:t>
      </w:r>
      <w:hyperlink r:id="rId16" w:history="1">
        <w:r>
          <w:rPr>
            <w:rStyle w:val="Hyperlink"/>
            <w:b/>
            <w:bCs/>
            <w:sz w:val="20"/>
            <w:lang w:val="es"/>
          </w:rPr>
          <w:t>ctpolicymaking@gmail.com</w:t>
        </w:r>
      </w:hyperlink>
      <w:r>
        <w:rPr>
          <w:b/>
          <w:bCs/>
          <w:sz w:val="20"/>
          <w:lang w:val="es"/>
        </w:rPr>
        <w:t xml:space="preserve"> </w:t>
      </w:r>
    </w:p>
    <w:p w14:paraId="71B6C6B4" w14:textId="77777777" w:rsidR="00490CB3" w:rsidRPr="00955738" w:rsidRDefault="00490CB3" w:rsidP="00490CB3">
      <w:pPr>
        <w:pStyle w:val="Heading5"/>
        <w:tabs>
          <w:tab w:val="left" w:pos="10261"/>
        </w:tabs>
        <w:spacing w:before="0"/>
      </w:pPr>
    </w:p>
    <w:p w14:paraId="0BF1C97A" w14:textId="32D2A253" w:rsidR="00371486" w:rsidRPr="00955738" w:rsidRDefault="004211A7" w:rsidP="00490CB3">
      <w:pPr>
        <w:pStyle w:val="Heading5"/>
        <w:tabs>
          <w:tab w:val="left" w:pos="10261"/>
        </w:tabs>
        <w:spacing w:before="0"/>
        <w:rPr>
          <w:u w:val="thick"/>
        </w:rPr>
      </w:pPr>
      <w:r>
        <w:rPr>
          <w:noProof/>
          <w:lang w:bidi="ar-SA"/>
        </w:rPr>
        <mc:AlternateContent>
          <mc:Choice Requires="wps">
            <w:drawing>
              <wp:anchor distT="0" distB="0" distL="114300" distR="114300" simplePos="0" relativeHeight="251682304" behindDoc="0" locked="0" layoutInCell="1" allowOverlap="1" wp14:anchorId="55AA13BB" wp14:editId="3CDBF6CB">
                <wp:simplePos x="0" y="0"/>
                <wp:positionH relativeFrom="column">
                  <wp:posOffset>3844787</wp:posOffset>
                </wp:positionH>
                <wp:positionV relativeFrom="paragraph">
                  <wp:posOffset>157480</wp:posOffset>
                </wp:positionV>
                <wp:extent cx="2673626"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67362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EA347F" id="Straight Connector 2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02.75pt,12.4pt" to="513.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" strokecolor="black [3040]" strokeweight="1.5pt"/>
            </w:pict>
          </mc:Fallback>
        </mc:AlternateContent>
      </w:r>
      <w:r w:rsidR="008D5421">
        <w:rPr>
          <w:lang w:val="es"/>
        </w:rPr>
        <w:t>Nombre:</w:t>
      </w:r>
      <w:r w:rsidR="008D5421">
        <w:rPr>
          <w:u w:val="thick"/>
          <w:lang w:val="es"/>
        </w:rPr>
        <w:t xml:space="preserve"> </w:t>
      </w:r>
      <w:sdt>
        <w:sdtPr>
          <w:rPr>
            <w:u w:val="thick"/>
          </w:rPr>
          <w:id w:val="574169595"/>
          <w:placeholder>
            <w:docPart w:val="A9E1D02DC3E1490DA0361E0BCC62DDB6"/>
          </w:placeholder>
          <w:showingPlcHdr/>
          <w:text/>
        </w:sdtPr>
        <w:sdtEndPr/>
        <w:sdtContent>
          <w:r w:rsidR="008D5421">
            <w:rPr>
              <w:rStyle w:val="PlaceholderText"/>
              <w:lang w:val="es"/>
            </w:rPr>
            <w:t>Haga clic o toque aquí para ingresar texto.</w:t>
          </w:r>
        </w:sdtContent>
      </w:sdt>
      <w:r w:rsidR="008D5421">
        <w:rPr>
          <w:b w:val="0"/>
          <w:bCs w:val="0"/>
          <w:lang w:val="es"/>
        </w:rPr>
        <w:tab/>
      </w:r>
    </w:p>
    <w:p w14:paraId="55CAF7F4" w14:textId="77777777" w:rsidR="00490CB3" w:rsidRPr="00955738" w:rsidRDefault="00490CB3" w:rsidP="00490CB3">
      <w:pPr>
        <w:pStyle w:val="Heading5"/>
        <w:tabs>
          <w:tab w:val="left" w:pos="10261"/>
        </w:tabs>
        <w:spacing w:before="0"/>
        <w:rPr>
          <w:u w:val="thick"/>
        </w:rPr>
      </w:pPr>
    </w:p>
    <w:p w14:paraId="6697330A" w14:textId="041F57B7" w:rsidR="00490CB3" w:rsidRPr="00955738" w:rsidRDefault="00490CB3" w:rsidP="00490CB3">
      <w:pPr>
        <w:pStyle w:val="Heading5"/>
        <w:tabs>
          <w:tab w:val="left" w:pos="10261"/>
        </w:tabs>
        <w:spacing w:before="0"/>
      </w:pPr>
      <w:r>
        <w:rPr>
          <w:lang w:val="es"/>
        </w:rPr>
        <w:t xml:space="preserve">Dirección postal: </w:t>
      </w:r>
      <w:sdt>
        <w:sdtPr>
          <w:rPr>
            <w:color w:val="808080"/>
            <w:lang w:val="es-ES"/>
          </w:rPr>
          <w:id w:val="605854893"/>
          <w:placeholder>
            <w:docPart w:val="DefaultPlaceholder_-1854013440"/>
          </w:placeholder>
          <w:text/>
        </w:sdtPr>
        <w:sdtEndPr/>
        <w:sdtContent>
          <w:r w:rsidRPr="007B1415">
            <w:rPr>
              <w:color w:val="808080"/>
              <w:lang w:val="es-ES"/>
            </w:rPr>
            <w:t>____</w:t>
          </w:r>
          <w:r w:rsidR="007B1415" w:rsidRPr="007B1415">
            <w:rPr>
              <w:color w:val="808080"/>
              <w:lang w:val="es-ES"/>
            </w:rPr>
            <w:t xml:space="preserve"> </w:t>
          </w:r>
          <w:r w:rsidR="007B1415" w:rsidRPr="00FE2859">
            <w:rPr>
              <w:color w:val="808080"/>
              <w:lang w:val="es-ES"/>
            </w:rPr>
            <w:t>Haga clic o toque aquí para ingresar texto.</w:t>
          </w:r>
          <w:r w:rsidRPr="007B1415">
            <w:rPr>
              <w:color w:val="808080"/>
              <w:lang w:val="es-ES"/>
            </w:rPr>
            <w:t>__________</w:t>
          </w:r>
        </w:sdtContent>
      </w:sdt>
    </w:p>
    <w:p w14:paraId="518DF9F2" w14:textId="77777777" w:rsidR="00490CB3" w:rsidRPr="00955738" w:rsidRDefault="00490CB3" w:rsidP="00490CB3">
      <w:pPr>
        <w:pStyle w:val="Heading5"/>
        <w:tabs>
          <w:tab w:val="left" w:pos="10261"/>
        </w:tabs>
        <w:spacing w:before="0"/>
      </w:pPr>
    </w:p>
    <w:sdt>
      <w:sdtPr>
        <w:id w:val="187486788"/>
        <w:placeholder>
          <w:docPart w:val="DefaultPlaceholder_-1854013440"/>
        </w:placeholder>
        <w:text/>
      </w:sdtPr>
      <w:sdtEndPr/>
      <w:sdtContent>
        <w:p w14:paraId="4EBAA7A8" w14:textId="77777777" w:rsidR="00490CB3" w:rsidRPr="00955738" w:rsidRDefault="00490CB3" w:rsidP="00490CB3">
          <w:pPr>
            <w:pStyle w:val="Heading5"/>
            <w:tabs>
              <w:tab w:val="left" w:pos="10261"/>
            </w:tabs>
            <w:spacing w:before="0"/>
          </w:pPr>
          <w:r>
            <w:rPr>
              <w:lang w:val="es"/>
            </w:rPr>
            <w:t>____________________________________________________________________________</w:t>
          </w:r>
        </w:p>
      </w:sdtContent>
    </w:sdt>
    <w:p w14:paraId="69BEC3B3" w14:textId="77777777" w:rsidR="00490CB3" w:rsidRPr="00955738" w:rsidRDefault="00490CB3" w:rsidP="00490CB3">
      <w:pPr>
        <w:pStyle w:val="Heading5"/>
        <w:tabs>
          <w:tab w:val="left" w:pos="10261"/>
        </w:tabs>
        <w:spacing w:before="0"/>
      </w:pPr>
    </w:p>
    <w:p w14:paraId="5666AAE7" w14:textId="77777777" w:rsidR="00371486" w:rsidRPr="00955738" w:rsidRDefault="00371486" w:rsidP="00490CB3">
      <w:pPr>
        <w:spacing w:before="9"/>
        <w:rPr>
          <w:b/>
          <w:sz w:val="7"/>
        </w:rPr>
      </w:pPr>
    </w:p>
    <w:p w14:paraId="6171845B" w14:textId="77777777" w:rsidR="004211A7" w:rsidRDefault="004211A7" w:rsidP="00A848C0">
      <w:pPr>
        <w:tabs>
          <w:tab w:val="left" w:pos="5953"/>
          <w:tab w:val="left" w:pos="6296"/>
          <w:tab w:val="left" w:pos="8656"/>
          <w:tab w:val="left" w:pos="10272"/>
        </w:tabs>
        <w:spacing w:before="92" w:line="460" w:lineRule="auto"/>
        <w:ind w:left="117" w:right="725"/>
        <w:rPr>
          <w:lang w:val="es"/>
        </w:rPr>
      </w:pPr>
      <w:r>
        <w:rPr>
          <w:b/>
          <w:bCs/>
          <w:noProof/>
          <w:sz w:val="24"/>
          <w:lang w:bidi="ar-SA"/>
        </w:rPr>
        <mc:AlternateContent>
          <mc:Choice Requires="wps">
            <w:drawing>
              <wp:anchor distT="0" distB="0" distL="114300" distR="114300" simplePos="0" relativeHeight="251683328" behindDoc="0" locked="0" layoutInCell="1" allowOverlap="1" wp14:anchorId="688F5EA2" wp14:editId="5C4DB811">
                <wp:simplePos x="0" y="0"/>
                <wp:positionH relativeFrom="column">
                  <wp:posOffset>4182717</wp:posOffset>
                </wp:positionH>
                <wp:positionV relativeFrom="paragraph">
                  <wp:posOffset>232162</wp:posOffset>
                </wp:positionV>
                <wp:extent cx="233542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335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62430A0" id="Straight Connector 26"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29.35pt,18.3pt" to="513.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" strokecolor="black [3040]" strokeweight="1.5pt"/>
            </w:pict>
          </mc:Fallback>
        </mc:AlternateContent>
      </w:r>
      <w:r w:rsidR="008D5421">
        <w:rPr>
          <w:b/>
          <w:bCs/>
          <w:sz w:val="24"/>
          <w:lang w:val="es"/>
        </w:rPr>
        <w:t>Teléfono particular:</w:t>
      </w:r>
      <w:r w:rsidR="008D5421">
        <w:rPr>
          <w:b/>
          <w:bCs/>
          <w:sz w:val="24"/>
          <w:u w:val="thick"/>
          <w:lang w:val="es"/>
        </w:rPr>
        <w:t xml:space="preserve"> </w:t>
      </w:r>
      <w:sdt>
        <w:sdtPr>
          <w:rPr>
            <w:b/>
            <w:sz w:val="24"/>
            <w:u w:val="thick"/>
          </w:rPr>
          <w:id w:val="-477381627"/>
          <w:placeholder>
            <w:docPart w:val="1E134197801149F7AB675AE8F3B6ECDD"/>
          </w:placeholder>
          <w:showingPlcHdr/>
          <w:text/>
        </w:sdtPr>
        <w:sdtEndPr/>
        <w:sdtContent>
          <w:r w:rsidR="008D5421">
            <w:rPr>
              <w:rStyle w:val="PlaceholderText"/>
              <w:lang w:val="es"/>
            </w:rPr>
            <w:t>Haga clic o toque aquí para ingresar texto.</w:t>
          </w:r>
        </w:sdtContent>
      </w:sdt>
      <w:r w:rsidR="008D5421">
        <w:rPr>
          <w:lang w:val="es"/>
        </w:rPr>
        <w:tab/>
      </w:r>
    </w:p>
    <w:p w14:paraId="2ECDD919" w14:textId="7855FFB7" w:rsidR="004211A7" w:rsidRDefault="008D5421" w:rsidP="00A848C0">
      <w:pPr>
        <w:tabs>
          <w:tab w:val="left" w:pos="5953"/>
          <w:tab w:val="left" w:pos="6296"/>
          <w:tab w:val="left" w:pos="8656"/>
          <w:tab w:val="left" w:pos="10272"/>
        </w:tabs>
        <w:spacing w:before="92" w:line="460" w:lineRule="auto"/>
        <w:ind w:left="117" w:right="725"/>
        <w:rPr>
          <w:b/>
          <w:bCs/>
          <w:sz w:val="24"/>
          <w:lang w:val="es"/>
        </w:rPr>
      </w:pPr>
      <w:r>
        <w:rPr>
          <w:b/>
          <w:bCs/>
          <w:sz w:val="24"/>
          <w:lang w:val="es"/>
        </w:rPr>
        <w:t xml:space="preserve">Teléfono celular: </w:t>
      </w:r>
      <w:r>
        <w:rPr>
          <w:b/>
          <w:bCs/>
          <w:sz w:val="24"/>
          <w:u w:val="thick"/>
          <w:lang w:val="es"/>
        </w:rPr>
        <w:t xml:space="preserve"> </w:t>
      </w:r>
      <w:sdt>
        <w:sdtPr>
          <w:rPr>
            <w:b/>
            <w:bCs/>
            <w:sz w:val="24"/>
            <w:u w:val="thick"/>
            <w:lang w:val="es"/>
          </w:rPr>
          <w:id w:val="-1813709111"/>
          <w:placeholder>
            <w:docPart w:val="11D2A06474574A0DBE084F1237D27B55"/>
          </w:placeholder>
          <w:showingPlcHdr/>
        </w:sdtPr>
        <w:sdtEndPr/>
        <w:sdtContent>
          <w:r w:rsidR="007B1415">
            <w:rPr>
              <w:rStyle w:val="PlaceholderText"/>
              <w:lang w:val="es"/>
            </w:rPr>
            <w:t>Haga clic o toque aquí para ingresar texto.</w:t>
          </w:r>
        </w:sdtContent>
      </w:sdt>
      <w:r>
        <w:rPr>
          <w:b/>
          <w:bCs/>
          <w:sz w:val="24"/>
          <w:u w:val="thick"/>
          <w:lang w:val="es"/>
        </w:rPr>
        <w:tab/>
      </w:r>
      <w:r>
        <w:rPr>
          <w:b/>
          <w:bCs/>
          <w:sz w:val="24"/>
          <w:u w:val="thick"/>
          <w:lang w:val="es"/>
        </w:rPr>
        <w:tab/>
      </w:r>
      <w:r>
        <w:rPr>
          <w:b/>
          <w:bCs/>
          <w:sz w:val="24"/>
          <w:lang w:val="es"/>
        </w:rPr>
        <w:t xml:space="preserve"> </w:t>
      </w:r>
    </w:p>
    <w:p w14:paraId="3BB749F1" w14:textId="65A9547C" w:rsidR="00371486" w:rsidRPr="00A848C0" w:rsidRDefault="008D5421" w:rsidP="00A848C0">
      <w:pPr>
        <w:tabs>
          <w:tab w:val="left" w:pos="5953"/>
          <w:tab w:val="left" w:pos="6296"/>
          <w:tab w:val="left" w:pos="8656"/>
          <w:tab w:val="left" w:pos="10272"/>
        </w:tabs>
        <w:spacing w:before="92" w:line="460" w:lineRule="auto"/>
        <w:ind w:left="117" w:right="725"/>
        <w:rPr>
          <w:b/>
          <w:sz w:val="24"/>
        </w:rPr>
      </w:pPr>
      <w:r>
        <w:rPr>
          <w:b/>
          <w:bCs/>
          <w:sz w:val="24"/>
          <w:lang w:val="es"/>
        </w:rPr>
        <w:t>Correo electrónico:</w:t>
      </w:r>
      <w:r>
        <w:rPr>
          <w:b/>
          <w:bCs/>
          <w:sz w:val="24"/>
          <w:u w:val="thick"/>
          <w:lang w:val="es"/>
        </w:rPr>
        <w:t xml:space="preserve"> </w:t>
      </w:r>
      <w:sdt>
        <w:sdtPr>
          <w:rPr>
            <w:color w:val="808080"/>
            <w:lang w:val="es-ES"/>
          </w:rPr>
          <w:id w:val="-1142818472"/>
          <w:placeholder>
            <w:docPart w:val="DefaultPlaceholder_-1854013440"/>
          </w:placeholder>
          <w:text/>
        </w:sdtPr>
        <w:sdtEndPr/>
        <w:sdtContent>
          <w:r w:rsidR="007B1415" w:rsidRPr="00325237">
            <w:rPr>
              <w:color w:val="808080"/>
              <w:lang w:val="es-ES"/>
            </w:rPr>
            <w:t>Haga clic o toque aquí para ingresar texto.</w:t>
          </w:r>
        </w:sdtContent>
      </w:sdt>
      <w:r>
        <w:rPr>
          <w:sz w:val="24"/>
          <w:u w:val="thick"/>
          <w:lang w:val="es"/>
        </w:rPr>
        <w:tab/>
      </w:r>
      <w:r>
        <w:rPr>
          <w:sz w:val="24"/>
          <w:u w:val="thick"/>
          <w:lang w:val="es"/>
        </w:rPr>
        <w:tab/>
      </w:r>
    </w:p>
    <w:p w14:paraId="019C7D38" w14:textId="2F7362E9" w:rsidR="00371486" w:rsidRPr="00955738" w:rsidRDefault="00E30D7C" w:rsidP="00000EB3">
      <w:pPr>
        <w:tabs>
          <w:tab w:val="left" w:pos="837"/>
          <w:tab w:val="left" w:pos="3195"/>
          <w:tab w:val="left" w:pos="3725"/>
          <w:tab w:val="left" w:pos="4445"/>
        </w:tabs>
        <w:spacing w:before="92"/>
        <w:ind w:left="117"/>
        <w:rPr>
          <w:sz w:val="24"/>
        </w:rPr>
      </w:pPr>
      <w:sdt>
        <w:sdtPr>
          <w:rPr>
            <w:rFonts w:ascii="MS Gothic" w:eastAsia="MS Gothic" w:hAnsi="MS Gothic"/>
            <w:b/>
            <w:sz w:val="24"/>
          </w:rPr>
          <w:id w:val="-592814"/>
          <w14:checkbox>
            <w14:checked w14:val="0"/>
            <w14:checkedState w14:val="2612" w14:font="MS Gothic"/>
            <w14:uncheckedState w14:val="2610" w14:font="MS Gothic"/>
          </w14:checkbox>
        </w:sdtPr>
        <w:sdtEndPr/>
        <w:sdtContent>
          <w:r w:rsidR="00821A54">
            <w:rPr>
              <w:rFonts w:ascii="MS Gothic" w:eastAsia="MS Gothic" w:hAnsi="MS Gothic"/>
              <w:b/>
              <w:bCs/>
              <w:sz w:val="24"/>
              <w:lang w:val="es"/>
            </w:rPr>
            <w:t>☐</w:t>
          </w:r>
        </w:sdtContent>
      </w:sdt>
      <w:r w:rsidR="00821A54">
        <w:rPr>
          <w:rFonts w:eastAsia="MS Gothic"/>
          <w:b/>
          <w:bCs/>
          <w:sz w:val="24"/>
          <w:lang w:val="es"/>
        </w:rPr>
        <w:t xml:space="preserve">  Hombre</w:t>
      </w:r>
      <w:r w:rsidR="00821A54">
        <w:rPr>
          <w:rFonts w:eastAsia="MS Gothic"/>
          <w:b/>
          <w:bCs/>
          <w:sz w:val="24"/>
          <w:lang w:val="es"/>
        </w:rPr>
        <w:tab/>
        <w:t xml:space="preserve">  </w:t>
      </w:r>
      <w:r w:rsidR="00821A54">
        <w:rPr>
          <w:rFonts w:eastAsia="MS Gothic"/>
          <w:b/>
          <w:bCs/>
          <w:sz w:val="24"/>
          <w:lang w:val="es"/>
        </w:rPr>
        <w:tab/>
      </w:r>
      <w:sdt>
        <w:sdtPr>
          <w:rPr>
            <w:rFonts w:ascii="MS Gothic" w:eastAsia="MS Gothic" w:hAnsi="MS Gothic"/>
            <w:b/>
            <w:sz w:val="24"/>
          </w:rPr>
          <w:id w:val="-823434498"/>
          <w14:checkbox>
            <w14:checked w14:val="0"/>
            <w14:checkedState w14:val="2612" w14:font="MS Gothic"/>
            <w14:uncheckedState w14:val="2610" w14:font="MS Gothic"/>
          </w14:checkbox>
        </w:sdtPr>
        <w:sdtEndPr/>
        <w:sdtContent>
          <w:r w:rsidR="007B1415">
            <w:rPr>
              <w:rFonts w:ascii="MS Gothic" w:eastAsia="MS Gothic" w:hAnsi="MS Gothic" w:hint="eastAsia"/>
              <w:b/>
              <w:sz w:val="24"/>
            </w:rPr>
            <w:t>☐</w:t>
          </w:r>
        </w:sdtContent>
      </w:sdt>
      <w:r w:rsidR="00821A54">
        <w:rPr>
          <w:rFonts w:eastAsia="MS Gothic"/>
          <w:b/>
          <w:bCs/>
          <w:sz w:val="24"/>
          <w:lang w:val="es"/>
        </w:rPr>
        <w:t xml:space="preserve">   Tengo una discapacidad</w:t>
      </w:r>
      <w:r w:rsidR="00821A54">
        <w:rPr>
          <w:rFonts w:eastAsia="MS Gothic"/>
          <w:sz w:val="24"/>
          <w:lang w:val="es"/>
        </w:rPr>
        <w:t>.</w:t>
      </w:r>
    </w:p>
    <w:p w14:paraId="6B7C7893" w14:textId="77777777" w:rsidR="00371486" w:rsidRPr="00955738" w:rsidRDefault="00E30D7C">
      <w:pPr>
        <w:tabs>
          <w:tab w:val="left" w:pos="847"/>
          <w:tab w:val="left" w:pos="3725"/>
          <w:tab w:val="left" w:pos="4448"/>
        </w:tabs>
        <w:spacing w:before="189"/>
        <w:ind w:left="117"/>
        <w:rPr>
          <w:b/>
          <w:sz w:val="24"/>
        </w:rPr>
      </w:pPr>
      <w:sdt>
        <w:sdtPr>
          <w:rPr>
            <w:rFonts w:ascii="MS Gothic" w:eastAsia="MS Gothic" w:hAnsi="MS Gothic"/>
            <w:b/>
            <w:sz w:val="24"/>
          </w:rPr>
          <w:id w:val="1812973413"/>
          <w14:checkbox>
            <w14:checked w14:val="0"/>
            <w14:checkedState w14:val="2612" w14:font="MS Gothic"/>
            <w14:uncheckedState w14:val="2610" w14:font="MS Gothic"/>
          </w14:checkbox>
        </w:sdtPr>
        <w:sdtEndPr/>
        <w:sdtContent>
          <w:r w:rsidR="00821A54">
            <w:rPr>
              <w:rFonts w:ascii="MS Gothic" w:eastAsia="MS Gothic" w:hAnsi="MS Gothic"/>
              <w:b/>
              <w:bCs/>
              <w:sz w:val="24"/>
              <w:lang w:val="es"/>
            </w:rPr>
            <w:t>☐</w:t>
          </w:r>
        </w:sdtContent>
      </w:sdt>
      <w:r w:rsidR="00821A54">
        <w:rPr>
          <w:rFonts w:eastAsia="MS Gothic"/>
          <w:b/>
          <w:bCs/>
          <w:sz w:val="24"/>
          <w:lang w:val="es"/>
        </w:rPr>
        <w:t xml:space="preserve">  Mujer</w:t>
      </w:r>
      <w:r w:rsidR="00821A54">
        <w:rPr>
          <w:rFonts w:eastAsia="MS Gothic"/>
          <w:b/>
          <w:bCs/>
          <w:sz w:val="24"/>
          <w:lang w:val="es"/>
        </w:rPr>
        <w:tab/>
        <w:t xml:space="preserve"> </w:t>
      </w:r>
      <w:sdt>
        <w:sdtPr>
          <w:rPr>
            <w:rFonts w:ascii="MS Gothic" w:eastAsia="MS Gothic" w:hAnsi="MS Gothic"/>
            <w:b/>
            <w:sz w:val="24"/>
          </w:rPr>
          <w:id w:val="249548100"/>
          <w14:checkbox>
            <w14:checked w14:val="0"/>
            <w14:checkedState w14:val="2612" w14:font="MS Gothic"/>
            <w14:uncheckedState w14:val="2610" w14:font="MS Gothic"/>
          </w14:checkbox>
        </w:sdtPr>
        <w:sdtEndPr/>
        <w:sdtContent>
          <w:r w:rsidR="00821A54">
            <w:rPr>
              <w:rFonts w:ascii="MS Gothic" w:eastAsia="MS Gothic" w:hAnsi="MS Gothic"/>
              <w:b/>
              <w:bCs/>
              <w:sz w:val="24"/>
              <w:lang w:val="es"/>
            </w:rPr>
            <w:t>☐</w:t>
          </w:r>
        </w:sdtContent>
      </w:sdt>
      <w:r w:rsidR="00821A54">
        <w:rPr>
          <w:rFonts w:eastAsia="MS Gothic"/>
          <w:b/>
          <w:bCs/>
          <w:sz w:val="24"/>
          <w:lang w:val="es"/>
        </w:rPr>
        <w:t xml:space="preserve">  Soy padre/madre de un niño/una niña con una discapacidad</w:t>
      </w:r>
    </w:p>
    <w:p w14:paraId="212A9831" w14:textId="77777777" w:rsidR="00371486" w:rsidRPr="00955738" w:rsidRDefault="00371486">
      <w:pPr>
        <w:spacing w:before="6"/>
        <w:rPr>
          <w:b/>
          <w:sz w:val="21"/>
        </w:rPr>
      </w:pPr>
    </w:p>
    <w:p w14:paraId="7A1D4752" w14:textId="77777777" w:rsidR="00572337" w:rsidRPr="004269FE" w:rsidRDefault="00572337" w:rsidP="004269FE">
      <w:pPr>
        <w:tabs>
          <w:tab w:val="left" w:pos="4455"/>
        </w:tabs>
        <w:ind w:left="3653"/>
        <w:rPr>
          <w:b/>
          <w:sz w:val="24"/>
        </w:rPr>
      </w:pPr>
      <w:r>
        <w:rPr>
          <w:rFonts w:eastAsia="MS Gothic"/>
          <w:noProof/>
          <w:sz w:val="26"/>
          <w:lang w:bidi="ar-SA"/>
        </w:rPr>
        <mc:AlternateContent>
          <mc:Choice Requires="wps">
            <w:drawing>
              <wp:anchor distT="45720" distB="45720" distL="114300" distR="114300" simplePos="0" relativeHeight="251679232" behindDoc="0" locked="0" layoutInCell="1" allowOverlap="1" wp14:anchorId="43074D75" wp14:editId="0A3354AE">
                <wp:simplePos x="0" y="0"/>
                <wp:positionH relativeFrom="column">
                  <wp:posOffset>247650</wp:posOffset>
                </wp:positionH>
                <wp:positionV relativeFrom="paragraph">
                  <wp:posOffset>283845</wp:posOffset>
                </wp:positionV>
                <wp:extent cx="6584315" cy="2171700"/>
                <wp:effectExtent l="19050" t="19050" r="26035"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217170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95CD6C5" w14:textId="1FD2E9E0" w:rsidR="00A848C0" w:rsidRPr="006930F4" w:rsidRDefault="00A848C0" w:rsidP="004269FE">
                            <w:pPr>
                              <w:rPr>
                                <w:b/>
                                <w:sz w:val="24"/>
                                <w:szCs w:val="24"/>
                                <w:u w:val="single"/>
                              </w:rPr>
                            </w:pPr>
                            <w:r>
                              <w:rPr>
                                <w:b/>
                                <w:bCs/>
                                <w:sz w:val="24"/>
                                <w:szCs w:val="24"/>
                                <w:lang w:val="es"/>
                              </w:rPr>
                              <w:t xml:space="preserve">Para fines de financiamiento, debemos indicar quiénes de nuestros participantes o sus familiares tienen una discapacidad del desarrollo.  </w:t>
                            </w:r>
                            <w:r w:rsidR="008528F7" w:rsidRPr="008528F7">
                              <w:rPr>
                                <w:b/>
                                <w:bCs/>
                                <w:sz w:val="24"/>
                                <w:szCs w:val="24"/>
                                <w:lang w:val="es"/>
                              </w:rPr>
                              <w:t>La definición federal de discapac</w:t>
                            </w:r>
                            <w:r w:rsidR="008528F7">
                              <w:rPr>
                                <w:b/>
                                <w:bCs/>
                                <w:sz w:val="24"/>
                                <w:szCs w:val="24"/>
                                <w:lang w:val="es"/>
                              </w:rPr>
                              <w:t>idad del desarrollo está arriba</w:t>
                            </w:r>
                            <w:r>
                              <w:rPr>
                                <w:b/>
                                <w:bCs/>
                                <w:sz w:val="24"/>
                                <w:szCs w:val="24"/>
                                <w:lang w:val="es"/>
                              </w:rPr>
                              <w:t xml:space="preserve">.  Lea la definición e indique a continuación si usted o su familiar tiene una discapacidad del desarrollo.  </w:t>
                            </w:r>
                            <w:r>
                              <w:rPr>
                                <w:b/>
                                <w:bCs/>
                                <w:sz w:val="24"/>
                                <w:szCs w:val="24"/>
                                <w:u w:val="single"/>
                                <w:lang w:val="es"/>
                              </w:rPr>
                              <w:t xml:space="preserve">Todas las personas pueden postularse. Su respuesta a esta pregunta no afectará su probabilidad de ser aceptado/a en el programa.   </w:t>
                            </w:r>
                          </w:p>
                          <w:p w14:paraId="00F8B668" w14:textId="459B48BF" w:rsidR="00572337" w:rsidRPr="00000EB3" w:rsidRDefault="00E30D7C" w:rsidP="00000EB3">
                            <w:pPr>
                              <w:ind w:left="360"/>
                              <w:rPr>
                                <w:b/>
                                <w:sz w:val="24"/>
                                <w:szCs w:val="24"/>
                              </w:rPr>
                            </w:pPr>
                            <w:sdt>
                              <w:sdtPr>
                                <w:rPr>
                                  <w:rFonts w:ascii="MS Gothic" w:eastAsia="MS Gothic" w:hAnsi="MS Gothic"/>
                                  <w:b/>
                                  <w:sz w:val="24"/>
                                  <w:szCs w:val="24"/>
                                </w:rPr>
                                <w:id w:val="-640574059"/>
                                <w14:checkbox>
                                  <w14:checked w14:val="0"/>
                                  <w14:checkedState w14:val="2612" w14:font="MS Gothic"/>
                                  <w14:uncheckedState w14:val="2610" w14:font="MS Gothic"/>
                                </w14:checkbox>
                              </w:sdtPr>
                              <w:sdtEndPr/>
                              <w:sdtContent>
                                <w:r w:rsidR="00821A54">
                                  <w:rPr>
                                    <w:rFonts w:ascii="MS Gothic" w:eastAsia="MS Gothic" w:hAnsi="MS Gothic"/>
                                    <w:b/>
                                    <w:bCs/>
                                    <w:sz w:val="24"/>
                                    <w:szCs w:val="24"/>
                                    <w:lang w:val="es"/>
                                  </w:rPr>
                                  <w:t>☐</w:t>
                                </w:r>
                              </w:sdtContent>
                            </w:sdt>
                            <w:r w:rsidR="00821A54">
                              <w:rPr>
                                <w:rFonts w:eastAsia="MS Gothic"/>
                                <w:b/>
                                <w:bCs/>
                                <w:sz w:val="24"/>
                                <w:szCs w:val="24"/>
                                <w:lang w:val="es"/>
                              </w:rPr>
                              <w:t xml:space="preserve">  Yo o mi familiar cumplo/e con la definición de una persona con una discapacidad del desarrollo, </w:t>
                            </w:r>
                            <w:r w:rsidR="008528F7" w:rsidRPr="008528F7">
                              <w:rPr>
                                <w:rFonts w:eastAsia="MS Gothic"/>
                                <w:b/>
                                <w:bCs/>
                                <w:sz w:val="24"/>
                                <w:szCs w:val="24"/>
                                <w:lang w:val="es"/>
                              </w:rPr>
                              <w:t>como se indicó anteriormente.</w:t>
                            </w:r>
                            <w:r w:rsidR="00000EB3">
                              <w:rPr>
                                <w:rFonts w:eastAsia="MS Gothic"/>
                                <w:sz w:val="24"/>
                                <w:szCs w:val="24"/>
                                <w:lang w:val="es"/>
                              </w:rPr>
                              <w:br/>
                            </w:r>
                            <w:sdt>
                              <w:sdtPr>
                                <w:rPr>
                                  <w:rFonts w:ascii="MS Gothic" w:eastAsia="MS Gothic" w:hAnsi="MS Gothic"/>
                                  <w:b/>
                                  <w:sz w:val="24"/>
                                  <w:szCs w:val="24"/>
                                </w:rPr>
                                <w:id w:val="-280043344"/>
                                <w14:checkbox>
                                  <w14:checked w14:val="0"/>
                                  <w14:checkedState w14:val="2612" w14:font="MS Gothic"/>
                                  <w14:uncheckedState w14:val="2610" w14:font="MS Gothic"/>
                                </w14:checkbox>
                              </w:sdtPr>
                              <w:sdtEndPr/>
                              <w:sdtContent>
                                <w:r w:rsidR="00000EB3">
                                  <w:rPr>
                                    <w:rFonts w:ascii="MS Gothic" w:eastAsia="MS Gothic" w:hAnsi="MS Gothic"/>
                                    <w:b/>
                                    <w:bCs/>
                                    <w:sz w:val="24"/>
                                    <w:szCs w:val="24"/>
                                    <w:lang w:val="es"/>
                                  </w:rPr>
                                  <w:t>☐</w:t>
                                </w:r>
                              </w:sdtContent>
                            </w:sdt>
                            <w:r w:rsidR="00000EB3">
                              <w:rPr>
                                <w:rFonts w:eastAsia="MS Gothic"/>
                                <w:b/>
                                <w:bCs/>
                                <w:sz w:val="24"/>
                                <w:szCs w:val="24"/>
                                <w:lang w:val="es"/>
                              </w:rPr>
                              <w:t xml:space="preserve">  Yo o mi familiar no cumplo/e con la definición de una persona con una discapacidad del desarrollo, </w:t>
                            </w:r>
                            <w:r w:rsidR="008528F7" w:rsidRPr="008528F7">
                              <w:rPr>
                                <w:rFonts w:eastAsia="MS Gothic"/>
                                <w:b/>
                                <w:bCs/>
                                <w:sz w:val="24"/>
                                <w:szCs w:val="24"/>
                                <w:lang w:val="es"/>
                              </w:rPr>
                              <w:t>como se indicó anteriormente.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74D75" id="_x0000_s1027" type="#_x0000_t202" style="position:absolute;left:0;text-align:left;margin-left:19.5pt;margin-top:22.35pt;width:518.45pt;height:171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" fillcolor="white [3201]" strokecolor="#4f81bd [3204]" strokeweight="3pt">
                <v:textbox>
                  <w:txbxContent>
                    <w:p w14:paraId="395CD6C5" w14:textId="1FD2E9E0" w:rsidR="00A848C0" w:rsidRPr="006930F4" w:rsidRDefault="00A848C0" w:rsidP="004269FE">
                      <w:pPr>
                        <w:rPr>
                          <w:b/>
                          <w:sz w:val="24"/>
                          <w:szCs w:val="24"/>
                          <w:u w:val="single"/>
                        </w:rPr>
                      </w:pPr>
                      <w:r>
                        <w:rPr>
                          <w:b/>
                          <w:bCs/>
                          <w:sz w:val="24"/>
                          <w:szCs w:val="24"/>
                          <w:lang w:val="es"/>
                        </w:rPr>
                        <w:t xml:space="preserve">Para fines de financiamiento, debemos indicar quiénes de nuestros participantes o sus familiares tienen una discapacidad del desarrollo.  </w:t>
                      </w:r>
                      <w:r w:rsidR="008528F7" w:rsidRPr="008528F7">
                        <w:rPr>
                          <w:b/>
                          <w:bCs/>
                          <w:sz w:val="24"/>
                          <w:szCs w:val="24"/>
                          <w:lang w:val="es"/>
                        </w:rPr>
                        <w:t>La definición federal de discapac</w:t>
                      </w:r>
                      <w:r w:rsidR="008528F7">
                        <w:rPr>
                          <w:b/>
                          <w:bCs/>
                          <w:sz w:val="24"/>
                          <w:szCs w:val="24"/>
                          <w:lang w:val="es"/>
                        </w:rPr>
                        <w:t>idad del desarrollo está arriba</w:t>
                      </w:r>
                      <w:r>
                        <w:rPr>
                          <w:b/>
                          <w:bCs/>
                          <w:sz w:val="24"/>
                          <w:szCs w:val="24"/>
                          <w:lang w:val="es"/>
                        </w:rPr>
                        <w:t xml:space="preserve">.  Lea la definición e indique a continuación si usted o su familiar tiene una discapacidad del desarrollo.  </w:t>
                      </w:r>
                      <w:r>
                        <w:rPr>
                          <w:b/>
                          <w:bCs/>
                          <w:sz w:val="24"/>
                          <w:szCs w:val="24"/>
                          <w:u w:val="single"/>
                          <w:lang w:val="es"/>
                        </w:rPr>
                        <w:t xml:space="preserve">Todas las personas pueden postularse. Su respuesta a esta pregunta no afectará su probabilidad de ser aceptado/a en el programa.   </w:t>
                      </w:r>
                    </w:p>
                    <w:p w14:paraId="00F8B668" w14:textId="459B48BF" w:rsidR="00572337" w:rsidRPr="00000EB3" w:rsidRDefault="00E30D7C" w:rsidP="00000EB3">
                      <w:pPr>
                        <w:ind w:left="360"/>
                        <w:rPr>
                          <w:b/>
                          <w:sz w:val="24"/>
                          <w:szCs w:val="24"/>
                        </w:rPr>
                      </w:pPr>
                      <w:sdt>
                        <w:sdtPr>
                          <w:rPr>
                            <w:rFonts w:ascii="MS Gothic" w:eastAsia="MS Gothic" w:hAnsi="MS Gothic"/>
                            <w:b/>
                            <w:sz w:val="24"/>
                            <w:szCs w:val="24"/>
                          </w:rPr>
                          <w:id w:val="-640574059"/>
                          <w14:checkbox>
                            <w14:checked w14:val="0"/>
                            <w14:checkedState w14:val="2612" w14:font="MS Gothic"/>
                            <w14:uncheckedState w14:val="2610" w14:font="MS Gothic"/>
                          </w14:checkbox>
                        </w:sdtPr>
                        <w:sdtEndPr/>
                        <w:sdtContent>
                          <w:r w:rsidR="00821A54">
                            <w:rPr>
                              <w:rFonts w:ascii="MS Gothic" w:eastAsia="MS Gothic" w:hAnsi="MS Gothic"/>
                              <w:b/>
                              <w:bCs/>
                              <w:sz w:val="24"/>
                              <w:szCs w:val="24"/>
                              <w:lang w:val="es"/>
                            </w:rPr>
                            <w:t>☐</w:t>
                          </w:r>
                        </w:sdtContent>
                      </w:sdt>
                      <w:r w:rsidR="00821A54">
                        <w:rPr>
                          <w:rFonts w:eastAsia="MS Gothic"/>
                          <w:b/>
                          <w:bCs/>
                          <w:sz w:val="24"/>
                          <w:szCs w:val="24"/>
                          <w:lang w:val="es"/>
                        </w:rPr>
                        <w:t xml:space="preserve">  Yo o mi familiar cumplo/e con la definición de una persona con una discapacidad del desarrollo, </w:t>
                      </w:r>
                      <w:r w:rsidR="008528F7" w:rsidRPr="008528F7">
                        <w:rPr>
                          <w:rFonts w:eastAsia="MS Gothic"/>
                          <w:b/>
                          <w:bCs/>
                          <w:sz w:val="24"/>
                          <w:szCs w:val="24"/>
                          <w:lang w:val="es"/>
                        </w:rPr>
                        <w:t>como se indicó anteriormente.</w:t>
                      </w:r>
                      <w:r w:rsidR="00000EB3">
                        <w:rPr>
                          <w:rFonts w:eastAsia="MS Gothic"/>
                          <w:sz w:val="24"/>
                          <w:szCs w:val="24"/>
                          <w:lang w:val="es"/>
                        </w:rPr>
                        <w:br/>
                      </w:r>
                      <w:sdt>
                        <w:sdtPr>
                          <w:rPr>
                            <w:rFonts w:ascii="MS Gothic" w:eastAsia="MS Gothic" w:hAnsi="MS Gothic"/>
                            <w:b/>
                            <w:sz w:val="24"/>
                            <w:szCs w:val="24"/>
                          </w:rPr>
                          <w:id w:val="-280043344"/>
                          <w14:checkbox>
                            <w14:checked w14:val="0"/>
                            <w14:checkedState w14:val="2612" w14:font="MS Gothic"/>
                            <w14:uncheckedState w14:val="2610" w14:font="MS Gothic"/>
                          </w14:checkbox>
                        </w:sdtPr>
                        <w:sdtEndPr/>
                        <w:sdtContent>
                          <w:r w:rsidR="00000EB3">
                            <w:rPr>
                              <w:rFonts w:ascii="MS Gothic" w:eastAsia="MS Gothic" w:hAnsi="MS Gothic"/>
                              <w:b/>
                              <w:bCs/>
                              <w:sz w:val="24"/>
                              <w:szCs w:val="24"/>
                              <w:lang w:val="es"/>
                            </w:rPr>
                            <w:t>☐</w:t>
                          </w:r>
                        </w:sdtContent>
                      </w:sdt>
                      <w:r w:rsidR="00000EB3">
                        <w:rPr>
                          <w:rFonts w:eastAsia="MS Gothic"/>
                          <w:b/>
                          <w:bCs/>
                          <w:sz w:val="24"/>
                          <w:szCs w:val="24"/>
                          <w:lang w:val="es"/>
                        </w:rPr>
                        <w:t xml:space="preserve">  Yo o mi familiar no cumplo/e con la definición de una persona con una discapacidad del desarrollo, </w:t>
                      </w:r>
                      <w:r w:rsidR="008528F7" w:rsidRPr="008528F7">
                        <w:rPr>
                          <w:rFonts w:eastAsia="MS Gothic"/>
                          <w:b/>
                          <w:bCs/>
                          <w:sz w:val="24"/>
                          <w:szCs w:val="24"/>
                          <w:lang w:val="es"/>
                        </w:rPr>
                        <w:t>como se indicó anteriormente.</w:t>
                      </w:r>
                    </w:p>
                  </w:txbxContent>
                </v:textbox>
                <w10:wrap type="square"/>
              </v:shape>
            </w:pict>
          </mc:Fallback>
        </mc:AlternateContent>
      </w:r>
      <w:r>
        <w:rPr>
          <w:rFonts w:eastAsia="MS Gothic"/>
          <w:b/>
          <w:bCs/>
          <w:sz w:val="24"/>
          <w:lang w:val="es"/>
        </w:rPr>
        <w:t xml:space="preserve">  </w:t>
      </w:r>
      <w:sdt>
        <w:sdtPr>
          <w:rPr>
            <w:rFonts w:ascii="MS Gothic" w:eastAsia="MS Gothic" w:hAnsi="MS Gothic"/>
            <w:b/>
            <w:sz w:val="24"/>
          </w:rPr>
          <w:id w:val="378212579"/>
          <w14:checkbox>
            <w14:checked w14:val="0"/>
            <w14:checkedState w14:val="2612" w14:font="MS Gothic"/>
            <w14:uncheckedState w14:val="2610" w14:font="MS Gothic"/>
          </w14:checkbox>
        </w:sdtPr>
        <w:sdtEndPr/>
        <w:sdtContent>
          <w:r>
            <w:rPr>
              <w:rFonts w:ascii="MS Gothic" w:eastAsia="MS Gothic" w:hAnsi="MS Gothic"/>
              <w:b/>
              <w:bCs/>
              <w:sz w:val="24"/>
              <w:lang w:val="es"/>
            </w:rPr>
            <w:t>☐</w:t>
          </w:r>
        </w:sdtContent>
      </w:sdt>
      <w:r>
        <w:rPr>
          <w:rFonts w:eastAsia="MS Gothic"/>
          <w:b/>
          <w:bCs/>
          <w:sz w:val="24"/>
          <w:lang w:val="es"/>
        </w:rPr>
        <w:t xml:space="preserve">  Soy familiar de una persona con una discapacidad</w:t>
      </w:r>
    </w:p>
    <w:p w14:paraId="5046057B" w14:textId="77777777" w:rsidR="00572337" w:rsidRDefault="00572337" w:rsidP="00572337">
      <w:pPr>
        <w:pStyle w:val="ListParagraph"/>
        <w:tabs>
          <w:tab w:val="left" w:pos="480"/>
        </w:tabs>
        <w:spacing w:before="0" w:line="360" w:lineRule="auto"/>
        <w:ind w:left="480" w:right="206" w:firstLine="0"/>
        <w:jc w:val="right"/>
        <w:rPr>
          <w:b/>
          <w:sz w:val="24"/>
        </w:rPr>
      </w:pPr>
    </w:p>
    <w:p w14:paraId="15E20CAE" w14:textId="77777777" w:rsidR="00F96A03" w:rsidRPr="00F96A03" w:rsidRDefault="008D5421" w:rsidP="00A848C0">
      <w:pPr>
        <w:pStyle w:val="ListParagraph"/>
        <w:numPr>
          <w:ilvl w:val="0"/>
          <w:numId w:val="2"/>
        </w:numPr>
        <w:tabs>
          <w:tab w:val="left" w:pos="480"/>
        </w:tabs>
        <w:spacing w:before="0"/>
        <w:ind w:left="475" w:right="202"/>
        <w:jc w:val="left"/>
        <w:rPr>
          <w:b/>
          <w:sz w:val="24"/>
        </w:rPr>
      </w:pPr>
      <w:r>
        <w:rPr>
          <w:b/>
          <w:bCs/>
          <w:sz w:val="24"/>
          <w:lang w:val="es"/>
        </w:rPr>
        <w:t>Indíquenos cómo la discapacidad afecta su vida.</w:t>
      </w:r>
      <w:r w:rsidR="007B1415">
        <w:rPr>
          <w:b/>
          <w:bCs/>
          <w:sz w:val="24"/>
          <w:lang w:val="es"/>
        </w:rPr>
        <w:t xml:space="preserve"> </w:t>
      </w:r>
    </w:p>
    <w:p w14:paraId="294D20B8" w14:textId="57820EEF" w:rsidR="00371486" w:rsidRPr="00F96A03" w:rsidRDefault="00F96A03" w:rsidP="00F96A03">
      <w:pPr>
        <w:pStyle w:val="ListParagraph"/>
        <w:tabs>
          <w:tab w:val="left" w:pos="480"/>
        </w:tabs>
        <w:spacing w:before="0"/>
        <w:ind w:left="475" w:right="202" w:firstLine="0"/>
        <w:rPr>
          <w:b/>
          <w:sz w:val="24"/>
        </w:rPr>
      </w:pPr>
      <w:r>
        <w:rPr>
          <w:lang w:val="es"/>
        </w:rPr>
        <w:br/>
      </w:r>
      <w:sdt>
        <w:sdtPr>
          <w:rPr>
            <w:lang w:val="es"/>
          </w:rPr>
          <w:id w:val="840815208"/>
          <w:placeholder>
            <w:docPart w:val="E9378F6176B24B68BBC72BAB5C5159A2"/>
          </w:placeholder>
          <w:showingPlcHdr/>
        </w:sdtPr>
        <w:sdtEndPr/>
        <w:sdtContent>
          <w:r w:rsidR="007B1415" w:rsidRPr="00F96A03">
            <w:rPr>
              <w:rStyle w:val="PlaceholderText"/>
              <w:lang w:val="es"/>
            </w:rPr>
            <w:t>Haga clic o toque aquí para ingresar texto.</w:t>
          </w:r>
        </w:sdtContent>
      </w:sdt>
    </w:p>
    <w:p w14:paraId="32973A97" w14:textId="77777777" w:rsidR="00E541E9" w:rsidRDefault="00E541E9" w:rsidP="00E541E9">
      <w:pPr>
        <w:pStyle w:val="ListParagraph"/>
        <w:tabs>
          <w:tab w:val="left" w:pos="480"/>
        </w:tabs>
        <w:spacing w:before="0"/>
        <w:ind w:left="475" w:right="202" w:firstLine="0"/>
        <w:jc w:val="right"/>
        <w:rPr>
          <w:b/>
          <w:sz w:val="24"/>
        </w:rPr>
      </w:pPr>
    </w:p>
    <w:p w14:paraId="6EAF7EAE" w14:textId="77777777" w:rsidR="00E541E9" w:rsidRDefault="00E541E9" w:rsidP="00E541E9">
      <w:pPr>
        <w:pStyle w:val="ListParagraph"/>
        <w:tabs>
          <w:tab w:val="left" w:pos="480"/>
        </w:tabs>
        <w:spacing w:before="0"/>
        <w:ind w:left="475" w:right="202" w:firstLine="0"/>
        <w:jc w:val="right"/>
        <w:rPr>
          <w:b/>
          <w:sz w:val="24"/>
        </w:rPr>
      </w:pPr>
    </w:p>
    <w:p w14:paraId="0B805509" w14:textId="68D22697" w:rsidR="00371486" w:rsidRPr="00F96A03" w:rsidRDefault="00AC2777" w:rsidP="00F96A03">
      <w:pPr>
        <w:pStyle w:val="ListParagraph"/>
        <w:numPr>
          <w:ilvl w:val="0"/>
          <w:numId w:val="2"/>
        </w:numPr>
        <w:tabs>
          <w:tab w:val="left" w:pos="480"/>
        </w:tabs>
        <w:spacing w:before="0"/>
        <w:ind w:left="475" w:right="202"/>
        <w:jc w:val="left"/>
        <w:rPr>
          <w:b/>
          <w:sz w:val="28"/>
        </w:rPr>
      </w:pPr>
      <w:r>
        <w:rPr>
          <w:b/>
          <w:bCs/>
          <w:sz w:val="24"/>
          <w:lang w:val="es"/>
        </w:rPr>
        <w:t xml:space="preserve">¿Por qué quiere inscribirse en Partners in Policymaking?  ¿Hay algún tema, área de interés o problema específico lo/la llevó a postularse para este programa?  </w:t>
      </w:r>
    </w:p>
    <w:p w14:paraId="611F51E9" w14:textId="03079C68" w:rsidR="00F96A03" w:rsidRDefault="00F96A03" w:rsidP="00F96A03">
      <w:pPr>
        <w:tabs>
          <w:tab w:val="left" w:pos="480"/>
        </w:tabs>
        <w:ind w:left="115" w:right="202"/>
        <w:rPr>
          <w:b/>
          <w:sz w:val="28"/>
        </w:rPr>
      </w:pPr>
    </w:p>
    <w:p w14:paraId="56080391" w14:textId="3F79828D" w:rsidR="00F96A03" w:rsidRPr="00F96A03" w:rsidRDefault="00F96A03" w:rsidP="00F96A03">
      <w:pPr>
        <w:tabs>
          <w:tab w:val="left" w:pos="480"/>
        </w:tabs>
        <w:ind w:left="115" w:right="202"/>
        <w:rPr>
          <w:b/>
          <w:sz w:val="28"/>
        </w:rPr>
      </w:pPr>
      <w:r>
        <w:rPr>
          <w:b/>
          <w:sz w:val="28"/>
        </w:rPr>
        <w:tab/>
      </w:r>
      <w:sdt>
        <w:sdtPr>
          <w:rPr>
            <w:b/>
            <w:sz w:val="28"/>
          </w:rPr>
          <w:id w:val="394395107"/>
          <w:placeholder>
            <w:docPart w:val="CFB1A037744840B2AE1BCB938A18192E"/>
          </w:placeholder>
          <w:showingPlcHdr/>
        </w:sdtPr>
        <w:sdtEndPr/>
        <w:sdtContent>
          <w:r w:rsidRPr="00F96A03">
            <w:rPr>
              <w:rStyle w:val="PlaceholderText"/>
              <w:lang w:val="es"/>
            </w:rPr>
            <w:t>Haga clic o toque aquí para ingresar texto.</w:t>
          </w:r>
        </w:sdtContent>
      </w:sdt>
    </w:p>
    <w:p w14:paraId="6BA8F288" w14:textId="77777777" w:rsidR="00F96A03" w:rsidRPr="00F96A03" w:rsidRDefault="00F96A03" w:rsidP="00F96A03">
      <w:pPr>
        <w:pStyle w:val="ListParagraph"/>
        <w:tabs>
          <w:tab w:val="left" w:pos="841"/>
          <w:tab w:val="left" w:pos="10844"/>
        </w:tabs>
        <w:ind w:left="480" w:right="202" w:firstLine="0"/>
        <w:jc w:val="right"/>
        <w:rPr>
          <w:b/>
          <w:sz w:val="24"/>
        </w:rPr>
      </w:pPr>
    </w:p>
    <w:p w14:paraId="554AE1E8" w14:textId="5C5CB56D" w:rsidR="00F446D8" w:rsidRPr="00E541E9" w:rsidRDefault="00AC2777" w:rsidP="00E541E9">
      <w:pPr>
        <w:pStyle w:val="ListParagraph"/>
        <w:numPr>
          <w:ilvl w:val="0"/>
          <w:numId w:val="2"/>
        </w:numPr>
        <w:tabs>
          <w:tab w:val="left" w:pos="841"/>
          <w:tab w:val="left" w:pos="10844"/>
        </w:tabs>
        <w:ind w:right="202"/>
        <w:jc w:val="left"/>
        <w:rPr>
          <w:b/>
          <w:sz w:val="24"/>
        </w:rPr>
      </w:pPr>
      <w:r>
        <w:rPr>
          <w:b/>
          <w:bCs/>
          <w:sz w:val="24"/>
          <w:lang w:val="es"/>
        </w:rPr>
        <w:t xml:space="preserve">Describa el impacto que quiere tener en la comunidad y cómo se ve llevando lo que aprendió en Partners in Policymaking a su comunidad. </w:t>
      </w:r>
    </w:p>
    <w:p w14:paraId="4B145224" w14:textId="77777777" w:rsidR="007B1415" w:rsidRDefault="007B1415" w:rsidP="00F446D8">
      <w:pPr>
        <w:pStyle w:val="ListParagraph"/>
        <w:tabs>
          <w:tab w:val="left" w:pos="841"/>
          <w:tab w:val="left" w:pos="10844"/>
        </w:tabs>
        <w:spacing w:before="0"/>
        <w:ind w:left="475" w:right="202" w:firstLine="0"/>
        <w:rPr>
          <w:b/>
          <w:bCs/>
          <w:sz w:val="24"/>
          <w:lang w:val="es"/>
        </w:rPr>
      </w:pPr>
    </w:p>
    <w:p w14:paraId="34C95E7E" w14:textId="2336684D" w:rsidR="00F446D8" w:rsidRDefault="00E30D7C" w:rsidP="00F446D8">
      <w:pPr>
        <w:pStyle w:val="ListParagraph"/>
        <w:tabs>
          <w:tab w:val="left" w:pos="841"/>
          <w:tab w:val="left" w:pos="10844"/>
        </w:tabs>
        <w:spacing w:before="0"/>
        <w:ind w:left="475" w:right="202" w:firstLine="0"/>
        <w:rPr>
          <w:b/>
          <w:sz w:val="24"/>
        </w:rPr>
      </w:pPr>
      <w:sdt>
        <w:sdtPr>
          <w:rPr>
            <w:b/>
            <w:bCs/>
            <w:sz w:val="24"/>
            <w:lang w:val="es"/>
          </w:rPr>
          <w:id w:val="-750813633"/>
          <w:placeholder>
            <w:docPart w:val="DefaultPlaceholder_-1854013440"/>
          </w:placeholder>
        </w:sdtPr>
        <w:sdtEndPr/>
        <w:sdtContent>
          <w:r w:rsidR="007B1415">
            <w:rPr>
              <w:rStyle w:val="PlaceholderText"/>
              <w:lang w:val="es"/>
            </w:rPr>
            <w:t>Haga clic o toque aquí para ingresar texto.</w:t>
          </w:r>
        </w:sdtContent>
      </w:sdt>
    </w:p>
    <w:p w14:paraId="2C3AE01E" w14:textId="77777777" w:rsidR="00F446D8" w:rsidRDefault="00F446D8" w:rsidP="00F446D8">
      <w:pPr>
        <w:pStyle w:val="ListParagraph"/>
        <w:tabs>
          <w:tab w:val="left" w:pos="841"/>
          <w:tab w:val="left" w:pos="10844"/>
        </w:tabs>
        <w:spacing w:before="0"/>
        <w:ind w:left="475" w:right="202" w:firstLine="0"/>
        <w:jc w:val="right"/>
        <w:rPr>
          <w:b/>
          <w:sz w:val="24"/>
        </w:rPr>
      </w:pPr>
    </w:p>
    <w:p w14:paraId="69B4984B" w14:textId="77777777" w:rsidR="00371486" w:rsidRPr="00F446D8" w:rsidRDefault="008D5421" w:rsidP="00F446D8">
      <w:pPr>
        <w:pStyle w:val="ListParagraph"/>
        <w:numPr>
          <w:ilvl w:val="0"/>
          <w:numId w:val="2"/>
        </w:numPr>
        <w:tabs>
          <w:tab w:val="left" w:pos="841"/>
          <w:tab w:val="left" w:pos="10844"/>
        </w:tabs>
        <w:spacing w:before="0"/>
        <w:ind w:left="475" w:right="202"/>
        <w:jc w:val="left"/>
        <w:rPr>
          <w:b/>
          <w:sz w:val="24"/>
        </w:rPr>
      </w:pPr>
      <w:r>
        <w:rPr>
          <w:b/>
          <w:bCs/>
          <w:sz w:val="24"/>
          <w:lang w:val="es"/>
        </w:rPr>
        <w:t xml:space="preserve">¿Qué lo/la hace un/a excelente candidato/a para este programa? Incluya destrezas, conocimientos y habilidades que le gustaría contribuir a la clase. </w:t>
      </w:r>
      <w:r>
        <w:rPr>
          <w:b/>
          <w:bCs/>
          <w:sz w:val="24"/>
          <w:u w:val="thick"/>
          <w:lang w:val="es"/>
        </w:rPr>
        <w:t xml:space="preserve"> </w:t>
      </w:r>
      <w:r>
        <w:rPr>
          <w:sz w:val="24"/>
          <w:u w:val="thick"/>
          <w:lang w:val="es"/>
        </w:rPr>
        <w:tab/>
      </w:r>
    </w:p>
    <w:p w14:paraId="50435454" w14:textId="5931972E" w:rsidR="00371486" w:rsidRPr="00955738" w:rsidRDefault="00371486">
      <w:pPr>
        <w:spacing w:before="6"/>
        <w:rPr>
          <w:b/>
          <w:sz w:val="16"/>
        </w:rPr>
      </w:pPr>
    </w:p>
    <w:sdt>
      <w:sdtPr>
        <w:rPr>
          <w:b/>
          <w:sz w:val="17"/>
        </w:rPr>
        <w:id w:val="-1166168450"/>
        <w:placeholder>
          <w:docPart w:val="8BA4CE195F4549AA9B74A2441EEE8CAB"/>
        </w:placeholder>
        <w:showingPlcHdr/>
      </w:sdtPr>
      <w:sdtEndPr/>
      <w:sdtContent>
        <w:p w14:paraId="4207079D" w14:textId="1F0CD5CA" w:rsidR="00371486" w:rsidRPr="00955738" w:rsidRDefault="007B1415" w:rsidP="007B1415">
          <w:pPr>
            <w:spacing w:before="5"/>
            <w:ind w:left="475"/>
            <w:rPr>
              <w:b/>
              <w:sz w:val="17"/>
            </w:rPr>
          </w:pPr>
          <w:r>
            <w:rPr>
              <w:rStyle w:val="PlaceholderText"/>
            </w:rPr>
            <w:t>Haga clic o toque aqui para ingresar texto</w:t>
          </w:r>
          <w:r w:rsidRPr="008A5140">
            <w:rPr>
              <w:rStyle w:val="PlaceholderText"/>
            </w:rPr>
            <w:t>.</w:t>
          </w:r>
        </w:p>
      </w:sdtContent>
    </w:sdt>
    <w:p w14:paraId="22BBD77F" w14:textId="77777777" w:rsidR="00371486" w:rsidRPr="00955738" w:rsidRDefault="00371486">
      <w:pPr>
        <w:spacing w:before="4"/>
        <w:rPr>
          <w:b/>
          <w:sz w:val="17"/>
        </w:rPr>
      </w:pPr>
    </w:p>
    <w:p w14:paraId="1B46E53A" w14:textId="77777777" w:rsidR="00371486" w:rsidRPr="00955738" w:rsidRDefault="00371486">
      <w:pPr>
        <w:spacing w:before="3"/>
        <w:rPr>
          <w:b/>
          <w:sz w:val="28"/>
        </w:rPr>
      </w:pPr>
    </w:p>
    <w:p w14:paraId="78C22C34" w14:textId="4BE8FD1C" w:rsidR="00A848C0" w:rsidRPr="007B1415" w:rsidRDefault="008D5421" w:rsidP="007B1415">
      <w:pPr>
        <w:pStyle w:val="ListParagraph"/>
        <w:numPr>
          <w:ilvl w:val="0"/>
          <w:numId w:val="2"/>
        </w:numPr>
        <w:tabs>
          <w:tab w:val="left" w:pos="394"/>
        </w:tabs>
        <w:spacing w:before="0"/>
        <w:ind w:left="475" w:right="202"/>
        <w:jc w:val="left"/>
        <w:rPr>
          <w:sz w:val="24"/>
          <w:szCs w:val="24"/>
        </w:rPr>
      </w:pPr>
      <w:r>
        <w:rPr>
          <w:b/>
          <w:bCs/>
          <w:sz w:val="24"/>
          <w:lang w:val="es"/>
        </w:rPr>
        <w:t>¿Qué tipos de experiencias ha vivido al gestionar para personas con discapacidades? Incluya grupos de gestión, organizaciones civiles o grupos de apoyo a los que pertenezca. (</w:t>
      </w:r>
      <w:r>
        <w:rPr>
          <w:b/>
          <w:bCs/>
          <w:i/>
          <w:iCs/>
          <w:sz w:val="24"/>
          <w:lang w:val="es"/>
        </w:rPr>
        <w:t>Para participar en este proyecto no es necesario que sea miembro de otras organizaciones</w:t>
      </w:r>
      <w:r>
        <w:rPr>
          <w:b/>
          <w:bCs/>
          <w:sz w:val="24"/>
          <w:lang w:val="es"/>
        </w:rPr>
        <w:t xml:space="preserve">). </w:t>
      </w:r>
    </w:p>
    <w:p w14:paraId="4442EF9E" w14:textId="79165B09" w:rsidR="007B1415" w:rsidRDefault="007B1415" w:rsidP="007B1415">
      <w:pPr>
        <w:tabs>
          <w:tab w:val="left" w:pos="394"/>
        </w:tabs>
        <w:ind w:right="202"/>
        <w:rPr>
          <w:sz w:val="24"/>
          <w:szCs w:val="24"/>
        </w:rPr>
      </w:pPr>
    </w:p>
    <w:p w14:paraId="69AF6D44" w14:textId="4979530D" w:rsidR="007B1415" w:rsidRDefault="007B1415" w:rsidP="007B1415">
      <w:pPr>
        <w:tabs>
          <w:tab w:val="left" w:pos="394"/>
        </w:tabs>
        <w:ind w:right="202"/>
        <w:rPr>
          <w:sz w:val="24"/>
          <w:szCs w:val="24"/>
        </w:rPr>
      </w:pPr>
      <w:r>
        <w:rPr>
          <w:sz w:val="24"/>
          <w:szCs w:val="24"/>
        </w:rPr>
        <w:tab/>
      </w:r>
      <w:sdt>
        <w:sdtPr>
          <w:rPr>
            <w:sz w:val="24"/>
            <w:szCs w:val="24"/>
          </w:rPr>
          <w:id w:val="2093429143"/>
          <w:placeholder>
            <w:docPart w:val="3B8B4CD9DCC445948B4794685E6A2505"/>
          </w:placeholder>
          <w:showingPlcHdr/>
        </w:sdtPr>
        <w:sdtEndPr/>
        <w:sdtContent>
          <w:r w:rsidR="00F96A03">
            <w:rPr>
              <w:rStyle w:val="PlaceholderText"/>
              <w:lang w:val="es"/>
            </w:rPr>
            <w:t>Haga clic o toque aquí para ingresar texto.</w:t>
          </w:r>
        </w:sdtContent>
      </w:sdt>
    </w:p>
    <w:p w14:paraId="14AB7700" w14:textId="77777777" w:rsidR="007B1415" w:rsidRPr="007B1415" w:rsidRDefault="007B1415" w:rsidP="007B1415">
      <w:pPr>
        <w:tabs>
          <w:tab w:val="left" w:pos="394"/>
        </w:tabs>
        <w:ind w:right="202"/>
        <w:rPr>
          <w:sz w:val="24"/>
          <w:szCs w:val="24"/>
        </w:rPr>
      </w:pPr>
    </w:p>
    <w:p w14:paraId="4C26BCD4" w14:textId="77777777" w:rsidR="00955738" w:rsidRPr="00955738" w:rsidRDefault="00955738" w:rsidP="00A848C0">
      <w:pPr>
        <w:pStyle w:val="Heading1"/>
        <w:numPr>
          <w:ilvl w:val="0"/>
          <w:numId w:val="2"/>
        </w:numPr>
        <w:tabs>
          <w:tab w:val="left" w:pos="472"/>
        </w:tabs>
        <w:jc w:val="left"/>
        <w:rPr>
          <w:sz w:val="24"/>
          <w:szCs w:val="24"/>
        </w:rPr>
      </w:pPr>
      <w:r>
        <w:rPr>
          <w:sz w:val="24"/>
          <w:szCs w:val="24"/>
          <w:lang w:val="es"/>
        </w:rPr>
        <w:t>Cuéntenos sobre usted/su familia.</w:t>
      </w:r>
    </w:p>
    <w:p w14:paraId="0526E743" w14:textId="77777777" w:rsidR="00955738" w:rsidRPr="00955738" w:rsidRDefault="00955738" w:rsidP="00955738">
      <w:pPr>
        <w:pStyle w:val="ListParagraph"/>
        <w:numPr>
          <w:ilvl w:val="1"/>
          <w:numId w:val="2"/>
        </w:numPr>
        <w:tabs>
          <w:tab w:val="left" w:pos="711"/>
        </w:tabs>
        <w:spacing w:before="114" w:after="30"/>
        <w:rPr>
          <w:b/>
          <w:sz w:val="24"/>
          <w:szCs w:val="24"/>
        </w:rPr>
      </w:pPr>
      <w:r>
        <w:rPr>
          <w:b/>
          <w:bCs/>
          <w:sz w:val="24"/>
          <w:szCs w:val="24"/>
          <w:lang w:val="es"/>
        </w:rPr>
        <w:t>Si trabaja, cuéntenos sobre su trabajo y el tipo de tarea que realiza.</w:t>
      </w:r>
    </w:p>
    <w:p w14:paraId="4082AB70" w14:textId="0A7CD12E" w:rsidR="00955738" w:rsidRPr="00955738" w:rsidRDefault="00955738" w:rsidP="00955738">
      <w:pPr>
        <w:pStyle w:val="BodyText"/>
        <w:spacing w:line="20" w:lineRule="exact"/>
        <w:ind w:left="490"/>
        <w:rPr>
          <w:b/>
        </w:rPr>
      </w:pPr>
    </w:p>
    <w:p w14:paraId="6FF7C712" w14:textId="532DB928" w:rsidR="00955738" w:rsidRPr="00955738" w:rsidRDefault="00955738" w:rsidP="00955738">
      <w:pPr>
        <w:pStyle w:val="BodyText"/>
        <w:spacing w:before="11"/>
        <w:rPr>
          <w:b/>
        </w:rPr>
      </w:pPr>
    </w:p>
    <w:p w14:paraId="0F9CE026" w14:textId="05F7F21D" w:rsidR="00955738" w:rsidRPr="00955738" w:rsidRDefault="00F96A03" w:rsidP="00955738">
      <w:pPr>
        <w:pStyle w:val="BodyText"/>
        <w:spacing w:before="6"/>
        <w:rPr>
          <w:b/>
        </w:rPr>
      </w:pPr>
      <w:r>
        <w:rPr>
          <w:b/>
        </w:rPr>
        <w:tab/>
      </w:r>
      <w:sdt>
        <w:sdtPr>
          <w:rPr>
            <w:b/>
          </w:rPr>
          <w:id w:val="796718308"/>
          <w:placeholder>
            <w:docPart w:val="8394BFE0EF8A467DA6B042BF908F45B0"/>
          </w:placeholder>
          <w:showingPlcHdr/>
        </w:sdtPr>
        <w:sdtEndPr/>
        <w:sdtContent>
          <w:r>
            <w:rPr>
              <w:rStyle w:val="PlaceholderText"/>
              <w:lang w:val="es"/>
            </w:rPr>
            <w:t>Haga clic o toque aquí para ingresar texto.</w:t>
          </w:r>
        </w:sdtContent>
      </w:sdt>
    </w:p>
    <w:p w14:paraId="104FC6C8" w14:textId="77777777" w:rsidR="00955738" w:rsidRPr="00955738" w:rsidRDefault="00955738" w:rsidP="00955738">
      <w:pPr>
        <w:pStyle w:val="BodyText"/>
        <w:spacing w:before="6"/>
        <w:rPr>
          <w:b/>
        </w:rPr>
      </w:pPr>
    </w:p>
    <w:p w14:paraId="5F89AA3D" w14:textId="77777777" w:rsidR="00955738" w:rsidRPr="00955738" w:rsidRDefault="00955738" w:rsidP="00955738">
      <w:pPr>
        <w:pStyle w:val="BodyText"/>
        <w:spacing w:before="6"/>
        <w:rPr>
          <w:b/>
        </w:rPr>
      </w:pPr>
    </w:p>
    <w:p w14:paraId="3F54E038" w14:textId="77777777" w:rsidR="00955738" w:rsidRPr="00955738" w:rsidRDefault="00955738" w:rsidP="00955738">
      <w:pPr>
        <w:pStyle w:val="BodyText"/>
        <w:spacing w:before="7"/>
        <w:rPr>
          <w:b/>
        </w:rPr>
      </w:pPr>
    </w:p>
    <w:p w14:paraId="362A9A10" w14:textId="027D5ACE" w:rsidR="00955738" w:rsidRPr="00955738" w:rsidRDefault="00955738" w:rsidP="00955738">
      <w:pPr>
        <w:pStyle w:val="ListParagraph"/>
        <w:numPr>
          <w:ilvl w:val="1"/>
          <w:numId w:val="2"/>
        </w:numPr>
        <w:tabs>
          <w:tab w:val="left" w:pos="711"/>
        </w:tabs>
        <w:spacing w:before="0"/>
        <w:rPr>
          <w:b/>
          <w:sz w:val="24"/>
          <w:szCs w:val="24"/>
        </w:rPr>
      </w:pPr>
      <w:r>
        <w:rPr>
          <w:b/>
          <w:bCs/>
          <w:sz w:val="24"/>
          <w:szCs w:val="24"/>
          <w:lang w:val="es"/>
        </w:rPr>
        <w:t>Si asiste a la escuela, indique los tipos de clases que está tomando:</w:t>
      </w:r>
    </w:p>
    <w:p w14:paraId="1B6529DD" w14:textId="77777777" w:rsidR="00955738" w:rsidRPr="00955738" w:rsidRDefault="00955738" w:rsidP="00955738">
      <w:pPr>
        <w:pStyle w:val="BodyText"/>
        <w:spacing w:before="5"/>
        <w:rPr>
          <w:b/>
        </w:rPr>
      </w:pPr>
    </w:p>
    <w:sdt>
      <w:sdtPr>
        <w:rPr>
          <w:b/>
        </w:rPr>
        <w:id w:val="417135859"/>
        <w:placeholder>
          <w:docPart w:val="0DB039CC02A7425D8E79078D32594011"/>
        </w:placeholder>
        <w:showingPlcHdr/>
      </w:sdtPr>
      <w:sdtEndPr/>
      <w:sdtContent>
        <w:p w14:paraId="1303B2CB" w14:textId="71F030B9" w:rsidR="00955738" w:rsidRPr="00955738" w:rsidRDefault="00F96A03" w:rsidP="00F96A03">
          <w:pPr>
            <w:pStyle w:val="BodyText"/>
            <w:spacing w:before="6"/>
            <w:ind w:left="720"/>
            <w:rPr>
              <w:b/>
            </w:rPr>
          </w:pPr>
          <w:r>
            <w:rPr>
              <w:rStyle w:val="PlaceholderText"/>
              <w:lang w:val="es"/>
            </w:rPr>
            <w:t>Haga clic o toque aquí para ingresar texto</w:t>
          </w:r>
          <w:r w:rsidRPr="008A5140">
            <w:rPr>
              <w:rStyle w:val="PlaceholderText"/>
            </w:rPr>
            <w:t>.</w:t>
          </w:r>
        </w:p>
      </w:sdtContent>
    </w:sdt>
    <w:p w14:paraId="0FEECF5F" w14:textId="77777777" w:rsidR="00955738" w:rsidRPr="00955738" w:rsidRDefault="00955738" w:rsidP="00A848C0">
      <w:pPr>
        <w:pStyle w:val="BodyText"/>
        <w:rPr>
          <w:b/>
        </w:rPr>
      </w:pPr>
    </w:p>
    <w:p w14:paraId="579616C6" w14:textId="585CAB8E" w:rsidR="00955738" w:rsidRPr="00F96A03" w:rsidRDefault="00955738" w:rsidP="00A848C0">
      <w:pPr>
        <w:pStyle w:val="ListParagraph"/>
        <w:numPr>
          <w:ilvl w:val="1"/>
          <w:numId w:val="2"/>
        </w:numPr>
        <w:tabs>
          <w:tab w:val="left" w:pos="711"/>
        </w:tabs>
        <w:spacing w:before="0"/>
        <w:rPr>
          <w:b/>
          <w:sz w:val="24"/>
          <w:szCs w:val="24"/>
        </w:rPr>
      </w:pPr>
      <w:r>
        <w:rPr>
          <w:b/>
          <w:bCs/>
          <w:sz w:val="24"/>
          <w:szCs w:val="24"/>
          <w:lang w:val="es"/>
        </w:rPr>
        <w:t>¿En qué tipo de actividades comunitarias/de voluntariado participa?</w:t>
      </w:r>
    </w:p>
    <w:p w14:paraId="762E4B96" w14:textId="65BF2683" w:rsidR="00F96A03" w:rsidRDefault="00F96A03" w:rsidP="00F96A03">
      <w:pPr>
        <w:tabs>
          <w:tab w:val="left" w:pos="711"/>
        </w:tabs>
        <w:ind w:left="120"/>
        <w:rPr>
          <w:b/>
          <w:sz w:val="24"/>
          <w:szCs w:val="24"/>
        </w:rPr>
      </w:pPr>
    </w:p>
    <w:p w14:paraId="71356E97" w14:textId="43C1BB50" w:rsidR="00F96A03" w:rsidRPr="00F96A03" w:rsidRDefault="00F96A03" w:rsidP="00F96A03">
      <w:pPr>
        <w:tabs>
          <w:tab w:val="left" w:pos="711"/>
        </w:tabs>
        <w:ind w:left="120"/>
        <w:rPr>
          <w:b/>
          <w:sz w:val="24"/>
          <w:szCs w:val="24"/>
        </w:rPr>
      </w:pPr>
      <w:r>
        <w:rPr>
          <w:b/>
          <w:sz w:val="24"/>
          <w:szCs w:val="24"/>
        </w:rPr>
        <w:tab/>
      </w:r>
      <w:sdt>
        <w:sdtPr>
          <w:rPr>
            <w:b/>
            <w:sz w:val="24"/>
            <w:szCs w:val="24"/>
          </w:rPr>
          <w:id w:val="-1718266781"/>
          <w:placeholder>
            <w:docPart w:val="5741CF39C4E04BCF894532E12C771DD2"/>
          </w:placeholder>
          <w:showingPlcHdr/>
        </w:sdtPr>
        <w:sdtEndPr/>
        <w:sdtContent>
          <w:r>
            <w:rPr>
              <w:rStyle w:val="PlaceholderText"/>
              <w:lang w:val="es"/>
            </w:rPr>
            <w:t>Haga clic o toque aquí para ingresar texto</w:t>
          </w:r>
          <w:r w:rsidRPr="008A5140">
            <w:rPr>
              <w:rStyle w:val="PlaceholderText"/>
            </w:rPr>
            <w:t>.</w:t>
          </w:r>
        </w:sdtContent>
      </w:sdt>
    </w:p>
    <w:p w14:paraId="33F48AAA" w14:textId="77777777" w:rsidR="00955738" w:rsidRPr="00955738" w:rsidRDefault="00955738" w:rsidP="00955738">
      <w:pPr>
        <w:pStyle w:val="BodyText"/>
        <w:spacing w:before="10"/>
        <w:rPr>
          <w:b/>
        </w:rPr>
      </w:pPr>
    </w:p>
    <w:p w14:paraId="47786257" w14:textId="77777777" w:rsidR="00955738" w:rsidRPr="00955738" w:rsidRDefault="00955738" w:rsidP="00955738">
      <w:pPr>
        <w:pStyle w:val="BodyText"/>
        <w:spacing w:before="6"/>
      </w:pPr>
    </w:p>
    <w:p w14:paraId="7061817D" w14:textId="6F65EAAF" w:rsidR="00A848C0" w:rsidRDefault="00A848C0">
      <w:pPr>
        <w:rPr>
          <w:b/>
          <w:sz w:val="24"/>
          <w:szCs w:val="24"/>
        </w:rPr>
      </w:pPr>
    </w:p>
    <w:p w14:paraId="67B1891A" w14:textId="77777777" w:rsidR="00955738" w:rsidRPr="00A848C0" w:rsidRDefault="00955738" w:rsidP="00A848C0">
      <w:pPr>
        <w:pStyle w:val="ListParagraph"/>
        <w:numPr>
          <w:ilvl w:val="0"/>
          <w:numId w:val="2"/>
        </w:numPr>
        <w:tabs>
          <w:tab w:val="left" w:pos="472"/>
        </w:tabs>
        <w:ind w:left="360"/>
        <w:jc w:val="left"/>
        <w:rPr>
          <w:b/>
          <w:sz w:val="24"/>
          <w:szCs w:val="24"/>
        </w:rPr>
      </w:pPr>
      <w:r>
        <w:rPr>
          <w:b/>
          <w:bCs/>
          <w:sz w:val="24"/>
          <w:szCs w:val="24"/>
          <w:lang w:val="es"/>
        </w:rPr>
        <w:t>¿Cómo se enteró del programa Partners in Policymaking?</w:t>
      </w:r>
    </w:p>
    <w:p w14:paraId="20E58B7B" w14:textId="77777777" w:rsidR="00955738" w:rsidRPr="00955738" w:rsidRDefault="00955738" w:rsidP="00955738">
      <w:pPr>
        <w:pStyle w:val="BodyText"/>
        <w:rPr>
          <w:b/>
          <w:sz w:val="20"/>
        </w:rPr>
      </w:pPr>
    </w:p>
    <w:p w14:paraId="2124A9C7" w14:textId="3D545C9B" w:rsidR="00955738" w:rsidRPr="00955738" w:rsidRDefault="00955738" w:rsidP="00955738">
      <w:pPr>
        <w:pStyle w:val="BodyText"/>
        <w:spacing w:before="10"/>
        <w:rPr>
          <w:b/>
          <w:sz w:val="10"/>
        </w:rPr>
      </w:pPr>
    </w:p>
    <w:sdt>
      <w:sdtPr>
        <w:rPr>
          <w:b/>
        </w:rPr>
        <w:id w:val="-1081608211"/>
        <w:placeholder>
          <w:docPart w:val="1B2BF2A94DBE4F1AAF7BCDE7019347C6"/>
        </w:placeholder>
        <w:showingPlcHdr/>
      </w:sdtPr>
      <w:sdtEndPr/>
      <w:sdtContent>
        <w:p w14:paraId="169204B2" w14:textId="74440CDB" w:rsidR="00955738" w:rsidRPr="00955738" w:rsidRDefault="00F96A03" w:rsidP="00F96A03">
          <w:pPr>
            <w:pStyle w:val="BodyText"/>
            <w:spacing w:before="6"/>
            <w:ind w:left="475"/>
            <w:rPr>
              <w:b/>
            </w:rPr>
          </w:pPr>
          <w:r>
            <w:rPr>
              <w:rStyle w:val="PlaceholderText"/>
              <w:lang w:val="es"/>
            </w:rPr>
            <w:t>Haga clic o toque aquí para ingresar texto</w:t>
          </w:r>
          <w:r w:rsidRPr="008A5140">
            <w:rPr>
              <w:rStyle w:val="PlaceholderText"/>
            </w:rPr>
            <w:t>.</w:t>
          </w:r>
        </w:p>
      </w:sdtContent>
    </w:sdt>
    <w:p w14:paraId="7ACAEC7D" w14:textId="77777777" w:rsidR="00955738" w:rsidRPr="00955738" w:rsidRDefault="00955738" w:rsidP="00955738">
      <w:pPr>
        <w:pStyle w:val="BodyText"/>
        <w:spacing w:before="9"/>
        <w:rPr>
          <w:b/>
          <w:sz w:val="22"/>
        </w:rPr>
      </w:pPr>
    </w:p>
    <w:p w14:paraId="55DF70B8" w14:textId="5D5EF6D3" w:rsidR="00955738" w:rsidRDefault="00955738" w:rsidP="00955738">
      <w:pPr>
        <w:pStyle w:val="BodyText"/>
        <w:spacing w:before="6"/>
        <w:rPr>
          <w:b/>
        </w:rPr>
      </w:pPr>
    </w:p>
    <w:p w14:paraId="1F2FF67D" w14:textId="0152810F" w:rsidR="00F96A03" w:rsidRDefault="00F96A03" w:rsidP="00955738">
      <w:pPr>
        <w:pStyle w:val="BodyText"/>
        <w:spacing w:before="6"/>
        <w:rPr>
          <w:b/>
        </w:rPr>
      </w:pPr>
    </w:p>
    <w:p w14:paraId="552DDE4F" w14:textId="40D79886" w:rsidR="00F96A03" w:rsidRDefault="00F96A03" w:rsidP="00955738">
      <w:pPr>
        <w:pStyle w:val="BodyText"/>
        <w:spacing w:before="6"/>
        <w:rPr>
          <w:b/>
        </w:rPr>
      </w:pPr>
    </w:p>
    <w:p w14:paraId="2A033116" w14:textId="29B9F72D" w:rsidR="00F96A03" w:rsidRDefault="00F96A03" w:rsidP="00955738">
      <w:pPr>
        <w:pStyle w:val="BodyText"/>
        <w:spacing w:before="6"/>
        <w:rPr>
          <w:b/>
        </w:rPr>
      </w:pPr>
    </w:p>
    <w:p w14:paraId="5E4C35F7" w14:textId="7626D569" w:rsidR="00F96A03" w:rsidRDefault="00F96A03" w:rsidP="00955738">
      <w:pPr>
        <w:pStyle w:val="BodyText"/>
        <w:spacing w:before="6"/>
        <w:rPr>
          <w:b/>
        </w:rPr>
      </w:pPr>
    </w:p>
    <w:p w14:paraId="4AD61D7F" w14:textId="23884AC6" w:rsidR="00F96A03" w:rsidRDefault="00F96A03" w:rsidP="00955738">
      <w:pPr>
        <w:pStyle w:val="BodyText"/>
        <w:spacing w:before="6"/>
        <w:rPr>
          <w:b/>
        </w:rPr>
      </w:pPr>
    </w:p>
    <w:p w14:paraId="3EA95FAD" w14:textId="3A8E025F" w:rsidR="00F96A03" w:rsidRDefault="00F96A03" w:rsidP="00955738">
      <w:pPr>
        <w:pStyle w:val="BodyText"/>
        <w:spacing w:before="6"/>
        <w:rPr>
          <w:b/>
        </w:rPr>
      </w:pPr>
    </w:p>
    <w:p w14:paraId="74FDD4D8" w14:textId="4887ACED" w:rsidR="00F96A03" w:rsidRDefault="00F96A03" w:rsidP="00955738">
      <w:pPr>
        <w:pStyle w:val="BodyText"/>
        <w:spacing w:before="6"/>
        <w:rPr>
          <w:b/>
        </w:rPr>
      </w:pPr>
    </w:p>
    <w:p w14:paraId="1801C915" w14:textId="11AA2B93" w:rsidR="00F96A03" w:rsidRDefault="00F96A03" w:rsidP="00955738">
      <w:pPr>
        <w:pStyle w:val="BodyText"/>
        <w:spacing w:before="6"/>
        <w:rPr>
          <w:b/>
        </w:rPr>
      </w:pPr>
    </w:p>
    <w:p w14:paraId="485667BD" w14:textId="77777777" w:rsidR="00F96A03" w:rsidRPr="00955738" w:rsidRDefault="00F96A03" w:rsidP="00955738">
      <w:pPr>
        <w:pStyle w:val="BodyText"/>
        <w:spacing w:before="6"/>
        <w:rPr>
          <w:b/>
        </w:rPr>
      </w:pPr>
    </w:p>
    <w:p w14:paraId="77F41FAD" w14:textId="77777777" w:rsidR="00371486" w:rsidRPr="00955738" w:rsidRDefault="008D5421" w:rsidP="00A848C0">
      <w:pPr>
        <w:pStyle w:val="Heading5"/>
        <w:numPr>
          <w:ilvl w:val="0"/>
          <w:numId w:val="2"/>
        </w:numPr>
        <w:tabs>
          <w:tab w:val="left" w:pos="425"/>
        </w:tabs>
        <w:spacing w:before="0"/>
        <w:ind w:left="475" w:right="115"/>
        <w:jc w:val="left"/>
      </w:pPr>
      <w:r>
        <w:rPr>
          <w:lang w:val="es"/>
        </w:rPr>
        <w:t>Indique una referencia que no sea un familiar y que pueda hablar con nosotros sobre su experiencia en temas de discapacidad.</w:t>
      </w:r>
    </w:p>
    <w:p w14:paraId="6B703212" w14:textId="784C9A38" w:rsidR="00371486" w:rsidRPr="00955738" w:rsidRDefault="008D5421">
      <w:pPr>
        <w:tabs>
          <w:tab w:val="left" w:pos="9588"/>
        </w:tabs>
        <w:spacing w:before="170"/>
        <w:ind w:left="117"/>
        <w:rPr>
          <w:b/>
          <w:sz w:val="24"/>
        </w:rPr>
      </w:pPr>
      <w:r>
        <w:rPr>
          <w:b/>
          <w:bCs/>
          <w:sz w:val="24"/>
          <w:lang w:val="es"/>
        </w:rPr>
        <w:t xml:space="preserve">Nombre:  </w:t>
      </w:r>
      <w:sdt>
        <w:sdtPr>
          <w:rPr>
            <w:b/>
            <w:bCs/>
            <w:sz w:val="24"/>
            <w:lang w:val="es"/>
          </w:rPr>
          <w:id w:val="659437057"/>
          <w:placeholder>
            <w:docPart w:val="CDD0C143311C4C62968DDABD1AEE099C"/>
          </w:placeholder>
          <w:showingPlcHdr/>
        </w:sdtPr>
        <w:sdtEndPr/>
        <w:sdtContent>
          <w:r w:rsidR="00F96A03">
            <w:rPr>
              <w:rStyle w:val="PlaceholderText"/>
              <w:lang w:val="es"/>
            </w:rPr>
            <w:t>Haga clic o toque aquí para ingresar texto</w:t>
          </w:r>
          <w:r w:rsidR="00F96A03" w:rsidRPr="008A5140">
            <w:rPr>
              <w:rStyle w:val="PlaceholderText"/>
            </w:rPr>
            <w:t>.</w:t>
          </w:r>
        </w:sdtContent>
      </w:sdt>
    </w:p>
    <w:p w14:paraId="4A3DD10D" w14:textId="77777777" w:rsidR="00371486" w:rsidRPr="00955738" w:rsidRDefault="00371486">
      <w:pPr>
        <w:spacing w:before="2"/>
        <w:rPr>
          <w:b/>
          <w:sz w:val="24"/>
        </w:rPr>
      </w:pPr>
    </w:p>
    <w:p w14:paraId="4089CAF2" w14:textId="272D16F7" w:rsidR="00371486" w:rsidRPr="00955738" w:rsidRDefault="008D5421">
      <w:pPr>
        <w:tabs>
          <w:tab w:val="left" w:pos="1169"/>
          <w:tab w:val="left" w:pos="4163"/>
          <w:tab w:val="left" w:pos="6430"/>
          <w:tab w:val="left" w:pos="9825"/>
        </w:tabs>
        <w:spacing w:before="92"/>
        <w:ind w:left="117"/>
        <w:rPr>
          <w:b/>
          <w:sz w:val="24"/>
        </w:rPr>
      </w:pPr>
      <w:r>
        <w:rPr>
          <w:noProof/>
          <w:lang w:bidi="ar-SA"/>
        </w:rPr>
        <mc:AlternateContent>
          <mc:Choice Requires="wpg">
            <w:drawing>
              <wp:anchor distT="0" distB="0" distL="114300" distR="114300" simplePos="0" relativeHeight="251658752" behindDoc="1" locked="0" layoutInCell="1" allowOverlap="1" wp14:anchorId="77A252E7" wp14:editId="07D6DBDF">
                <wp:simplePos x="0" y="0"/>
                <wp:positionH relativeFrom="page">
                  <wp:posOffset>3787140</wp:posOffset>
                </wp:positionH>
                <wp:positionV relativeFrom="paragraph">
                  <wp:posOffset>46990</wp:posOffset>
                </wp:positionV>
                <wp:extent cx="609600" cy="190500"/>
                <wp:effectExtent l="0" t="2540" r="381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90500"/>
                          <a:chOff x="5964" y="74"/>
                          <a:chExt cx="960" cy="300"/>
                        </a:xfrm>
                      </wpg:grpSpPr>
                      <pic:pic xmlns:pic="http://schemas.openxmlformats.org/drawingml/2006/picture">
                        <pic:nvPicPr>
                          <pic:cNvPr id="6"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64" y="74"/>
                            <a:ext cx="9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5964" y="74"/>
                            <a:ext cx="9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0A54E" w14:textId="77777777" w:rsidR="00371486" w:rsidRDefault="008D5421">
                              <w:pPr>
                                <w:spacing w:before="18"/>
                                <w:ind w:left="157"/>
                                <w:rPr>
                                  <w:b/>
                                  <w:sz w:val="24"/>
                                </w:rPr>
                              </w:pPr>
                              <w:r>
                                <w:rPr>
                                  <w:b/>
                                  <w:bCs/>
                                  <w:sz w:val="24"/>
                                  <w:lang w:val="es"/>
                                </w:rPr>
                                <w:t>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252E7" id="Group 3" o:spid="_x0000_s1028" style="position:absolute;left:0;text-align:left;margin-left:298.2pt;margin-top:3.7pt;width:48pt;height:15pt;z-index:-251657728;mso-position-horizontal-relative:page" coordorigin="5964,74" coordsize="960,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964;top:74;width:9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">
                  <v:imagedata r:id="rId18" o:title=""/>
                </v:shape>
                <v:shape id="Text Box 4" o:spid="_x0000_s1030" type="#_x0000_t202" style="position:absolute;left:5964;top:74;width:9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270A54E" w14:textId="77777777" w:rsidR="00371486" w:rsidRDefault="008D5421">
                        <w:pPr>
                          <w:spacing w:before="18"/>
                          <w:ind w:left="157"/>
                          <w:rPr>
                            <w:b/>
                            <w:sz w:val="24"/>
                          </w:rPr>
                        </w:pPr>
                        <w:r>
                          <w:rPr>
                            <w:b/>
                            <w:bCs/>
                            <w:sz w:val="24"/>
                            <w:lang w:val="es"/>
                          </w:rPr>
                          <w:t>Correo electrónico:</w:t>
                        </w:r>
                      </w:p>
                    </w:txbxContent>
                  </v:textbox>
                </v:shape>
                <w10:wrap anchorx="page"/>
              </v:group>
            </w:pict>
          </mc:Fallback>
        </mc:AlternateContent>
      </w:r>
      <w:r>
        <w:rPr>
          <w:b/>
          <w:bCs/>
          <w:sz w:val="24"/>
          <w:lang w:val="es"/>
        </w:rPr>
        <w:t>Teléfono:</w:t>
      </w:r>
      <w:sdt>
        <w:sdtPr>
          <w:rPr>
            <w:b/>
            <w:bCs/>
            <w:sz w:val="24"/>
            <w:lang w:val="es"/>
          </w:rPr>
          <w:id w:val="1590274733"/>
          <w:placeholder>
            <w:docPart w:val="FF4AE56DBF474E37A501322FFAE6E44D"/>
          </w:placeholder>
          <w:showingPlcHdr/>
        </w:sdtPr>
        <w:sdtEndPr/>
        <w:sdtContent>
          <w:r w:rsidR="00F96A03">
            <w:rPr>
              <w:rStyle w:val="PlaceholderText"/>
              <w:lang w:val="es"/>
            </w:rPr>
            <w:t>Haga clic o toque aquí para ingresar texto</w:t>
          </w:r>
          <w:r w:rsidR="00F96A03" w:rsidRPr="008A5140">
            <w:rPr>
              <w:rStyle w:val="PlaceholderText"/>
            </w:rPr>
            <w:t>.</w:t>
          </w:r>
        </w:sdtContent>
      </w:sdt>
      <w:r>
        <w:rPr>
          <w:b/>
          <w:bCs/>
          <w:sz w:val="24"/>
          <w:lang w:val="es"/>
        </w:rPr>
        <w:tab/>
      </w:r>
      <w:sdt>
        <w:sdtPr>
          <w:rPr>
            <w:b/>
            <w:bCs/>
            <w:sz w:val="24"/>
            <w:lang w:val="es"/>
          </w:rPr>
          <w:id w:val="-231385353"/>
          <w:placeholder>
            <w:docPart w:val="EAC097C818164E039290108D7AC7CB24"/>
          </w:placeholder>
          <w:showingPlcHdr/>
        </w:sdtPr>
        <w:sdtEndPr/>
        <w:sdtContent>
          <w:r w:rsidR="00F96A03">
            <w:rPr>
              <w:rStyle w:val="PlaceholderText"/>
              <w:lang w:val="es"/>
            </w:rPr>
            <w:t>Haga clic o toque aquí para ingresar texto</w:t>
          </w:r>
        </w:sdtContent>
      </w:sdt>
      <w:r w:rsidRPr="004211A7">
        <w:rPr>
          <w:b/>
          <w:bCs/>
          <w:sz w:val="24"/>
          <w:lang w:val="es"/>
        </w:rPr>
        <w:t xml:space="preserve"> </w:t>
      </w:r>
      <w:r w:rsidRPr="004211A7">
        <w:rPr>
          <w:b/>
          <w:bCs/>
          <w:sz w:val="24"/>
          <w:lang w:val="es"/>
        </w:rPr>
        <w:tab/>
      </w:r>
      <w:r>
        <w:rPr>
          <w:b/>
          <w:bCs/>
          <w:lang w:val="es"/>
        </w:rPr>
        <w:tab/>
      </w:r>
      <w:r w:rsidRPr="004211A7">
        <w:rPr>
          <w:b/>
          <w:bCs/>
          <w:sz w:val="24"/>
          <w:lang w:val="es"/>
        </w:rPr>
        <w:t xml:space="preserve"> </w:t>
      </w:r>
      <w:r w:rsidRPr="004211A7">
        <w:rPr>
          <w:sz w:val="24"/>
          <w:lang w:val="es"/>
        </w:rPr>
        <w:tab/>
      </w:r>
    </w:p>
    <w:p w14:paraId="013B7CFC" w14:textId="77777777" w:rsidR="00371486" w:rsidRPr="00955738" w:rsidRDefault="00371486">
      <w:pPr>
        <w:spacing w:before="1"/>
        <w:rPr>
          <w:b/>
          <w:sz w:val="16"/>
        </w:rPr>
      </w:pPr>
    </w:p>
    <w:p w14:paraId="62368592" w14:textId="77777777" w:rsidR="00371486" w:rsidRPr="00955738" w:rsidRDefault="008D5421">
      <w:pPr>
        <w:spacing w:before="93"/>
        <w:ind w:left="105"/>
        <w:rPr>
          <w:b/>
          <w:sz w:val="20"/>
        </w:rPr>
      </w:pPr>
      <w:r>
        <w:rPr>
          <w:b/>
          <w:bCs/>
          <w:sz w:val="20"/>
          <w:lang w:val="es"/>
        </w:rPr>
        <w:t>****************************************************************************************************************************************</w:t>
      </w:r>
    </w:p>
    <w:p w14:paraId="60AF0A74" w14:textId="77777777" w:rsidR="00371486" w:rsidRPr="00955738" w:rsidRDefault="008D5421">
      <w:pPr>
        <w:pStyle w:val="Heading5"/>
        <w:spacing w:before="40"/>
      </w:pPr>
      <w:r>
        <w:rPr>
          <w:lang w:val="es"/>
        </w:rPr>
        <w:t>Leí la descripción de la capacitación de Partners in Policymaking 2022:</w:t>
      </w:r>
    </w:p>
    <w:p w14:paraId="3630F655" w14:textId="77777777" w:rsidR="00371486" w:rsidRDefault="00486A16" w:rsidP="00486A16">
      <w:pPr>
        <w:pStyle w:val="ListParagraph"/>
        <w:numPr>
          <w:ilvl w:val="0"/>
          <w:numId w:val="1"/>
        </w:numPr>
        <w:tabs>
          <w:tab w:val="left" w:pos="479"/>
          <w:tab w:val="left" w:pos="480"/>
        </w:tabs>
        <w:spacing w:before="0"/>
        <w:ind w:left="475"/>
        <w:rPr>
          <w:b/>
        </w:rPr>
      </w:pPr>
      <w:r>
        <w:rPr>
          <w:b/>
          <w:bCs/>
          <w:lang w:val="es"/>
        </w:rPr>
        <w:t>Acepto asistir a todas las sesiones que se indican en el folleto de Partners in Policymaking 2022.</w:t>
      </w:r>
    </w:p>
    <w:p w14:paraId="0F66EDD4" w14:textId="77777777" w:rsidR="00486A16" w:rsidRPr="00955738" w:rsidRDefault="00486A16" w:rsidP="00486A16">
      <w:pPr>
        <w:pStyle w:val="ListParagraph"/>
        <w:numPr>
          <w:ilvl w:val="0"/>
          <w:numId w:val="1"/>
        </w:numPr>
        <w:tabs>
          <w:tab w:val="left" w:pos="479"/>
          <w:tab w:val="left" w:pos="480"/>
        </w:tabs>
        <w:spacing w:before="0"/>
        <w:ind w:left="475"/>
        <w:rPr>
          <w:b/>
        </w:rPr>
      </w:pPr>
      <w:r>
        <w:rPr>
          <w:b/>
          <w:bCs/>
          <w:lang w:val="es"/>
        </w:rPr>
        <w:t xml:space="preserve">Tengo acceso a correo electrónico, una computadora y servicio de Internet confiable. </w:t>
      </w:r>
    </w:p>
    <w:p w14:paraId="7ABE9469" w14:textId="77777777" w:rsidR="00371486" w:rsidRPr="00955738" w:rsidRDefault="00486A16" w:rsidP="00486A16">
      <w:pPr>
        <w:pStyle w:val="ListParagraph"/>
        <w:numPr>
          <w:ilvl w:val="0"/>
          <w:numId w:val="1"/>
        </w:numPr>
        <w:tabs>
          <w:tab w:val="left" w:pos="479"/>
          <w:tab w:val="left" w:pos="480"/>
        </w:tabs>
        <w:spacing w:before="0"/>
        <w:ind w:left="475"/>
        <w:rPr>
          <w:b/>
        </w:rPr>
      </w:pPr>
      <w:r>
        <w:rPr>
          <w:b/>
          <w:bCs/>
          <w:lang w:val="es"/>
        </w:rPr>
        <w:t>Completaré todas las asignaciones antes de cada sesión.</w:t>
      </w:r>
    </w:p>
    <w:p w14:paraId="7C507B66" w14:textId="77777777" w:rsidR="00371486" w:rsidRPr="00955738" w:rsidRDefault="00486A16" w:rsidP="00486A16">
      <w:pPr>
        <w:pStyle w:val="ListParagraph"/>
        <w:numPr>
          <w:ilvl w:val="0"/>
          <w:numId w:val="1"/>
        </w:numPr>
        <w:tabs>
          <w:tab w:val="left" w:pos="479"/>
          <w:tab w:val="left" w:pos="480"/>
        </w:tabs>
        <w:spacing w:before="0"/>
        <w:ind w:left="475"/>
        <w:rPr>
          <w:b/>
        </w:rPr>
      </w:pPr>
      <w:r>
        <w:rPr>
          <w:b/>
          <w:bCs/>
          <w:lang w:val="es"/>
        </w:rPr>
        <w:t>Completaré un proyecto de gestión aprobado por mi consejero educativo antes de la graduación.</w:t>
      </w:r>
    </w:p>
    <w:p w14:paraId="369AF09D" w14:textId="77777777" w:rsidR="00371486" w:rsidRPr="00F446D8" w:rsidRDefault="008D5421" w:rsidP="00486A16">
      <w:pPr>
        <w:pStyle w:val="ListParagraph"/>
        <w:numPr>
          <w:ilvl w:val="0"/>
          <w:numId w:val="1"/>
        </w:numPr>
        <w:tabs>
          <w:tab w:val="left" w:pos="479"/>
          <w:tab w:val="left" w:pos="480"/>
        </w:tabs>
        <w:spacing w:before="0" w:line="254" w:lineRule="auto"/>
        <w:ind w:left="475" w:right="532"/>
        <w:rPr>
          <w:b/>
          <w:sz w:val="24"/>
        </w:rPr>
      </w:pPr>
      <w:r>
        <w:rPr>
          <w:b/>
          <w:bCs/>
          <w:lang w:val="es"/>
        </w:rPr>
        <w:t>Entiendo que no cumplir con estos requisitos podría dar lugar a la expulsión de la capacitación en cualquier momento</w:t>
      </w:r>
      <w:r>
        <w:rPr>
          <w:b/>
          <w:bCs/>
          <w:sz w:val="24"/>
          <w:lang w:val="es"/>
        </w:rPr>
        <w:t>.</w:t>
      </w:r>
    </w:p>
    <w:p w14:paraId="710D9AE9" w14:textId="7E4E4560" w:rsidR="00371486" w:rsidRPr="00955738" w:rsidRDefault="008D5421">
      <w:pPr>
        <w:spacing w:before="9"/>
        <w:rPr>
          <w:b/>
          <w:sz w:val="26"/>
        </w:rPr>
      </w:pPr>
      <w:r>
        <w:rPr>
          <w:noProof/>
          <w:lang w:bidi="ar-SA"/>
        </w:rPr>
        <mc:AlternateContent>
          <mc:Choice Requires="wps">
            <w:drawing>
              <wp:anchor distT="0" distB="0" distL="0" distR="0" simplePos="0" relativeHeight="251656704" behindDoc="0" locked="0" layoutInCell="1" allowOverlap="1" wp14:anchorId="7D4A5BF9" wp14:editId="28B76894">
                <wp:simplePos x="0" y="0"/>
                <wp:positionH relativeFrom="page">
                  <wp:posOffset>510540</wp:posOffset>
                </wp:positionH>
                <wp:positionV relativeFrom="paragraph">
                  <wp:posOffset>227965</wp:posOffset>
                </wp:positionV>
                <wp:extent cx="6386830" cy="0"/>
                <wp:effectExtent l="15240" t="9525" r="8255" b="95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ED8BA9" id="Line 2"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pt,17.95pt" to="543.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dsHQIAAEIEAAAOAAAAZHJzL2Uyb0RvYy54bWysU02P2yAQvVfqf0DcE3/Em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" strokeweight="1.2pt">
                <w10:wrap type="topAndBottom" anchorx="page"/>
              </v:line>
            </w:pict>
          </mc:Fallback>
        </mc:AlternateContent>
      </w:r>
    </w:p>
    <w:p w14:paraId="31FCE1B8" w14:textId="77777777" w:rsidR="00371486" w:rsidRPr="00955738" w:rsidRDefault="008D5421">
      <w:pPr>
        <w:pStyle w:val="Heading5"/>
        <w:tabs>
          <w:tab w:val="left" w:pos="7364"/>
        </w:tabs>
        <w:spacing w:before="38"/>
        <w:ind w:left="881"/>
      </w:pPr>
      <w:r>
        <w:rPr>
          <w:lang w:val="es"/>
        </w:rPr>
        <w:t>Firma</w:t>
      </w:r>
      <w:r>
        <w:rPr>
          <w:lang w:val="es"/>
        </w:rPr>
        <w:tab/>
        <w:t>Fecha</w:t>
      </w:r>
    </w:p>
    <w:p w14:paraId="4D6C1A19" w14:textId="77777777" w:rsidR="00F446D8" w:rsidRDefault="008D5421" w:rsidP="00F446D8">
      <w:pPr>
        <w:ind w:left="2210"/>
        <w:rPr>
          <w:b/>
        </w:rPr>
      </w:pPr>
      <w:r>
        <w:rPr>
          <w:b/>
          <w:bCs/>
          <w:lang w:val="es"/>
        </w:rPr>
        <w:t xml:space="preserve">Devuelva este formulario </w:t>
      </w:r>
      <w:r>
        <w:rPr>
          <w:b/>
          <w:bCs/>
          <w:u w:val="thick"/>
          <w:lang w:val="es"/>
        </w:rPr>
        <w:t>ANTES del viernes, 21 de enero de 2022</w:t>
      </w:r>
    </w:p>
    <w:p w14:paraId="47320B25" w14:textId="77777777" w:rsidR="00371486" w:rsidRDefault="00F446D8" w:rsidP="006930F4">
      <w:pPr>
        <w:spacing w:before="2"/>
        <w:ind w:left="1204" w:right="1193"/>
        <w:jc w:val="center"/>
        <w:rPr>
          <w:b/>
        </w:rPr>
      </w:pPr>
      <w:r>
        <w:rPr>
          <w:b/>
          <w:bCs/>
          <w:lang w:val="es"/>
        </w:rPr>
        <w:t xml:space="preserve">Laurie Cantwell, coordinadora de Partners in Policymaking </w:t>
      </w:r>
      <w:hyperlink r:id="rId19" w:history="1">
        <w:r>
          <w:rPr>
            <w:rStyle w:val="Hyperlink"/>
            <w:b/>
            <w:bCs/>
            <w:lang w:val="es"/>
          </w:rPr>
          <w:t>ctpolicymaking@gmail.com</w:t>
        </w:r>
      </w:hyperlink>
    </w:p>
    <w:p w14:paraId="65E27104" w14:textId="77777777" w:rsidR="00F446D8" w:rsidRPr="00F446D8" w:rsidRDefault="00486A16" w:rsidP="00F446D8">
      <w:pPr>
        <w:pStyle w:val="NormalWeb"/>
        <w:shd w:val="clear" w:color="auto" w:fill="FFFFFF"/>
        <w:spacing w:before="0" w:beforeAutospacing="0" w:after="120" w:afterAutospacing="0"/>
        <w:jc w:val="center"/>
        <w:rPr>
          <w:rFonts w:ascii="Arial" w:hAnsi="Arial" w:cs="Arial"/>
          <w:b/>
          <w:bCs/>
          <w:color w:val="333333"/>
        </w:rPr>
      </w:pPr>
      <w:r>
        <w:rPr>
          <w:noProof/>
          <w:color w:val="474747"/>
        </w:rPr>
        <mc:AlternateContent>
          <mc:Choice Requires="wps">
            <w:drawing>
              <wp:anchor distT="45720" distB="45720" distL="114300" distR="114300" simplePos="0" relativeHeight="251680256" behindDoc="0" locked="0" layoutInCell="1" allowOverlap="1" wp14:anchorId="1F33B8D4" wp14:editId="1E46664C">
                <wp:simplePos x="0" y="0"/>
                <wp:positionH relativeFrom="margin">
                  <wp:posOffset>177165</wp:posOffset>
                </wp:positionH>
                <wp:positionV relativeFrom="paragraph">
                  <wp:posOffset>310515</wp:posOffset>
                </wp:positionV>
                <wp:extent cx="6610350" cy="3711575"/>
                <wp:effectExtent l="19050" t="19050" r="38100" b="412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711575"/>
                        </a:xfrm>
                        <a:prstGeom prst="rect">
                          <a:avLst/>
                        </a:prstGeom>
                        <a:ln w="57150">
                          <a:headEnd/>
                          <a:tailEnd/>
                        </a:ln>
                      </wps:spPr>
                      <wps:style>
                        <a:lnRef idx="2">
                          <a:schemeClr val="accent1"/>
                        </a:lnRef>
                        <a:fillRef idx="1">
                          <a:schemeClr val="lt1"/>
                        </a:fillRef>
                        <a:effectRef idx="0">
                          <a:schemeClr val="accent1"/>
                        </a:effectRef>
                        <a:fontRef idx="minor">
                          <a:schemeClr val="dk1"/>
                        </a:fontRef>
                      </wps:style>
                      <wps:txbx>
                        <w:txbxContent>
                          <w:p w14:paraId="179F54CE" w14:textId="77777777" w:rsidR="006930F4" w:rsidRPr="006930F4" w:rsidRDefault="006930F4" w:rsidP="006930F4">
                            <w:pPr>
                              <w:pStyle w:val="Heading1"/>
                              <w:ind w:left="0"/>
                              <w:rPr>
                                <w:color w:val="333333"/>
                                <w:sz w:val="32"/>
                                <w:szCs w:val="32"/>
                              </w:rPr>
                            </w:pPr>
                            <w:r>
                              <w:rPr>
                                <w:color w:val="333333"/>
                                <w:sz w:val="32"/>
                                <w:szCs w:val="32"/>
                                <w:lang w:val="es"/>
                              </w:rPr>
                              <w:t>Definición federal de discapacidad del desarrollo</w:t>
                            </w:r>
                          </w:p>
                          <w:p w14:paraId="56852991" w14:textId="77777777" w:rsidR="006930F4" w:rsidRPr="00955738" w:rsidRDefault="006930F4" w:rsidP="006930F4">
                            <w:pPr>
                              <w:widowControl/>
                              <w:shd w:val="clear" w:color="auto" w:fill="FFFFFF"/>
                              <w:autoSpaceDE/>
                              <w:autoSpaceDN/>
                              <w:rPr>
                                <w:rFonts w:eastAsia="Times New Roman"/>
                                <w:color w:val="474747"/>
                                <w:sz w:val="24"/>
                                <w:szCs w:val="24"/>
                              </w:rPr>
                            </w:pPr>
                            <w:r>
                              <w:rPr>
                                <w:rFonts w:eastAsia="Times New Roman"/>
                                <w:color w:val="474747"/>
                                <w:sz w:val="24"/>
                                <w:szCs w:val="24"/>
                                <w:lang w:val="es"/>
                              </w:rPr>
                              <w:t>Conforme a la ley federal, discapacidad del desarrollo es una discapacidad crónica grave de una persona que:</w:t>
                            </w:r>
                          </w:p>
                          <w:p w14:paraId="4D988B7F"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Se atribuye a una </w:t>
                            </w:r>
                            <w:r>
                              <w:rPr>
                                <w:rFonts w:eastAsia="Times New Roman"/>
                                <w:b/>
                                <w:bCs/>
                                <w:color w:val="474747"/>
                                <w:sz w:val="24"/>
                                <w:szCs w:val="24"/>
                                <w:u w:val="single"/>
                                <w:lang w:val="es"/>
                              </w:rPr>
                              <w:t>afección mental o física, o a una combinación</w:t>
                            </w:r>
                            <w:r>
                              <w:rPr>
                                <w:rFonts w:eastAsia="Times New Roman"/>
                                <w:color w:val="474747"/>
                                <w:sz w:val="24"/>
                                <w:szCs w:val="24"/>
                                <w:lang w:val="es"/>
                              </w:rPr>
                              <w:t xml:space="preserve"> de afecciones mentales y físicas;</w:t>
                            </w:r>
                          </w:p>
                          <w:p w14:paraId="702C6F96"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Se manifiesta </w:t>
                            </w:r>
                            <w:r>
                              <w:rPr>
                                <w:rFonts w:eastAsia="Times New Roman"/>
                                <w:b/>
                                <w:bCs/>
                                <w:color w:val="474747"/>
                                <w:sz w:val="24"/>
                                <w:szCs w:val="24"/>
                                <w:u w:val="single"/>
                                <w:lang w:val="es"/>
                              </w:rPr>
                              <w:t>antes de los 22 años</w:t>
                            </w:r>
                            <w:r>
                              <w:rPr>
                                <w:rFonts w:eastAsia="Times New Roman"/>
                                <w:color w:val="474747"/>
                                <w:sz w:val="24"/>
                                <w:szCs w:val="24"/>
                                <w:u w:val="single"/>
                                <w:lang w:val="es"/>
                              </w:rPr>
                              <w:t>;</w:t>
                            </w:r>
                          </w:p>
                          <w:p w14:paraId="73C1AF45"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Es probable que </w:t>
                            </w:r>
                            <w:r>
                              <w:rPr>
                                <w:rFonts w:eastAsia="Times New Roman"/>
                                <w:b/>
                                <w:bCs/>
                                <w:color w:val="474747"/>
                                <w:sz w:val="24"/>
                                <w:szCs w:val="24"/>
                                <w:lang w:val="es"/>
                              </w:rPr>
                              <w:t>continúe indefinidamente</w:t>
                            </w:r>
                            <w:r>
                              <w:rPr>
                                <w:rFonts w:eastAsia="Times New Roman"/>
                                <w:color w:val="474747"/>
                                <w:sz w:val="24"/>
                                <w:szCs w:val="24"/>
                                <w:lang w:val="es"/>
                              </w:rPr>
                              <w:t>;</w:t>
                            </w:r>
                          </w:p>
                          <w:p w14:paraId="686DEBEA"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Tiene como consecuencia </w:t>
                            </w:r>
                            <w:r>
                              <w:rPr>
                                <w:rFonts w:eastAsia="Times New Roman"/>
                                <w:b/>
                                <w:bCs/>
                                <w:color w:val="474747"/>
                                <w:sz w:val="24"/>
                                <w:szCs w:val="24"/>
                                <w:u w:val="single"/>
                                <w:lang w:val="es"/>
                              </w:rPr>
                              <w:t>limitaciones funcionales importantes en las siguientes áreas</w:t>
                            </w:r>
                            <w:r>
                              <w:rPr>
                                <w:rFonts w:eastAsia="Times New Roman"/>
                                <w:color w:val="474747"/>
                                <w:sz w:val="24"/>
                                <w:szCs w:val="24"/>
                                <w:lang w:val="es"/>
                              </w:rPr>
                              <w:t xml:space="preserve"> de las principales actividades de la vida:</w:t>
                            </w:r>
                          </w:p>
                          <w:p w14:paraId="5C0067F7" w14:textId="77777777" w:rsidR="006930F4" w:rsidRPr="00955738" w:rsidRDefault="00E541E9"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Cuidado personal</w:t>
                            </w:r>
                          </w:p>
                          <w:p w14:paraId="16A16785"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Lenguaje receptivo y expresivo</w:t>
                            </w:r>
                          </w:p>
                          <w:p w14:paraId="490D054D"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Aprendizaje</w:t>
                            </w:r>
                          </w:p>
                          <w:p w14:paraId="1391265B"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Movilidad</w:t>
                            </w:r>
                          </w:p>
                          <w:p w14:paraId="42791A32"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Independencia</w:t>
                            </w:r>
                          </w:p>
                          <w:p w14:paraId="3AEEBF4A"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Capacidad para llevar una vida independiente</w:t>
                            </w:r>
                          </w:p>
                          <w:p w14:paraId="742D4C87" w14:textId="77777777" w:rsidR="006930F4"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 xml:space="preserve">Autosuficiencia económica </w:t>
                            </w:r>
                          </w:p>
                          <w:p w14:paraId="08DDBE4C"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Refleja la necesidad de una persona de servicios, apoyos u otras formas de asistencia de por vida o prolongada que se planifican y coordinan individualmente.</w:t>
                            </w:r>
                          </w:p>
                          <w:p w14:paraId="3DDA28C6" w14:textId="77777777" w:rsidR="006930F4" w:rsidRDefault="00693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3B8D4" id="_x0000_s1031" type="#_x0000_t202" style="position:absolute;left:0;text-align:left;margin-left:13.95pt;margin-top:24.45pt;width:520.5pt;height:292.25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" fillcolor="white [3201]" strokecolor="#4f81bd [3204]" strokeweight="4.5pt">
                <v:textbox>
                  <w:txbxContent>
                    <w:p w14:paraId="179F54CE" w14:textId="77777777" w:rsidR="006930F4" w:rsidRPr="006930F4" w:rsidRDefault="006930F4" w:rsidP="006930F4">
                      <w:pPr>
                        <w:pStyle w:val="Heading1"/>
                        <w:ind w:left="0"/>
                        <w:rPr>
                          <w:color w:val="333333"/>
                          <w:sz w:val="32"/>
                          <w:szCs w:val="32"/>
                        </w:rPr>
                      </w:pPr>
                      <w:r>
                        <w:rPr>
                          <w:color w:val="333333"/>
                          <w:sz w:val="32"/>
                          <w:szCs w:val="32"/>
                          <w:lang w:val="es"/>
                        </w:rPr>
                        <w:t>Definición federal de discapacidad del desarrollo</w:t>
                      </w:r>
                    </w:p>
                    <w:p w14:paraId="56852991" w14:textId="77777777" w:rsidR="006930F4" w:rsidRPr="00955738" w:rsidRDefault="006930F4" w:rsidP="006930F4">
                      <w:pPr>
                        <w:widowControl/>
                        <w:shd w:val="clear" w:color="auto" w:fill="FFFFFF"/>
                        <w:autoSpaceDE/>
                        <w:autoSpaceDN/>
                        <w:rPr>
                          <w:rFonts w:eastAsia="Times New Roman"/>
                          <w:color w:val="474747"/>
                          <w:sz w:val="24"/>
                          <w:szCs w:val="24"/>
                        </w:rPr>
                      </w:pPr>
                      <w:r>
                        <w:rPr>
                          <w:rFonts w:eastAsia="Times New Roman"/>
                          <w:color w:val="474747"/>
                          <w:sz w:val="24"/>
                          <w:szCs w:val="24"/>
                          <w:lang w:val="es"/>
                        </w:rPr>
                        <w:t>Conforme a la ley federal, discapacidad del desarrollo es una discapacidad crónica grave de una persona que:</w:t>
                      </w:r>
                    </w:p>
                    <w:p w14:paraId="4D988B7F"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Se atribuye a una </w:t>
                      </w:r>
                      <w:r>
                        <w:rPr>
                          <w:rFonts w:eastAsia="Times New Roman"/>
                          <w:b/>
                          <w:bCs/>
                          <w:color w:val="474747"/>
                          <w:sz w:val="24"/>
                          <w:szCs w:val="24"/>
                          <w:u w:val="single"/>
                          <w:lang w:val="es"/>
                        </w:rPr>
                        <w:t>afección mental o física, o a una combinación</w:t>
                      </w:r>
                      <w:r>
                        <w:rPr>
                          <w:rFonts w:eastAsia="Times New Roman"/>
                          <w:color w:val="474747"/>
                          <w:sz w:val="24"/>
                          <w:szCs w:val="24"/>
                          <w:lang w:val="es"/>
                        </w:rPr>
                        <w:t xml:space="preserve"> de afecciones mentales y físicas;</w:t>
                      </w:r>
                    </w:p>
                    <w:p w14:paraId="702C6F96"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Se manifiesta </w:t>
                      </w:r>
                      <w:r>
                        <w:rPr>
                          <w:rFonts w:eastAsia="Times New Roman"/>
                          <w:b/>
                          <w:bCs/>
                          <w:color w:val="474747"/>
                          <w:sz w:val="24"/>
                          <w:szCs w:val="24"/>
                          <w:u w:val="single"/>
                          <w:lang w:val="es"/>
                        </w:rPr>
                        <w:t>antes de los 22 años</w:t>
                      </w:r>
                      <w:r>
                        <w:rPr>
                          <w:rFonts w:eastAsia="Times New Roman"/>
                          <w:color w:val="474747"/>
                          <w:sz w:val="24"/>
                          <w:szCs w:val="24"/>
                          <w:u w:val="single"/>
                          <w:lang w:val="es"/>
                        </w:rPr>
                        <w:t>;</w:t>
                      </w:r>
                    </w:p>
                    <w:p w14:paraId="73C1AF45"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Es probable que </w:t>
                      </w:r>
                      <w:r>
                        <w:rPr>
                          <w:rFonts w:eastAsia="Times New Roman"/>
                          <w:b/>
                          <w:bCs/>
                          <w:color w:val="474747"/>
                          <w:sz w:val="24"/>
                          <w:szCs w:val="24"/>
                          <w:lang w:val="es"/>
                        </w:rPr>
                        <w:t>continúe indefinidamente</w:t>
                      </w:r>
                      <w:r>
                        <w:rPr>
                          <w:rFonts w:eastAsia="Times New Roman"/>
                          <w:color w:val="474747"/>
                          <w:sz w:val="24"/>
                          <w:szCs w:val="24"/>
                          <w:lang w:val="es"/>
                        </w:rPr>
                        <w:t>;</w:t>
                      </w:r>
                    </w:p>
                    <w:p w14:paraId="686DEBEA" w14:textId="77777777" w:rsidR="006930F4" w:rsidRPr="00955738" w:rsidRDefault="006930F4" w:rsidP="006930F4">
                      <w:pPr>
                        <w:widowControl/>
                        <w:numPr>
                          <w:ilvl w:val="0"/>
                          <w:numId w:val="7"/>
                        </w:numPr>
                        <w:shd w:val="clear" w:color="auto" w:fill="FFFFFF"/>
                        <w:autoSpaceDE/>
                        <w:autoSpaceDN/>
                        <w:ind w:left="648"/>
                        <w:rPr>
                          <w:rFonts w:eastAsia="Times New Roman"/>
                          <w:color w:val="474747"/>
                          <w:sz w:val="24"/>
                          <w:szCs w:val="24"/>
                        </w:rPr>
                      </w:pPr>
                      <w:r>
                        <w:rPr>
                          <w:rFonts w:eastAsia="Times New Roman"/>
                          <w:color w:val="474747"/>
                          <w:sz w:val="24"/>
                          <w:szCs w:val="24"/>
                          <w:lang w:val="es"/>
                        </w:rPr>
                        <w:t xml:space="preserve">Tiene como consecuencia </w:t>
                      </w:r>
                      <w:r>
                        <w:rPr>
                          <w:rFonts w:eastAsia="Times New Roman"/>
                          <w:b/>
                          <w:bCs/>
                          <w:color w:val="474747"/>
                          <w:sz w:val="24"/>
                          <w:szCs w:val="24"/>
                          <w:u w:val="single"/>
                          <w:lang w:val="es"/>
                        </w:rPr>
                        <w:t>limitaciones funcionales importantes en las siguientes áreas</w:t>
                      </w:r>
                      <w:r>
                        <w:rPr>
                          <w:rFonts w:eastAsia="Times New Roman"/>
                          <w:color w:val="474747"/>
                          <w:sz w:val="24"/>
                          <w:szCs w:val="24"/>
                          <w:lang w:val="es"/>
                        </w:rPr>
                        <w:t xml:space="preserve"> de las principales actividades de la vida:</w:t>
                      </w:r>
                    </w:p>
                    <w:p w14:paraId="5C0067F7" w14:textId="77777777" w:rsidR="006930F4" w:rsidRPr="00955738" w:rsidRDefault="00E541E9"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Cuidado personal</w:t>
                      </w:r>
                    </w:p>
                    <w:p w14:paraId="16A16785"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Lenguaje receptivo y expresivo</w:t>
                      </w:r>
                    </w:p>
                    <w:p w14:paraId="490D054D"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Aprendizaje</w:t>
                      </w:r>
                    </w:p>
                    <w:p w14:paraId="1391265B"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Movilidad</w:t>
                      </w:r>
                    </w:p>
                    <w:p w14:paraId="42791A32"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Independencia</w:t>
                      </w:r>
                    </w:p>
                    <w:p w14:paraId="3AEEBF4A"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Capacidad para llevar una vida independiente</w:t>
                      </w:r>
                    </w:p>
                    <w:p w14:paraId="742D4C87" w14:textId="77777777" w:rsidR="006930F4"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 xml:space="preserve">Autosuficiencia económica </w:t>
                      </w:r>
                    </w:p>
                    <w:p w14:paraId="08DDBE4C" w14:textId="77777777" w:rsidR="006930F4" w:rsidRPr="00955738" w:rsidRDefault="006930F4" w:rsidP="006930F4">
                      <w:pPr>
                        <w:widowControl/>
                        <w:numPr>
                          <w:ilvl w:val="2"/>
                          <w:numId w:val="7"/>
                        </w:numPr>
                        <w:shd w:val="clear" w:color="auto" w:fill="FFFFFF"/>
                        <w:autoSpaceDE/>
                        <w:autoSpaceDN/>
                        <w:rPr>
                          <w:rFonts w:eastAsia="Times New Roman"/>
                          <w:color w:val="474747"/>
                          <w:sz w:val="24"/>
                          <w:szCs w:val="24"/>
                        </w:rPr>
                      </w:pPr>
                      <w:r>
                        <w:rPr>
                          <w:rFonts w:eastAsia="Times New Roman"/>
                          <w:color w:val="474747"/>
                          <w:sz w:val="24"/>
                          <w:szCs w:val="24"/>
                          <w:lang w:val="es"/>
                        </w:rPr>
                        <w:t>Refleja la necesidad de una persona de servicios, apoyos u otras formas de asistencia de por vida o prolongada que se planifican y coordinan individualmente.</w:t>
                      </w:r>
                    </w:p>
                    <w:p w14:paraId="3DDA28C6" w14:textId="77777777" w:rsidR="006930F4" w:rsidRDefault="006930F4"/>
                  </w:txbxContent>
                </v:textbox>
                <w10:wrap type="square" anchorx="margin"/>
              </v:shape>
            </w:pict>
          </mc:Fallback>
        </mc:AlternateContent>
      </w:r>
      <w:r>
        <w:rPr>
          <w:rStyle w:val="Strong"/>
          <w:rFonts w:ascii="Arial" w:hAnsi="Arial" w:cs="Arial"/>
          <w:color w:val="333333"/>
          <w:lang w:val="es"/>
        </w:rPr>
        <w:t xml:space="preserve">(800) 842-7303 </w:t>
      </w:r>
    </w:p>
    <w:sectPr w:rsidR="00F446D8" w:rsidRPr="00F446D8" w:rsidSect="005659ED">
      <w:pgSz w:w="12240" w:h="15840"/>
      <w:pgMar w:top="600" w:right="580" w:bottom="280" w:left="66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8D41" w14:textId="77777777" w:rsidR="00E30D7C" w:rsidRDefault="00E30D7C" w:rsidP="009F7379">
      <w:r>
        <w:separator/>
      </w:r>
    </w:p>
  </w:endnote>
  <w:endnote w:type="continuationSeparator" w:id="0">
    <w:p w14:paraId="133CE1D2" w14:textId="77777777" w:rsidR="00E30D7C" w:rsidRDefault="00E30D7C" w:rsidP="009F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763126"/>
      <w:docPartObj>
        <w:docPartGallery w:val="Page Numbers (Bottom of Page)"/>
        <w:docPartUnique/>
      </w:docPartObj>
    </w:sdtPr>
    <w:sdtEndPr>
      <w:rPr>
        <w:noProof/>
      </w:rPr>
    </w:sdtEndPr>
    <w:sdtContent>
      <w:p w14:paraId="5B01E08B" w14:textId="3C8F70D3" w:rsidR="009F7379" w:rsidRDefault="009F7379">
        <w:pPr>
          <w:pStyle w:val="Footer"/>
          <w:jc w:val="center"/>
        </w:pPr>
        <w:r>
          <w:rPr>
            <w:lang w:val="es"/>
          </w:rPr>
          <w:fldChar w:fldCharType="begin"/>
        </w:r>
        <w:r>
          <w:rPr>
            <w:lang w:val="es"/>
          </w:rPr>
          <w:instrText xml:space="preserve"> PAGE   \* MERGEFORMAT </w:instrText>
        </w:r>
        <w:r>
          <w:rPr>
            <w:lang w:val="es"/>
          </w:rPr>
          <w:fldChar w:fldCharType="separate"/>
        </w:r>
        <w:r w:rsidR="008A5AC8">
          <w:rPr>
            <w:noProof/>
            <w:lang w:val="es"/>
          </w:rPr>
          <w:t>5</w:t>
        </w:r>
        <w:r>
          <w:rPr>
            <w:noProof/>
            <w:lang w:val="es"/>
          </w:rPr>
          <w:fldChar w:fldCharType="end"/>
        </w:r>
      </w:p>
    </w:sdtContent>
  </w:sdt>
  <w:p w14:paraId="7210154D" w14:textId="77777777" w:rsidR="009F7379" w:rsidRDefault="009F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15EA" w14:textId="77777777" w:rsidR="00E30D7C" w:rsidRDefault="00E30D7C" w:rsidP="009F7379">
      <w:r>
        <w:separator/>
      </w:r>
    </w:p>
  </w:footnote>
  <w:footnote w:type="continuationSeparator" w:id="0">
    <w:p w14:paraId="2569F25D" w14:textId="77777777" w:rsidR="00E30D7C" w:rsidRDefault="00E30D7C" w:rsidP="009F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4070"/>
    <w:multiLevelType w:val="hybridMultilevel"/>
    <w:tmpl w:val="B542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51775"/>
    <w:multiLevelType w:val="multilevel"/>
    <w:tmpl w:val="3C8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C6651"/>
    <w:multiLevelType w:val="multilevel"/>
    <w:tmpl w:val="E3B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92125"/>
    <w:multiLevelType w:val="hybridMultilevel"/>
    <w:tmpl w:val="8292B576"/>
    <w:lvl w:ilvl="0" w:tplc="279A8D46">
      <w:numFmt w:val="bullet"/>
      <w:lvlText w:val="•"/>
      <w:lvlJc w:val="left"/>
      <w:pPr>
        <w:ind w:left="703" w:hanging="152"/>
      </w:pPr>
      <w:rPr>
        <w:rFonts w:ascii="Segoe UI Symbol" w:eastAsia="Segoe UI Symbol" w:hAnsi="Segoe UI Symbol" w:cs="Segoe UI Symbol" w:hint="default"/>
        <w:w w:val="100"/>
        <w:sz w:val="22"/>
        <w:szCs w:val="22"/>
        <w:lang w:val="en-US" w:eastAsia="en-US" w:bidi="en-US"/>
      </w:rPr>
    </w:lvl>
    <w:lvl w:ilvl="1" w:tplc="2FDA2714">
      <w:numFmt w:val="bullet"/>
      <w:lvlText w:val="•"/>
      <w:lvlJc w:val="left"/>
      <w:pPr>
        <w:ind w:left="1100" w:hanging="152"/>
      </w:pPr>
      <w:rPr>
        <w:rFonts w:hint="default"/>
        <w:lang w:val="en-US" w:eastAsia="en-US" w:bidi="en-US"/>
      </w:rPr>
    </w:lvl>
    <w:lvl w:ilvl="2" w:tplc="8C0074D0">
      <w:numFmt w:val="bullet"/>
      <w:lvlText w:val="•"/>
      <w:lvlJc w:val="left"/>
      <w:pPr>
        <w:ind w:left="4780" w:hanging="152"/>
      </w:pPr>
      <w:rPr>
        <w:rFonts w:hint="default"/>
        <w:lang w:val="en-US" w:eastAsia="en-US" w:bidi="en-US"/>
      </w:rPr>
    </w:lvl>
    <w:lvl w:ilvl="3" w:tplc="A8D462B2">
      <w:numFmt w:val="bullet"/>
      <w:lvlText w:val="•"/>
      <w:lvlJc w:val="left"/>
      <w:pPr>
        <w:ind w:left="5557" w:hanging="152"/>
      </w:pPr>
      <w:rPr>
        <w:rFonts w:hint="default"/>
        <w:lang w:val="en-US" w:eastAsia="en-US" w:bidi="en-US"/>
      </w:rPr>
    </w:lvl>
    <w:lvl w:ilvl="4" w:tplc="DD409BE2">
      <w:numFmt w:val="bullet"/>
      <w:lvlText w:val="•"/>
      <w:lvlJc w:val="left"/>
      <w:pPr>
        <w:ind w:left="6335" w:hanging="152"/>
      </w:pPr>
      <w:rPr>
        <w:rFonts w:hint="default"/>
        <w:lang w:val="en-US" w:eastAsia="en-US" w:bidi="en-US"/>
      </w:rPr>
    </w:lvl>
    <w:lvl w:ilvl="5" w:tplc="A1DC13D8">
      <w:numFmt w:val="bullet"/>
      <w:lvlText w:val="•"/>
      <w:lvlJc w:val="left"/>
      <w:pPr>
        <w:ind w:left="7112" w:hanging="152"/>
      </w:pPr>
      <w:rPr>
        <w:rFonts w:hint="default"/>
        <w:lang w:val="en-US" w:eastAsia="en-US" w:bidi="en-US"/>
      </w:rPr>
    </w:lvl>
    <w:lvl w:ilvl="6" w:tplc="B6D22A6E">
      <w:numFmt w:val="bullet"/>
      <w:lvlText w:val="•"/>
      <w:lvlJc w:val="left"/>
      <w:pPr>
        <w:ind w:left="7890" w:hanging="152"/>
      </w:pPr>
      <w:rPr>
        <w:rFonts w:hint="default"/>
        <w:lang w:val="en-US" w:eastAsia="en-US" w:bidi="en-US"/>
      </w:rPr>
    </w:lvl>
    <w:lvl w:ilvl="7" w:tplc="0AFE1B80">
      <w:numFmt w:val="bullet"/>
      <w:lvlText w:val="•"/>
      <w:lvlJc w:val="left"/>
      <w:pPr>
        <w:ind w:left="8667" w:hanging="152"/>
      </w:pPr>
      <w:rPr>
        <w:rFonts w:hint="default"/>
        <w:lang w:val="en-US" w:eastAsia="en-US" w:bidi="en-US"/>
      </w:rPr>
    </w:lvl>
    <w:lvl w:ilvl="8" w:tplc="4060022E">
      <w:numFmt w:val="bullet"/>
      <w:lvlText w:val="•"/>
      <w:lvlJc w:val="left"/>
      <w:pPr>
        <w:ind w:left="9445" w:hanging="152"/>
      </w:pPr>
      <w:rPr>
        <w:rFonts w:hint="default"/>
        <w:lang w:val="en-US" w:eastAsia="en-US" w:bidi="en-US"/>
      </w:rPr>
    </w:lvl>
  </w:abstractNum>
  <w:abstractNum w:abstractNumId="4" w15:restartNumberingAfterBreak="0">
    <w:nsid w:val="23971744"/>
    <w:multiLevelType w:val="hybridMultilevel"/>
    <w:tmpl w:val="7304F2F6"/>
    <w:lvl w:ilvl="0" w:tplc="7C78ABA6">
      <w:numFmt w:val="bullet"/>
      <w:lvlText w:val="•"/>
      <w:lvlJc w:val="left"/>
      <w:pPr>
        <w:ind w:left="480" w:hanging="360"/>
      </w:pPr>
      <w:rPr>
        <w:rFonts w:ascii="Arial" w:eastAsia="Arial" w:hAnsi="Arial" w:cs="Arial" w:hint="default"/>
        <w:spacing w:val="-6"/>
        <w:w w:val="100"/>
        <w:sz w:val="24"/>
        <w:szCs w:val="24"/>
        <w:lang w:val="en-US" w:eastAsia="en-US" w:bidi="en-US"/>
      </w:rPr>
    </w:lvl>
    <w:lvl w:ilvl="1" w:tplc="6DC0EFEC">
      <w:numFmt w:val="bullet"/>
      <w:lvlText w:val="•"/>
      <w:lvlJc w:val="left"/>
      <w:pPr>
        <w:ind w:left="1532" w:hanging="360"/>
      </w:pPr>
      <w:rPr>
        <w:rFonts w:hint="default"/>
        <w:lang w:val="en-US" w:eastAsia="en-US" w:bidi="en-US"/>
      </w:rPr>
    </w:lvl>
    <w:lvl w:ilvl="2" w:tplc="F1C013BE">
      <w:numFmt w:val="bullet"/>
      <w:lvlText w:val="•"/>
      <w:lvlJc w:val="left"/>
      <w:pPr>
        <w:ind w:left="2584" w:hanging="360"/>
      </w:pPr>
      <w:rPr>
        <w:rFonts w:hint="default"/>
        <w:lang w:val="en-US" w:eastAsia="en-US" w:bidi="en-US"/>
      </w:rPr>
    </w:lvl>
    <w:lvl w:ilvl="3" w:tplc="B7EEB08E">
      <w:numFmt w:val="bullet"/>
      <w:lvlText w:val="•"/>
      <w:lvlJc w:val="left"/>
      <w:pPr>
        <w:ind w:left="3636" w:hanging="360"/>
      </w:pPr>
      <w:rPr>
        <w:rFonts w:hint="default"/>
        <w:lang w:val="en-US" w:eastAsia="en-US" w:bidi="en-US"/>
      </w:rPr>
    </w:lvl>
    <w:lvl w:ilvl="4" w:tplc="AC862478">
      <w:numFmt w:val="bullet"/>
      <w:lvlText w:val="•"/>
      <w:lvlJc w:val="left"/>
      <w:pPr>
        <w:ind w:left="4688" w:hanging="360"/>
      </w:pPr>
      <w:rPr>
        <w:rFonts w:hint="default"/>
        <w:lang w:val="en-US" w:eastAsia="en-US" w:bidi="en-US"/>
      </w:rPr>
    </w:lvl>
    <w:lvl w:ilvl="5" w:tplc="71CC3D88">
      <w:numFmt w:val="bullet"/>
      <w:lvlText w:val="•"/>
      <w:lvlJc w:val="left"/>
      <w:pPr>
        <w:ind w:left="5740" w:hanging="360"/>
      </w:pPr>
      <w:rPr>
        <w:rFonts w:hint="default"/>
        <w:lang w:val="en-US" w:eastAsia="en-US" w:bidi="en-US"/>
      </w:rPr>
    </w:lvl>
    <w:lvl w:ilvl="6" w:tplc="0EF4F082">
      <w:numFmt w:val="bullet"/>
      <w:lvlText w:val="•"/>
      <w:lvlJc w:val="left"/>
      <w:pPr>
        <w:ind w:left="6792" w:hanging="360"/>
      </w:pPr>
      <w:rPr>
        <w:rFonts w:hint="default"/>
        <w:lang w:val="en-US" w:eastAsia="en-US" w:bidi="en-US"/>
      </w:rPr>
    </w:lvl>
    <w:lvl w:ilvl="7" w:tplc="3D520122">
      <w:numFmt w:val="bullet"/>
      <w:lvlText w:val="•"/>
      <w:lvlJc w:val="left"/>
      <w:pPr>
        <w:ind w:left="7844" w:hanging="360"/>
      </w:pPr>
      <w:rPr>
        <w:rFonts w:hint="default"/>
        <w:lang w:val="en-US" w:eastAsia="en-US" w:bidi="en-US"/>
      </w:rPr>
    </w:lvl>
    <w:lvl w:ilvl="8" w:tplc="D45A2FAC">
      <w:numFmt w:val="bullet"/>
      <w:lvlText w:val="•"/>
      <w:lvlJc w:val="left"/>
      <w:pPr>
        <w:ind w:left="8896" w:hanging="360"/>
      </w:pPr>
      <w:rPr>
        <w:rFonts w:hint="default"/>
        <w:lang w:val="en-US" w:eastAsia="en-US" w:bidi="en-US"/>
      </w:rPr>
    </w:lvl>
  </w:abstractNum>
  <w:abstractNum w:abstractNumId="5" w15:restartNumberingAfterBreak="0">
    <w:nsid w:val="29BB1B02"/>
    <w:multiLevelType w:val="multilevel"/>
    <w:tmpl w:val="ACC6C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6627B"/>
    <w:multiLevelType w:val="hybridMultilevel"/>
    <w:tmpl w:val="BA9C8446"/>
    <w:lvl w:ilvl="0" w:tplc="E7A06340">
      <w:start w:val="1"/>
      <w:numFmt w:val="decimal"/>
      <w:lvlText w:val="%1."/>
      <w:lvlJc w:val="left"/>
      <w:pPr>
        <w:ind w:left="480" w:hanging="360"/>
        <w:jc w:val="right"/>
      </w:pPr>
      <w:rPr>
        <w:rFonts w:ascii="Arial" w:eastAsia="Arial" w:hAnsi="Arial" w:cs="Arial" w:hint="default"/>
        <w:b/>
        <w:bCs/>
        <w:spacing w:val="-4"/>
        <w:w w:val="100"/>
        <w:sz w:val="24"/>
        <w:szCs w:val="24"/>
        <w:lang w:val="en-US" w:eastAsia="en-US" w:bidi="en-US"/>
      </w:rPr>
    </w:lvl>
    <w:lvl w:ilvl="1" w:tplc="F848A79E">
      <w:numFmt w:val="bullet"/>
      <w:lvlText w:val="•"/>
      <w:lvlJc w:val="left"/>
      <w:pPr>
        <w:ind w:left="1532" w:hanging="360"/>
      </w:pPr>
      <w:rPr>
        <w:rFonts w:hint="default"/>
        <w:lang w:val="en-US" w:eastAsia="en-US" w:bidi="en-US"/>
      </w:rPr>
    </w:lvl>
    <w:lvl w:ilvl="2" w:tplc="EA520126">
      <w:numFmt w:val="bullet"/>
      <w:lvlText w:val="•"/>
      <w:lvlJc w:val="left"/>
      <w:pPr>
        <w:ind w:left="2584" w:hanging="360"/>
      </w:pPr>
      <w:rPr>
        <w:rFonts w:hint="default"/>
        <w:lang w:val="en-US" w:eastAsia="en-US" w:bidi="en-US"/>
      </w:rPr>
    </w:lvl>
    <w:lvl w:ilvl="3" w:tplc="4EA81B6E">
      <w:numFmt w:val="bullet"/>
      <w:lvlText w:val="•"/>
      <w:lvlJc w:val="left"/>
      <w:pPr>
        <w:ind w:left="3636" w:hanging="360"/>
      </w:pPr>
      <w:rPr>
        <w:rFonts w:hint="default"/>
        <w:lang w:val="en-US" w:eastAsia="en-US" w:bidi="en-US"/>
      </w:rPr>
    </w:lvl>
    <w:lvl w:ilvl="4" w:tplc="C2FEFFC8">
      <w:numFmt w:val="bullet"/>
      <w:lvlText w:val="•"/>
      <w:lvlJc w:val="left"/>
      <w:pPr>
        <w:ind w:left="4688" w:hanging="360"/>
      </w:pPr>
      <w:rPr>
        <w:rFonts w:hint="default"/>
        <w:lang w:val="en-US" w:eastAsia="en-US" w:bidi="en-US"/>
      </w:rPr>
    </w:lvl>
    <w:lvl w:ilvl="5" w:tplc="2430A344">
      <w:numFmt w:val="bullet"/>
      <w:lvlText w:val="•"/>
      <w:lvlJc w:val="left"/>
      <w:pPr>
        <w:ind w:left="5740" w:hanging="360"/>
      </w:pPr>
      <w:rPr>
        <w:rFonts w:hint="default"/>
        <w:lang w:val="en-US" w:eastAsia="en-US" w:bidi="en-US"/>
      </w:rPr>
    </w:lvl>
    <w:lvl w:ilvl="6" w:tplc="F3885170">
      <w:numFmt w:val="bullet"/>
      <w:lvlText w:val="•"/>
      <w:lvlJc w:val="left"/>
      <w:pPr>
        <w:ind w:left="6792" w:hanging="360"/>
      </w:pPr>
      <w:rPr>
        <w:rFonts w:hint="default"/>
        <w:lang w:val="en-US" w:eastAsia="en-US" w:bidi="en-US"/>
      </w:rPr>
    </w:lvl>
    <w:lvl w:ilvl="7" w:tplc="A99A1708">
      <w:numFmt w:val="bullet"/>
      <w:lvlText w:val="•"/>
      <w:lvlJc w:val="left"/>
      <w:pPr>
        <w:ind w:left="7844" w:hanging="360"/>
      </w:pPr>
      <w:rPr>
        <w:rFonts w:hint="default"/>
        <w:lang w:val="en-US" w:eastAsia="en-US" w:bidi="en-US"/>
      </w:rPr>
    </w:lvl>
    <w:lvl w:ilvl="8" w:tplc="0CCAF28E">
      <w:numFmt w:val="bullet"/>
      <w:lvlText w:val="•"/>
      <w:lvlJc w:val="left"/>
      <w:pPr>
        <w:ind w:left="8896" w:hanging="360"/>
      </w:pPr>
      <w:rPr>
        <w:rFonts w:hint="default"/>
        <w:lang w:val="en-US" w:eastAsia="en-US" w:bidi="en-US"/>
      </w:rPr>
    </w:lvl>
  </w:abstractNum>
  <w:abstractNum w:abstractNumId="7" w15:restartNumberingAfterBreak="0">
    <w:nsid w:val="31334198"/>
    <w:multiLevelType w:val="hybridMultilevel"/>
    <w:tmpl w:val="3FB2175E"/>
    <w:lvl w:ilvl="0" w:tplc="08DC3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B12FF"/>
    <w:multiLevelType w:val="hybridMultilevel"/>
    <w:tmpl w:val="0E7AA7E4"/>
    <w:lvl w:ilvl="0" w:tplc="6FE40528">
      <w:start w:val="11"/>
      <w:numFmt w:val="decimal"/>
      <w:lvlText w:val="%1."/>
      <w:lvlJc w:val="left"/>
      <w:pPr>
        <w:ind w:left="471" w:hanging="360"/>
      </w:pPr>
      <w:rPr>
        <w:rFonts w:ascii="Arial" w:eastAsia="Arial" w:hAnsi="Arial" w:cs="Arial" w:hint="default"/>
        <w:b/>
        <w:bCs/>
        <w:color w:val="008897"/>
        <w:spacing w:val="-24"/>
        <w:w w:val="75"/>
        <w:sz w:val="20"/>
        <w:szCs w:val="20"/>
      </w:rPr>
    </w:lvl>
    <w:lvl w:ilvl="1" w:tplc="39749230">
      <w:start w:val="1"/>
      <w:numFmt w:val="lowerLetter"/>
      <w:lvlText w:val="%2."/>
      <w:lvlJc w:val="left"/>
      <w:pPr>
        <w:ind w:left="710" w:hanging="239"/>
      </w:pPr>
      <w:rPr>
        <w:rFonts w:ascii="Arial" w:eastAsia="Arial" w:hAnsi="Arial" w:cs="Arial" w:hint="default"/>
        <w:spacing w:val="0"/>
        <w:w w:val="90"/>
        <w:sz w:val="19"/>
        <w:szCs w:val="19"/>
      </w:rPr>
    </w:lvl>
    <w:lvl w:ilvl="2" w:tplc="D41CB546">
      <w:numFmt w:val="bullet"/>
      <w:lvlText w:val="•"/>
      <w:lvlJc w:val="left"/>
      <w:pPr>
        <w:ind w:left="1866" w:hanging="239"/>
      </w:pPr>
      <w:rPr>
        <w:rFonts w:hint="default"/>
      </w:rPr>
    </w:lvl>
    <w:lvl w:ilvl="3" w:tplc="D190097C">
      <w:numFmt w:val="bullet"/>
      <w:lvlText w:val="•"/>
      <w:lvlJc w:val="left"/>
      <w:pPr>
        <w:ind w:left="3013" w:hanging="239"/>
      </w:pPr>
      <w:rPr>
        <w:rFonts w:hint="default"/>
      </w:rPr>
    </w:lvl>
    <w:lvl w:ilvl="4" w:tplc="35B03224">
      <w:numFmt w:val="bullet"/>
      <w:lvlText w:val="•"/>
      <w:lvlJc w:val="left"/>
      <w:pPr>
        <w:ind w:left="4160" w:hanging="239"/>
      </w:pPr>
      <w:rPr>
        <w:rFonts w:hint="default"/>
      </w:rPr>
    </w:lvl>
    <w:lvl w:ilvl="5" w:tplc="011839E8">
      <w:numFmt w:val="bullet"/>
      <w:lvlText w:val="•"/>
      <w:lvlJc w:val="left"/>
      <w:pPr>
        <w:ind w:left="5306" w:hanging="239"/>
      </w:pPr>
      <w:rPr>
        <w:rFonts w:hint="default"/>
      </w:rPr>
    </w:lvl>
    <w:lvl w:ilvl="6" w:tplc="FD14896A">
      <w:numFmt w:val="bullet"/>
      <w:lvlText w:val="•"/>
      <w:lvlJc w:val="left"/>
      <w:pPr>
        <w:ind w:left="6453" w:hanging="239"/>
      </w:pPr>
      <w:rPr>
        <w:rFonts w:hint="default"/>
      </w:rPr>
    </w:lvl>
    <w:lvl w:ilvl="7" w:tplc="4544D82A">
      <w:numFmt w:val="bullet"/>
      <w:lvlText w:val="•"/>
      <w:lvlJc w:val="left"/>
      <w:pPr>
        <w:ind w:left="7600" w:hanging="239"/>
      </w:pPr>
      <w:rPr>
        <w:rFonts w:hint="default"/>
      </w:rPr>
    </w:lvl>
    <w:lvl w:ilvl="8" w:tplc="5498CEBC">
      <w:numFmt w:val="bullet"/>
      <w:lvlText w:val="•"/>
      <w:lvlJc w:val="left"/>
      <w:pPr>
        <w:ind w:left="8746" w:hanging="239"/>
      </w:pPr>
      <w:rPr>
        <w:rFonts w:hint="default"/>
      </w:rPr>
    </w:lvl>
  </w:abstractNum>
  <w:abstractNum w:abstractNumId="9" w15:restartNumberingAfterBreak="0">
    <w:nsid w:val="5F3E170B"/>
    <w:multiLevelType w:val="hybridMultilevel"/>
    <w:tmpl w:val="8214CFE2"/>
    <w:lvl w:ilvl="0" w:tplc="C516797E">
      <w:numFmt w:val="bullet"/>
      <w:lvlText w:val=""/>
      <w:lvlJc w:val="left"/>
      <w:pPr>
        <w:ind w:left="549" w:hanging="360"/>
      </w:pPr>
      <w:rPr>
        <w:rFonts w:ascii="Symbol" w:eastAsia="Symbol" w:hAnsi="Symbol" w:cs="Symbol" w:hint="default"/>
        <w:w w:val="99"/>
        <w:sz w:val="20"/>
        <w:szCs w:val="20"/>
        <w:lang w:val="en-US" w:eastAsia="en-US" w:bidi="en-US"/>
      </w:rPr>
    </w:lvl>
    <w:lvl w:ilvl="1" w:tplc="7DC8CDA2">
      <w:numFmt w:val="bullet"/>
      <w:lvlText w:val="•"/>
      <w:lvlJc w:val="left"/>
      <w:pPr>
        <w:ind w:left="1586" w:hanging="360"/>
      </w:pPr>
      <w:rPr>
        <w:rFonts w:hint="default"/>
        <w:lang w:val="en-US" w:eastAsia="en-US" w:bidi="en-US"/>
      </w:rPr>
    </w:lvl>
    <w:lvl w:ilvl="2" w:tplc="515CC05C">
      <w:numFmt w:val="bullet"/>
      <w:lvlText w:val="•"/>
      <w:lvlJc w:val="left"/>
      <w:pPr>
        <w:ind w:left="2632" w:hanging="360"/>
      </w:pPr>
      <w:rPr>
        <w:rFonts w:hint="default"/>
        <w:lang w:val="en-US" w:eastAsia="en-US" w:bidi="en-US"/>
      </w:rPr>
    </w:lvl>
    <w:lvl w:ilvl="3" w:tplc="1C182ABE">
      <w:numFmt w:val="bullet"/>
      <w:lvlText w:val="•"/>
      <w:lvlJc w:val="left"/>
      <w:pPr>
        <w:ind w:left="3678" w:hanging="360"/>
      </w:pPr>
      <w:rPr>
        <w:rFonts w:hint="default"/>
        <w:lang w:val="en-US" w:eastAsia="en-US" w:bidi="en-US"/>
      </w:rPr>
    </w:lvl>
    <w:lvl w:ilvl="4" w:tplc="1E7CF15E">
      <w:numFmt w:val="bullet"/>
      <w:lvlText w:val="•"/>
      <w:lvlJc w:val="left"/>
      <w:pPr>
        <w:ind w:left="4724" w:hanging="360"/>
      </w:pPr>
      <w:rPr>
        <w:rFonts w:hint="default"/>
        <w:lang w:val="en-US" w:eastAsia="en-US" w:bidi="en-US"/>
      </w:rPr>
    </w:lvl>
    <w:lvl w:ilvl="5" w:tplc="32929B0C">
      <w:numFmt w:val="bullet"/>
      <w:lvlText w:val="•"/>
      <w:lvlJc w:val="left"/>
      <w:pPr>
        <w:ind w:left="5770" w:hanging="360"/>
      </w:pPr>
      <w:rPr>
        <w:rFonts w:hint="default"/>
        <w:lang w:val="en-US" w:eastAsia="en-US" w:bidi="en-US"/>
      </w:rPr>
    </w:lvl>
    <w:lvl w:ilvl="6" w:tplc="AA8401AE">
      <w:numFmt w:val="bullet"/>
      <w:lvlText w:val="•"/>
      <w:lvlJc w:val="left"/>
      <w:pPr>
        <w:ind w:left="6816" w:hanging="360"/>
      </w:pPr>
      <w:rPr>
        <w:rFonts w:hint="default"/>
        <w:lang w:val="en-US" w:eastAsia="en-US" w:bidi="en-US"/>
      </w:rPr>
    </w:lvl>
    <w:lvl w:ilvl="7" w:tplc="B12088F2">
      <w:numFmt w:val="bullet"/>
      <w:lvlText w:val="•"/>
      <w:lvlJc w:val="left"/>
      <w:pPr>
        <w:ind w:left="7862" w:hanging="360"/>
      </w:pPr>
      <w:rPr>
        <w:rFonts w:hint="default"/>
        <w:lang w:val="en-US" w:eastAsia="en-US" w:bidi="en-US"/>
      </w:rPr>
    </w:lvl>
    <w:lvl w:ilvl="8" w:tplc="271CB892">
      <w:numFmt w:val="bullet"/>
      <w:lvlText w:val="•"/>
      <w:lvlJc w:val="left"/>
      <w:pPr>
        <w:ind w:left="8908" w:hanging="360"/>
      </w:pPr>
      <w:rPr>
        <w:rFonts w:hint="default"/>
        <w:lang w:val="en-US" w:eastAsia="en-US" w:bidi="en-US"/>
      </w:rPr>
    </w:lvl>
  </w:abstractNum>
  <w:num w:numId="1">
    <w:abstractNumId w:val="4"/>
  </w:num>
  <w:num w:numId="2">
    <w:abstractNumId w:val="6"/>
  </w:num>
  <w:num w:numId="3">
    <w:abstractNumId w:val="9"/>
  </w:num>
  <w:num w:numId="4">
    <w:abstractNumId w:val="3"/>
  </w:num>
  <w:num w:numId="5">
    <w:abstractNumId w:val="1"/>
  </w:num>
  <w:num w:numId="6">
    <w:abstractNumId w:val="2"/>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86"/>
    <w:rsid w:val="00000EB3"/>
    <w:rsid w:val="00001CCE"/>
    <w:rsid w:val="00004B1F"/>
    <w:rsid w:val="00007B55"/>
    <w:rsid w:val="00077CE0"/>
    <w:rsid w:val="000F35EB"/>
    <w:rsid w:val="00172B8C"/>
    <w:rsid w:val="001D6D9C"/>
    <w:rsid w:val="00202F18"/>
    <w:rsid w:val="00224D0A"/>
    <w:rsid w:val="002258FB"/>
    <w:rsid w:val="002404DD"/>
    <w:rsid w:val="00256EF8"/>
    <w:rsid w:val="00282F2F"/>
    <w:rsid w:val="002E7CA9"/>
    <w:rsid w:val="002F053D"/>
    <w:rsid w:val="002F1330"/>
    <w:rsid w:val="00371486"/>
    <w:rsid w:val="003D6570"/>
    <w:rsid w:val="004211A7"/>
    <w:rsid w:val="004269FE"/>
    <w:rsid w:val="00447122"/>
    <w:rsid w:val="00486A16"/>
    <w:rsid w:val="00490CB3"/>
    <w:rsid w:val="00504161"/>
    <w:rsid w:val="00526035"/>
    <w:rsid w:val="00541775"/>
    <w:rsid w:val="005659ED"/>
    <w:rsid w:val="00572337"/>
    <w:rsid w:val="005B1F52"/>
    <w:rsid w:val="005B5A35"/>
    <w:rsid w:val="005C552B"/>
    <w:rsid w:val="005F501C"/>
    <w:rsid w:val="00611D10"/>
    <w:rsid w:val="006827E9"/>
    <w:rsid w:val="006930F4"/>
    <w:rsid w:val="006E3A2D"/>
    <w:rsid w:val="0070641C"/>
    <w:rsid w:val="007929C0"/>
    <w:rsid w:val="007B1415"/>
    <w:rsid w:val="007B787C"/>
    <w:rsid w:val="00821A54"/>
    <w:rsid w:val="008528F7"/>
    <w:rsid w:val="008A5AC8"/>
    <w:rsid w:val="008B60C7"/>
    <w:rsid w:val="008D5421"/>
    <w:rsid w:val="00930B98"/>
    <w:rsid w:val="00941675"/>
    <w:rsid w:val="00955738"/>
    <w:rsid w:val="00963868"/>
    <w:rsid w:val="009A1409"/>
    <w:rsid w:val="009A6717"/>
    <w:rsid w:val="009F5C8A"/>
    <w:rsid w:val="009F7379"/>
    <w:rsid w:val="00A07341"/>
    <w:rsid w:val="00A84006"/>
    <w:rsid w:val="00A848C0"/>
    <w:rsid w:val="00AC2777"/>
    <w:rsid w:val="00AD06E3"/>
    <w:rsid w:val="00B249C1"/>
    <w:rsid w:val="00B61E37"/>
    <w:rsid w:val="00BC63BF"/>
    <w:rsid w:val="00C261CA"/>
    <w:rsid w:val="00CF6B11"/>
    <w:rsid w:val="00D2357F"/>
    <w:rsid w:val="00D76401"/>
    <w:rsid w:val="00D96FAA"/>
    <w:rsid w:val="00DF4335"/>
    <w:rsid w:val="00E02AC4"/>
    <w:rsid w:val="00E30D7C"/>
    <w:rsid w:val="00E47782"/>
    <w:rsid w:val="00E541E9"/>
    <w:rsid w:val="00E72423"/>
    <w:rsid w:val="00E86251"/>
    <w:rsid w:val="00F1783F"/>
    <w:rsid w:val="00F26BA7"/>
    <w:rsid w:val="00F446D8"/>
    <w:rsid w:val="00F96A03"/>
    <w:rsid w:val="00FB3C96"/>
    <w:rsid w:val="00FD4372"/>
    <w:rsid w:val="00FF52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0518"/>
  <w15:docId w15:val="{860B1000-C5FB-4954-B025-1F6B3E02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77"/>
      <w:outlineLvl w:val="0"/>
    </w:pPr>
    <w:rPr>
      <w:b/>
      <w:bCs/>
      <w:sz w:val="40"/>
      <w:szCs w:val="40"/>
    </w:rPr>
  </w:style>
  <w:style w:type="paragraph" w:styleId="Heading2">
    <w:name w:val="heading 2"/>
    <w:basedOn w:val="Normal"/>
    <w:uiPriority w:val="1"/>
    <w:qFormat/>
    <w:pPr>
      <w:ind w:left="3857"/>
      <w:outlineLvl w:val="1"/>
    </w:pPr>
    <w:rPr>
      <w:b/>
      <w:bCs/>
      <w:sz w:val="32"/>
      <w:szCs w:val="32"/>
    </w:rPr>
  </w:style>
  <w:style w:type="paragraph" w:styleId="Heading3">
    <w:name w:val="heading 3"/>
    <w:basedOn w:val="Normal"/>
    <w:uiPriority w:val="1"/>
    <w:qFormat/>
    <w:pPr>
      <w:spacing w:before="61"/>
      <w:ind w:right="164"/>
      <w:jc w:val="right"/>
      <w:outlineLvl w:val="2"/>
    </w:pPr>
    <w:rPr>
      <w:rFonts w:ascii="Tahoma" w:eastAsia="Tahoma" w:hAnsi="Tahoma" w:cs="Tahoma"/>
      <w:sz w:val="32"/>
      <w:szCs w:val="32"/>
    </w:rPr>
  </w:style>
  <w:style w:type="paragraph" w:styleId="Heading4">
    <w:name w:val="heading 4"/>
    <w:basedOn w:val="Normal"/>
    <w:uiPriority w:val="1"/>
    <w:qFormat/>
    <w:pPr>
      <w:ind w:left="1087" w:right="2609" w:hanging="887"/>
      <w:outlineLvl w:val="3"/>
    </w:pPr>
    <w:rPr>
      <w:b/>
      <w:bCs/>
      <w:sz w:val="28"/>
      <w:szCs w:val="28"/>
    </w:rPr>
  </w:style>
  <w:style w:type="paragraph" w:styleId="Heading5">
    <w:name w:val="heading 5"/>
    <w:basedOn w:val="Normal"/>
    <w:uiPriority w:val="1"/>
    <w:qFormat/>
    <w:pPr>
      <w:spacing w:before="92"/>
      <w:ind w:left="11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2"/>
      <w:ind w:left="549"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5F501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has-text-color">
    <w:name w:val="has-text-color"/>
    <w:basedOn w:val="Normal"/>
    <w:rsid w:val="005F501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F501C"/>
    <w:rPr>
      <w:b/>
      <w:bCs/>
    </w:rPr>
  </w:style>
  <w:style w:type="paragraph" w:styleId="Header">
    <w:name w:val="header"/>
    <w:basedOn w:val="Normal"/>
    <w:link w:val="HeaderChar"/>
    <w:uiPriority w:val="99"/>
    <w:unhideWhenUsed/>
    <w:rsid w:val="009F7379"/>
    <w:pPr>
      <w:tabs>
        <w:tab w:val="center" w:pos="4680"/>
        <w:tab w:val="right" w:pos="9360"/>
      </w:tabs>
    </w:pPr>
  </w:style>
  <w:style w:type="character" w:customStyle="1" w:styleId="HeaderChar">
    <w:name w:val="Header Char"/>
    <w:basedOn w:val="DefaultParagraphFont"/>
    <w:link w:val="Header"/>
    <w:uiPriority w:val="99"/>
    <w:rsid w:val="009F7379"/>
    <w:rPr>
      <w:rFonts w:ascii="Arial" w:eastAsia="Arial" w:hAnsi="Arial" w:cs="Arial"/>
      <w:lang w:bidi="en-US"/>
    </w:rPr>
  </w:style>
  <w:style w:type="paragraph" w:styleId="Footer">
    <w:name w:val="footer"/>
    <w:basedOn w:val="Normal"/>
    <w:link w:val="FooterChar"/>
    <w:uiPriority w:val="99"/>
    <w:unhideWhenUsed/>
    <w:rsid w:val="009F7379"/>
    <w:pPr>
      <w:tabs>
        <w:tab w:val="center" w:pos="4680"/>
        <w:tab w:val="right" w:pos="9360"/>
      </w:tabs>
    </w:pPr>
  </w:style>
  <w:style w:type="character" w:customStyle="1" w:styleId="FooterChar">
    <w:name w:val="Footer Char"/>
    <w:basedOn w:val="DefaultParagraphFont"/>
    <w:link w:val="Footer"/>
    <w:uiPriority w:val="99"/>
    <w:rsid w:val="009F7379"/>
    <w:rPr>
      <w:rFonts w:ascii="Arial" w:eastAsia="Arial" w:hAnsi="Arial" w:cs="Arial"/>
      <w:lang w:bidi="en-US"/>
    </w:rPr>
  </w:style>
  <w:style w:type="paragraph" w:styleId="NoSpacing">
    <w:name w:val="No Spacing"/>
    <w:link w:val="NoSpacingChar"/>
    <w:uiPriority w:val="1"/>
    <w:qFormat/>
    <w:rsid w:val="008B60C7"/>
    <w:pPr>
      <w:widowControl/>
      <w:autoSpaceDE/>
      <w:autoSpaceDN/>
    </w:pPr>
    <w:rPr>
      <w:rFonts w:eastAsiaTheme="minorEastAsia"/>
    </w:rPr>
  </w:style>
  <w:style w:type="character" w:customStyle="1" w:styleId="NoSpacingChar">
    <w:name w:val="No Spacing Char"/>
    <w:basedOn w:val="DefaultParagraphFont"/>
    <w:link w:val="NoSpacing"/>
    <w:uiPriority w:val="1"/>
    <w:rsid w:val="008B60C7"/>
    <w:rPr>
      <w:rFonts w:eastAsiaTheme="minorEastAsia"/>
    </w:rPr>
  </w:style>
  <w:style w:type="character" w:styleId="Hyperlink">
    <w:name w:val="Hyperlink"/>
    <w:basedOn w:val="DefaultParagraphFont"/>
    <w:uiPriority w:val="99"/>
    <w:unhideWhenUsed/>
    <w:rsid w:val="00AC2777"/>
    <w:rPr>
      <w:color w:val="0000FF" w:themeColor="hyperlink"/>
      <w:u w:val="single"/>
    </w:rPr>
  </w:style>
  <w:style w:type="paragraph" w:styleId="PlainText">
    <w:name w:val="Plain Text"/>
    <w:basedOn w:val="Normal"/>
    <w:link w:val="PlainTextChar"/>
    <w:uiPriority w:val="99"/>
    <w:semiHidden/>
    <w:unhideWhenUsed/>
    <w:rsid w:val="000F35EB"/>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0F35EB"/>
    <w:rPr>
      <w:rFonts w:ascii="Calibri" w:hAnsi="Calibri"/>
      <w:szCs w:val="21"/>
    </w:rPr>
  </w:style>
  <w:style w:type="paragraph" w:styleId="BalloonText">
    <w:name w:val="Balloon Text"/>
    <w:basedOn w:val="Normal"/>
    <w:link w:val="BalloonTextChar"/>
    <w:uiPriority w:val="99"/>
    <w:semiHidden/>
    <w:unhideWhenUsed/>
    <w:rsid w:val="00AD0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E3"/>
    <w:rPr>
      <w:rFonts w:ascii="Segoe UI" w:eastAsia="Arial" w:hAnsi="Segoe UI" w:cs="Segoe UI"/>
      <w:sz w:val="18"/>
      <w:szCs w:val="18"/>
      <w:lang w:bidi="en-US"/>
    </w:rPr>
  </w:style>
  <w:style w:type="character" w:styleId="PlaceholderText">
    <w:name w:val="Placeholder Text"/>
    <w:basedOn w:val="DefaultParagraphFont"/>
    <w:uiPriority w:val="99"/>
    <w:semiHidden/>
    <w:rsid w:val="00F1783F"/>
    <w:rPr>
      <w:color w:val="808080"/>
    </w:rPr>
  </w:style>
  <w:style w:type="character" w:styleId="FollowedHyperlink">
    <w:name w:val="FollowedHyperlink"/>
    <w:basedOn w:val="DefaultParagraphFont"/>
    <w:uiPriority w:val="99"/>
    <w:semiHidden/>
    <w:unhideWhenUsed/>
    <w:rsid w:val="008A5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0167">
      <w:bodyDiv w:val="1"/>
      <w:marLeft w:val="0"/>
      <w:marRight w:val="0"/>
      <w:marTop w:val="0"/>
      <w:marBottom w:val="0"/>
      <w:divBdr>
        <w:top w:val="none" w:sz="0" w:space="0" w:color="auto"/>
        <w:left w:val="none" w:sz="0" w:space="0" w:color="auto"/>
        <w:bottom w:val="none" w:sz="0" w:space="0" w:color="auto"/>
        <w:right w:val="none" w:sz="0" w:space="0" w:color="auto"/>
      </w:divBdr>
    </w:div>
    <w:div w:id="482695324">
      <w:bodyDiv w:val="1"/>
      <w:marLeft w:val="0"/>
      <w:marRight w:val="0"/>
      <w:marTop w:val="0"/>
      <w:marBottom w:val="0"/>
      <w:divBdr>
        <w:top w:val="none" w:sz="0" w:space="0" w:color="auto"/>
        <w:left w:val="none" w:sz="0" w:space="0" w:color="auto"/>
        <w:bottom w:val="none" w:sz="0" w:space="0" w:color="auto"/>
        <w:right w:val="none" w:sz="0" w:space="0" w:color="auto"/>
      </w:divBdr>
    </w:div>
    <w:div w:id="1157189835">
      <w:bodyDiv w:val="1"/>
      <w:marLeft w:val="0"/>
      <w:marRight w:val="0"/>
      <w:marTop w:val="0"/>
      <w:marBottom w:val="0"/>
      <w:divBdr>
        <w:top w:val="none" w:sz="0" w:space="0" w:color="auto"/>
        <w:left w:val="none" w:sz="0" w:space="0" w:color="auto"/>
        <w:bottom w:val="none" w:sz="0" w:space="0" w:color="auto"/>
        <w:right w:val="none" w:sz="0" w:space="0" w:color="auto"/>
      </w:divBdr>
    </w:div>
    <w:div w:id="1169100051">
      <w:bodyDiv w:val="1"/>
      <w:marLeft w:val="0"/>
      <w:marRight w:val="0"/>
      <w:marTop w:val="0"/>
      <w:marBottom w:val="0"/>
      <w:divBdr>
        <w:top w:val="none" w:sz="0" w:space="0" w:color="auto"/>
        <w:left w:val="none" w:sz="0" w:space="0" w:color="auto"/>
        <w:bottom w:val="none" w:sz="0" w:space="0" w:color="auto"/>
        <w:right w:val="none" w:sz="0" w:space="0" w:color="auto"/>
      </w:divBdr>
      <w:divsChild>
        <w:div w:id="29376865">
          <w:marLeft w:val="0"/>
          <w:marRight w:val="0"/>
          <w:marTop w:val="0"/>
          <w:marBottom w:val="0"/>
          <w:divBdr>
            <w:top w:val="none" w:sz="0" w:space="0" w:color="auto"/>
            <w:left w:val="none" w:sz="0" w:space="0" w:color="auto"/>
            <w:bottom w:val="none" w:sz="0" w:space="0" w:color="auto"/>
            <w:right w:val="none" w:sz="0" w:space="0" w:color="auto"/>
          </w:divBdr>
        </w:div>
      </w:divsChild>
    </w:div>
    <w:div w:id="1344824002">
      <w:bodyDiv w:val="1"/>
      <w:marLeft w:val="0"/>
      <w:marRight w:val="0"/>
      <w:marTop w:val="0"/>
      <w:marBottom w:val="0"/>
      <w:divBdr>
        <w:top w:val="none" w:sz="0" w:space="0" w:color="auto"/>
        <w:left w:val="none" w:sz="0" w:space="0" w:color="auto"/>
        <w:bottom w:val="none" w:sz="0" w:space="0" w:color="auto"/>
        <w:right w:val="none" w:sz="0" w:space="0" w:color="auto"/>
      </w:divBdr>
    </w:div>
    <w:div w:id="1519004926">
      <w:bodyDiv w:val="1"/>
      <w:marLeft w:val="0"/>
      <w:marRight w:val="0"/>
      <w:marTop w:val="0"/>
      <w:marBottom w:val="0"/>
      <w:divBdr>
        <w:top w:val="none" w:sz="0" w:space="0" w:color="auto"/>
        <w:left w:val="none" w:sz="0" w:space="0" w:color="auto"/>
        <w:bottom w:val="none" w:sz="0" w:space="0" w:color="auto"/>
        <w:right w:val="none" w:sz="0" w:space="0" w:color="auto"/>
      </w:divBdr>
    </w:div>
    <w:div w:id="1570309284">
      <w:bodyDiv w:val="1"/>
      <w:marLeft w:val="0"/>
      <w:marRight w:val="0"/>
      <w:marTop w:val="0"/>
      <w:marBottom w:val="0"/>
      <w:divBdr>
        <w:top w:val="none" w:sz="0" w:space="0" w:color="auto"/>
        <w:left w:val="none" w:sz="0" w:space="0" w:color="auto"/>
        <w:bottom w:val="none" w:sz="0" w:space="0" w:color="auto"/>
        <w:right w:val="none" w:sz="0" w:space="0" w:color="auto"/>
      </w:divBdr>
      <w:divsChild>
        <w:div w:id="1783066871">
          <w:marLeft w:val="0"/>
          <w:marRight w:val="0"/>
          <w:marTop w:val="0"/>
          <w:marBottom w:val="0"/>
          <w:divBdr>
            <w:top w:val="none" w:sz="0" w:space="0" w:color="auto"/>
            <w:left w:val="none" w:sz="0" w:space="0" w:color="auto"/>
            <w:bottom w:val="none" w:sz="0" w:space="0" w:color="auto"/>
            <w:right w:val="none" w:sz="0" w:space="0" w:color="auto"/>
          </w:divBdr>
        </w:div>
      </w:divsChild>
    </w:div>
    <w:div w:id="182708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ctpolicymaking@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ctpolicymaking@gmail.com" TargetMode="External"/><Relationship Id="rId10" Type="http://schemas.openxmlformats.org/officeDocument/2006/relationships/image" Target="media/image2.jpeg"/><Relationship Id="rId19" Type="http://schemas.openxmlformats.org/officeDocument/2006/relationships/hyperlink" Target="mailto:ctpolicymaking@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conn.co1.qualtrics.com/jfe/form/SV_cxdkxQNIh2rI0MC"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3F45105-68E4-43EC-ADC3-A376416B650D}"/>
      </w:docPartPr>
      <w:docPartBody>
        <w:p w:rsidR="00F53A34" w:rsidRDefault="00CF270F">
          <w:r w:rsidRPr="008A5140">
            <w:rPr>
              <w:rStyle w:val="PlaceholderText"/>
            </w:rPr>
            <w:t>Click or tap here to enter text.</w:t>
          </w:r>
        </w:p>
      </w:docPartBody>
    </w:docPart>
    <w:docPart>
      <w:docPartPr>
        <w:name w:val="A9E1D02DC3E1490DA0361E0BCC62DDB6"/>
        <w:category>
          <w:name w:val="General"/>
          <w:gallery w:val="placeholder"/>
        </w:category>
        <w:types>
          <w:type w:val="bbPlcHdr"/>
        </w:types>
        <w:behaviors>
          <w:behavior w:val="content"/>
        </w:behaviors>
        <w:guid w:val="{D23ABC9D-5058-43AF-94B7-53068AEFFB3D}"/>
      </w:docPartPr>
      <w:docPartBody>
        <w:p w:rsidR="00FE228B" w:rsidRDefault="00D42A3A" w:rsidP="00D42A3A">
          <w:pPr>
            <w:pStyle w:val="A9E1D02DC3E1490DA0361E0BCC62DDB622"/>
          </w:pPr>
          <w:r>
            <w:rPr>
              <w:rStyle w:val="PlaceholderText"/>
              <w:lang w:val="es"/>
            </w:rPr>
            <w:t>Haga clic o toque aquí para ingresar texto.</w:t>
          </w:r>
        </w:p>
      </w:docPartBody>
    </w:docPart>
    <w:docPart>
      <w:docPartPr>
        <w:name w:val="1E134197801149F7AB675AE8F3B6ECDD"/>
        <w:category>
          <w:name w:val="General"/>
          <w:gallery w:val="placeholder"/>
        </w:category>
        <w:types>
          <w:type w:val="bbPlcHdr"/>
        </w:types>
        <w:behaviors>
          <w:behavior w:val="content"/>
        </w:behaviors>
        <w:guid w:val="{627E464A-034E-456B-A5C0-97C7697C0E8D}"/>
      </w:docPartPr>
      <w:docPartBody>
        <w:p w:rsidR="00FE228B" w:rsidRDefault="00D42A3A" w:rsidP="00D42A3A">
          <w:pPr>
            <w:pStyle w:val="1E134197801149F7AB675AE8F3B6ECDD22"/>
          </w:pPr>
          <w:r>
            <w:rPr>
              <w:rStyle w:val="PlaceholderText"/>
              <w:lang w:val="es"/>
            </w:rPr>
            <w:t>Haga clic o toque aquí para ingresar texto.</w:t>
          </w:r>
        </w:p>
      </w:docPartBody>
    </w:docPart>
    <w:docPart>
      <w:docPartPr>
        <w:name w:val="11D2A06474574A0DBE084F1237D27B55"/>
        <w:category>
          <w:name w:val="General"/>
          <w:gallery w:val="placeholder"/>
        </w:category>
        <w:types>
          <w:type w:val="bbPlcHdr"/>
        </w:types>
        <w:behaviors>
          <w:behavior w:val="content"/>
        </w:behaviors>
        <w:guid w:val="{5A5726B7-3392-41FB-93A2-971FAB53D177}"/>
      </w:docPartPr>
      <w:docPartBody>
        <w:p w:rsidR="00FE228B" w:rsidRDefault="00D42A3A" w:rsidP="00D42A3A">
          <w:pPr>
            <w:pStyle w:val="11D2A06474574A0DBE084F1237D27B5521"/>
          </w:pPr>
          <w:r>
            <w:rPr>
              <w:rStyle w:val="PlaceholderText"/>
              <w:lang w:val="es"/>
            </w:rPr>
            <w:t>Haga clic o toque aquí para ingresar texto.</w:t>
          </w:r>
        </w:p>
      </w:docPartBody>
    </w:docPart>
    <w:docPart>
      <w:docPartPr>
        <w:name w:val="E9378F6176B24B68BBC72BAB5C5159A2"/>
        <w:category>
          <w:name w:val="General"/>
          <w:gallery w:val="placeholder"/>
        </w:category>
        <w:types>
          <w:type w:val="bbPlcHdr"/>
        </w:types>
        <w:behaviors>
          <w:behavior w:val="content"/>
        </w:behaviors>
        <w:guid w:val="{4A771283-8F84-4D0D-9273-6EAB0B00EE31}"/>
      </w:docPartPr>
      <w:docPartBody>
        <w:p w:rsidR="00FE228B" w:rsidRDefault="00D42A3A" w:rsidP="00D42A3A">
          <w:pPr>
            <w:pStyle w:val="E9378F6176B24B68BBC72BAB5C5159A219"/>
          </w:pPr>
          <w:r w:rsidRPr="00F96A03">
            <w:rPr>
              <w:rStyle w:val="PlaceholderText"/>
              <w:lang w:val="es"/>
            </w:rPr>
            <w:t>Haga clic o toque aquí para ingresar texto.</w:t>
          </w:r>
        </w:p>
      </w:docPartBody>
    </w:docPart>
    <w:docPart>
      <w:docPartPr>
        <w:name w:val="8BA4CE195F4549AA9B74A2441EEE8CAB"/>
        <w:category>
          <w:name w:val="General"/>
          <w:gallery w:val="placeholder"/>
        </w:category>
        <w:types>
          <w:type w:val="bbPlcHdr"/>
        </w:types>
        <w:behaviors>
          <w:behavior w:val="content"/>
        </w:behaviors>
        <w:guid w:val="{A27E34E9-2FA7-4DF3-9327-B04E5C252CE3}"/>
      </w:docPartPr>
      <w:docPartBody>
        <w:p w:rsidR="00FE228B" w:rsidRDefault="00D42A3A" w:rsidP="00D42A3A">
          <w:pPr>
            <w:pStyle w:val="8BA4CE195F4549AA9B74A2441EEE8CAB13"/>
          </w:pPr>
          <w:r>
            <w:rPr>
              <w:rStyle w:val="PlaceholderText"/>
            </w:rPr>
            <w:t>Haga clic o toque aqui para ingresar texto</w:t>
          </w:r>
          <w:r w:rsidRPr="008A5140">
            <w:rPr>
              <w:rStyle w:val="PlaceholderText"/>
            </w:rPr>
            <w:t>.</w:t>
          </w:r>
        </w:p>
      </w:docPartBody>
    </w:docPart>
    <w:docPart>
      <w:docPartPr>
        <w:name w:val="3B8B4CD9DCC445948B4794685E6A2505"/>
        <w:category>
          <w:name w:val="General"/>
          <w:gallery w:val="placeholder"/>
        </w:category>
        <w:types>
          <w:type w:val="bbPlcHdr"/>
        </w:types>
        <w:behaviors>
          <w:behavior w:val="content"/>
        </w:behaviors>
        <w:guid w:val="{C20EF30F-0055-4BD0-A3C3-F2B90DD4C8B2}"/>
      </w:docPartPr>
      <w:docPartBody>
        <w:p w:rsidR="00FE228B" w:rsidRDefault="00D42A3A" w:rsidP="00D42A3A">
          <w:pPr>
            <w:pStyle w:val="3B8B4CD9DCC445948B4794685E6A250510"/>
          </w:pPr>
          <w:r>
            <w:rPr>
              <w:rStyle w:val="PlaceholderText"/>
              <w:lang w:val="es"/>
            </w:rPr>
            <w:t>Haga clic o toque aquí para ingresar texto.</w:t>
          </w:r>
        </w:p>
      </w:docPartBody>
    </w:docPart>
    <w:docPart>
      <w:docPartPr>
        <w:name w:val="CFB1A037744840B2AE1BCB938A18192E"/>
        <w:category>
          <w:name w:val="General"/>
          <w:gallery w:val="placeholder"/>
        </w:category>
        <w:types>
          <w:type w:val="bbPlcHdr"/>
        </w:types>
        <w:behaviors>
          <w:behavior w:val="content"/>
        </w:behaviors>
        <w:guid w:val="{32441BC1-4ABD-4BAE-83DF-97106A396DC4}"/>
      </w:docPartPr>
      <w:docPartBody>
        <w:p w:rsidR="00FE228B" w:rsidRDefault="00D42A3A" w:rsidP="00D42A3A">
          <w:pPr>
            <w:pStyle w:val="CFB1A037744840B2AE1BCB938A18192E9"/>
          </w:pPr>
          <w:r w:rsidRPr="00F96A03">
            <w:rPr>
              <w:rStyle w:val="PlaceholderText"/>
              <w:lang w:val="es"/>
            </w:rPr>
            <w:t>Haga clic o toque aquí para ingresar texto.</w:t>
          </w:r>
        </w:p>
      </w:docPartBody>
    </w:docPart>
    <w:docPart>
      <w:docPartPr>
        <w:name w:val="8394BFE0EF8A467DA6B042BF908F45B0"/>
        <w:category>
          <w:name w:val="General"/>
          <w:gallery w:val="placeholder"/>
        </w:category>
        <w:types>
          <w:type w:val="bbPlcHdr"/>
        </w:types>
        <w:behaviors>
          <w:behavior w:val="content"/>
        </w:behaviors>
        <w:guid w:val="{75652476-6E00-4958-95A9-9B4D921EE0DD}"/>
      </w:docPartPr>
      <w:docPartBody>
        <w:p w:rsidR="00FE228B" w:rsidRDefault="00D42A3A" w:rsidP="00D42A3A">
          <w:pPr>
            <w:pStyle w:val="8394BFE0EF8A467DA6B042BF908F45B06"/>
          </w:pPr>
          <w:r>
            <w:rPr>
              <w:rStyle w:val="PlaceholderText"/>
              <w:lang w:val="es"/>
            </w:rPr>
            <w:t>Haga clic o toque aquí para ingresar texto.</w:t>
          </w:r>
        </w:p>
      </w:docPartBody>
    </w:docPart>
    <w:docPart>
      <w:docPartPr>
        <w:name w:val="0DB039CC02A7425D8E79078D32594011"/>
        <w:category>
          <w:name w:val="General"/>
          <w:gallery w:val="placeholder"/>
        </w:category>
        <w:types>
          <w:type w:val="bbPlcHdr"/>
        </w:types>
        <w:behaviors>
          <w:behavior w:val="content"/>
        </w:behaviors>
        <w:guid w:val="{C974B984-FA9C-4F17-9AA8-8C3B2E3EE09D}"/>
      </w:docPartPr>
      <w:docPartBody>
        <w:p w:rsidR="00FE228B" w:rsidRDefault="00D42A3A" w:rsidP="00D42A3A">
          <w:pPr>
            <w:pStyle w:val="0DB039CC02A7425D8E79078D325940115"/>
          </w:pPr>
          <w:r>
            <w:rPr>
              <w:rStyle w:val="PlaceholderText"/>
              <w:lang w:val="es"/>
            </w:rPr>
            <w:t>Haga clic o toque aquí para ingresar texto</w:t>
          </w:r>
          <w:r w:rsidRPr="008A5140">
            <w:rPr>
              <w:rStyle w:val="PlaceholderText"/>
            </w:rPr>
            <w:t>.</w:t>
          </w:r>
        </w:p>
      </w:docPartBody>
    </w:docPart>
    <w:docPart>
      <w:docPartPr>
        <w:name w:val="5741CF39C4E04BCF894532E12C771DD2"/>
        <w:category>
          <w:name w:val="General"/>
          <w:gallery w:val="placeholder"/>
        </w:category>
        <w:types>
          <w:type w:val="bbPlcHdr"/>
        </w:types>
        <w:behaviors>
          <w:behavior w:val="content"/>
        </w:behaviors>
        <w:guid w:val="{BEBD3D6D-30FD-4DED-B4F8-90AF4ED7AD4E}"/>
      </w:docPartPr>
      <w:docPartBody>
        <w:p w:rsidR="00FE228B" w:rsidRDefault="00D42A3A" w:rsidP="00D42A3A">
          <w:pPr>
            <w:pStyle w:val="5741CF39C4E04BCF894532E12C771DD24"/>
          </w:pPr>
          <w:r>
            <w:rPr>
              <w:rStyle w:val="PlaceholderText"/>
              <w:lang w:val="es"/>
            </w:rPr>
            <w:t>Haga clic o toque aquí para ingresar texto</w:t>
          </w:r>
          <w:r w:rsidRPr="008A5140">
            <w:rPr>
              <w:rStyle w:val="PlaceholderText"/>
            </w:rPr>
            <w:t>.</w:t>
          </w:r>
        </w:p>
      </w:docPartBody>
    </w:docPart>
    <w:docPart>
      <w:docPartPr>
        <w:name w:val="1B2BF2A94DBE4F1AAF7BCDE7019347C6"/>
        <w:category>
          <w:name w:val="General"/>
          <w:gallery w:val="placeholder"/>
        </w:category>
        <w:types>
          <w:type w:val="bbPlcHdr"/>
        </w:types>
        <w:behaviors>
          <w:behavior w:val="content"/>
        </w:behaviors>
        <w:guid w:val="{9F04ABEA-D97F-4559-AE43-D9F69A8D0A63}"/>
      </w:docPartPr>
      <w:docPartBody>
        <w:p w:rsidR="00FE228B" w:rsidRDefault="00D42A3A" w:rsidP="00D42A3A">
          <w:pPr>
            <w:pStyle w:val="1B2BF2A94DBE4F1AAF7BCDE7019347C63"/>
          </w:pPr>
          <w:r>
            <w:rPr>
              <w:rStyle w:val="PlaceholderText"/>
              <w:lang w:val="es"/>
            </w:rPr>
            <w:t>Haga clic o toque aquí para ingresar texto</w:t>
          </w:r>
          <w:r w:rsidRPr="008A5140">
            <w:rPr>
              <w:rStyle w:val="PlaceholderText"/>
            </w:rPr>
            <w:t>.</w:t>
          </w:r>
        </w:p>
      </w:docPartBody>
    </w:docPart>
    <w:docPart>
      <w:docPartPr>
        <w:name w:val="FF4AE56DBF474E37A501322FFAE6E44D"/>
        <w:category>
          <w:name w:val="General"/>
          <w:gallery w:val="placeholder"/>
        </w:category>
        <w:types>
          <w:type w:val="bbPlcHdr"/>
        </w:types>
        <w:behaviors>
          <w:behavior w:val="content"/>
        </w:behaviors>
        <w:guid w:val="{4C575ECE-1393-426E-B43D-378BB47761C0}"/>
      </w:docPartPr>
      <w:docPartBody>
        <w:p w:rsidR="00FE228B" w:rsidRDefault="00D42A3A" w:rsidP="00D42A3A">
          <w:pPr>
            <w:pStyle w:val="FF4AE56DBF474E37A501322FFAE6E44D2"/>
          </w:pPr>
          <w:r>
            <w:rPr>
              <w:rStyle w:val="PlaceholderText"/>
              <w:lang w:val="es"/>
            </w:rPr>
            <w:t>Haga clic o toque aquí para ingresar texto</w:t>
          </w:r>
          <w:r w:rsidRPr="008A5140">
            <w:rPr>
              <w:rStyle w:val="PlaceholderText"/>
            </w:rPr>
            <w:t>.</w:t>
          </w:r>
        </w:p>
      </w:docPartBody>
    </w:docPart>
    <w:docPart>
      <w:docPartPr>
        <w:name w:val="EAC097C818164E039290108D7AC7CB24"/>
        <w:category>
          <w:name w:val="General"/>
          <w:gallery w:val="placeholder"/>
        </w:category>
        <w:types>
          <w:type w:val="bbPlcHdr"/>
        </w:types>
        <w:behaviors>
          <w:behavior w:val="content"/>
        </w:behaviors>
        <w:guid w:val="{9350BE3F-29D7-4C3E-A1CC-F070F335430D}"/>
      </w:docPartPr>
      <w:docPartBody>
        <w:p w:rsidR="00FE228B" w:rsidRDefault="00D42A3A" w:rsidP="00D42A3A">
          <w:pPr>
            <w:pStyle w:val="EAC097C818164E039290108D7AC7CB241"/>
          </w:pPr>
          <w:r>
            <w:rPr>
              <w:rStyle w:val="PlaceholderText"/>
              <w:lang w:val="es"/>
            </w:rPr>
            <w:t>Haga clic o toque aquí para ingresar texto</w:t>
          </w:r>
        </w:p>
      </w:docPartBody>
    </w:docPart>
    <w:docPart>
      <w:docPartPr>
        <w:name w:val="CDD0C143311C4C62968DDABD1AEE099C"/>
        <w:category>
          <w:name w:val="General"/>
          <w:gallery w:val="placeholder"/>
        </w:category>
        <w:types>
          <w:type w:val="bbPlcHdr"/>
        </w:types>
        <w:behaviors>
          <w:behavior w:val="content"/>
        </w:behaviors>
        <w:guid w:val="{719FBAE4-316B-4814-9141-72081C648146}"/>
      </w:docPartPr>
      <w:docPartBody>
        <w:p w:rsidR="00FE228B" w:rsidRDefault="00D42A3A" w:rsidP="00D42A3A">
          <w:pPr>
            <w:pStyle w:val="CDD0C143311C4C62968DDABD1AEE099C"/>
          </w:pPr>
          <w:r>
            <w:rPr>
              <w:rStyle w:val="PlaceholderText"/>
              <w:lang w:val="es"/>
            </w:rPr>
            <w:t>Haga clic o toque aquí para ingresar texto</w:t>
          </w:r>
          <w:r w:rsidRPr="008A514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F"/>
    <w:rsid w:val="001D6226"/>
    <w:rsid w:val="006E43B2"/>
    <w:rsid w:val="009A5D91"/>
    <w:rsid w:val="00CF270F"/>
    <w:rsid w:val="00D42A3A"/>
    <w:rsid w:val="00F53A34"/>
    <w:rsid w:val="00FC555F"/>
    <w:rsid w:val="00FE228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A3A"/>
    <w:rPr>
      <w:color w:val="808080"/>
    </w:rPr>
  </w:style>
  <w:style w:type="paragraph" w:customStyle="1" w:styleId="A9E1D02DC3E1490DA0361E0BCC62DDB6">
    <w:name w:val="A9E1D02DC3E1490DA0361E0BCC62DDB6"/>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
    <w:name w:val="1E134197801149F7AB675AE8F3B6ECDD"/>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
    <w:name w:val="A9E1D02DC3E1490DA0361E0BCC62DDB61"/>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
    <w:name w:val="1E134197801149F7AB675AE8F3B6ECDD1"/>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
    <w:name w:val="11D2A06474574A0DBE084F1237D27B55"/>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2">
    <w:name w:val="A9E1D02DC3E1490DA0361E0BCC62DDB62"/>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2">
    <w:name w:val="1E134197801149F7AB675AE8F3B6ECDD2"/>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
    <w:name w:val="11D2A06474574A0DBE084F1237D27B551"/>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3">
    <w:name w:val="A9E1D02DC3E1490DA0361E0BCC62DDB63"/>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3">
    <w:name w:val="1E134197801149F7AB675AE8F3B6ECDD3"/>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2">
    <w:name w:val="11D2A06474574A0DBE084F1237D27B552"/>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
    <w:name w:val="E9378F6176B24B68BBC72BAB5C5159A2"/>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A9E1D02DC3E1490DA0361E0BCC62DDB64">
    <w:name w:val="A9E1D02DC3E1490DA0361E0BCC62DDB64"/>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4">
    <w:name w:val="1E134197801149F7AB675AE8F3B6ECDD4"/>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3">
    <w:name w:val="11D2A06474574A0DBE084F1237D27B553"/>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
    <w:name w:val="E9378F6176B24B68BBC72BAB5C5159A21"/>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
    <w:name w:val="B3836FCFD2E145D6813A88DF953A5C76"/>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5">
    <w:name w:val="A9E1D02DC3E1490DA0361E0BCC62DDB65"/>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5">
    <w:name w:val="1E134197801149F7AB675AE8F3B6ECDD5"/>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4">
    <w:name w:val="11D2A06474574A0DBE084F1237D27B554"/>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2">
    <w:name w:val="E9378F6176B24B68BBC72BAB5C5159A22"/>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1">
    <w:name w:val="B3836FCFD2E145D6813A88DF953A5C761"/>
    <w:rsid w:val="00D42A3A"/>
    <w:pPr>
      <w:widowControl w:val="0"/>
      <w:autoSpaceDE w:val="0"/>
      <w:autoSpaceDN w:val="0"/>
      <w:spacing w:after="0" w:line="240" w:lineRule="auto"/>
    </w:pPr>
    <w:rPr>
      <w:rFonts w:ascii="Arial" w:eastAsia="Arial" w:hAnsi="Arial" w:cs="Arial"/>
      <w:lang w:bidi="en-US"/>
    </w:rPr>
  </w:style>
  <w:style w:type="paragraph" w:customStyle="1" w:styleId="B41DA74143CE4D279313B481C9BE5D58">
    <w:name w:val="B41DA74143CE4D279313B481C9BE5D58"/>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A9E1D02DC3E1490DA0361E0BCC62DDB66">
    <w:name w:val="A9E1D02DC3E1490DA0361E0BCC62DDB66"/>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6">
    <w:name w:val="1E134197801149F7AB675AE8F3B6ECDD6"/>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5">
    <w:name w:val="11D2A06474574A0DBE084F1237D27B555"/>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3">
    <w:name w:val="E9378F6176B24B68BBC72BAB5C5159A23"/>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2">
    <w:name w:val="B3836FCFD2E145D6813A88DF953A5C762"/>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7">
    <w:name w:val="A9E1D02DC3E1490DA0361E0BCC62DDB67"/>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7">
    <w:name w:val="1E134197801149F7AB675AE8F3B6ECDD7"/>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6">
    <w:name w:val="11D2A06474574A0DBE084F1237D27B556"/>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4">
    <w:name w:val="E9378F6176B24B68BBC72BAB5C5159A24"/>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3">
    <w:name w:val="B3836FCFD2E145D6813A88DF953A5C763"/>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8">
    <w:name w:val="A9E1D02DC3E1490DA0361E0BCC62DDB68"/>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8">
    <w:name w:val="1E134197801149F7AB675AE8F3B6ECDD8"/>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7">
    <w:name w:val="11D2A06474574A0DBE084F1237D27B557"/>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5">
    <w:name w:val="E9378F6176B24B68BBC72BAB5C5159A25"/>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4">
    <w:name w:val="B3836FCFD2E145D6813A88DF953A5C764"/>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
    <w:name w:val="8BA4CE195F4549AA9B74A2441EEE8CAB"/>
    <w:rsid w:val="00D42A3A"/>
    <w:pPr>
      <w:widowControl w:val="0"/>
      <w:autoSpaceDE w:val="0"/>
      <w:autoSpaceDN w:val="0"/>
      <w:spacing w:after="0" w:line="240" w:lineRule="auto"/>
    </w:pPr>
    <w:rPr>
      <w:rFonts w:ascii="Arial" w:eastAsia="Arial" w:hAnsi="Arial" w:cs="Arial"/>
      <w:lang w:bidi="en-US"/>
    </w:rPr>
  </w:style>
  <w:style w:type="paragraph" w:customStyle="1" w:styleId="1E7309F1160743FAB930558C5BD007ED">
    <w:name w:val="1E7309F1160743FAB930558C5BD007ED"/>
    <w:rsid w:val="00D42A3A"/>
  </w:style>
  <w:style w:type="paragraph" w:customStyle="1" w:styleId="A9E1D02DC3E1490DA0361E0BCC62DDB69">
    <w:name w:val="A9E1D02DC3E1490DA0361E0BCC62DDB69"/>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9">
    <w:name w:val="1E134197801149F7AB675AE8F3B6ECDD9"/>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8">
    <w:name w:val="11D2A06474574A0DBE084F1237D27B558"/>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6">
    <w:name w:val="E9378F6176B24B68BBC72BAB5C5159A26"/>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5">
    <w:name w:val="B3836FCFD2E145D6813A88DF953A5C765"/>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0">
    <w:name w:val="A9E1D02DC3E1490DA0361E0BCC62DDB610"/>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0">
    <w:name w:val="1E134197801149F7AB675AE8F3B6ECDD10"/>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9">
    <w:name w:val="11D2A06474574A0DBE084F1237D27B559"/>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7">
    <w:name w:val="E9378F6176B24B68BBC72BAB5C5159A27"/>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6">
    <w:name w:val="B3836FCFD2E145D6813A88DF953A5C766"/>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1">
    <w:name w:val="8BA4CE195F4549AA9B74A2441EEE8CAB1"/>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1">
    <w:name w:val="A9E1D02DC3E1490DA0361E0BCC62DDB611"/>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1">
    <w:name w:val="1E134197801149F7AB675AE8F3B6ECDD11"/>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0">
    <w:name w:val="11D2A06474574A0DBE084F1237D27B5510"/>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8">
    <w:name w:val="E9378F6176B24B68BBC72BAB5C5159A28"/>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7">
    <w:name w:val="B3836FCFD2E145D6813A88DF953A5C767"/>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2">
    <w:name w:val="8BA4CE195F4549AA9B74A2441EEE8CAB2"/>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2">
    <w:name w:val="A9E1D02DC3E1490DA0361E0BCC62DDB612"/>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2">
    <w:name w:val="1E134197801149F7AB675AE8F3B6ECDD12"/>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1">
    <w:name w:val="11D2A06474574A0DBE084F1237D27B5511"/>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9">
    <w:name w:val="E9378F6176B24B68BBC72BAB5C5159A29"/>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B3836FCFD2E145D6813A88DF953A5C768">
    <w:name w:val="B3836FCFD2E145D6813A88DF953A5C768"/>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3">
    <w:name w:val="8BA4CE195F4549AA9B74A2441EEE8CAB3"/>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
    <w:name w:val="3B8B4CD9DCC445948B4794685E6A2505"/>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3">
    <w:name w:val="A9E1D02DC3E1490DA0361E0BCC62DDB613"/>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3">
    <w:name w:val="1E134197801149F7AB675AE8F3B6ECDD13"/>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2">
    <w:name w:val="11D2A06474574A0DBE084F1237D27B5512"/>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0">
    <w:name w:val="E9378F6176B24B68BBC72BAB5C5159A210"/>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
    <w:name w:val="CFB1A037744840B2AE1BCB938A18192E"/>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4">
    <w:name w:val="8BA4CE195F4549AA9B74A2441EEE8CAB4"/>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1">
    <w:name w:val="3B8B4CD9DCC445948B4794685E6A25051"/>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4">
    <w:name w:val="A9E1D02DC3E1490DA0361E0BCC62DDB614"/>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4">
    <w:name w:val="1E134197801149F7AB675AE8F3B6ECDD14"/>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3">
    <w:name w:val="11D2A06474574A0DBE084F1237D27B5513"/>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1">
    <w:name w:val="E9378F6176B24B68BBC72BAB5C5159A211"/>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1">
    <w:name w:val="CFB1A037744840B2AE1BCB938A18192E1"/>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5">
    <w:name w:val="8BA4CE195F4549AA9B74A2441EEE8CAB5"/>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2">
    <w:name w:val="3B8B4CD9DCC445948B4794685E6A25052"/>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5">
    <w:name w:val="A9E1D02DC3E1490DA0361E0BCC62DDB615"/>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5">
    <w:name w:val="1E134197801149F7AB675AE8F3B6ECDD15"/>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4">
    <w:name w:val="11D2A06474574A0DBE084F1237D27B5514"/>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2">
    <w:name w:val="E9378F6176B24B68BBC72BAB5C5159A212"/>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2">
    <w:name w:val="CFB1A037744840B2AE1BCB938A18192E2"/>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6">
    <w:name w:val="8BA4CE195F4549AA9B74A2441EEE8CAB6"/>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3">
    <w:name w:val="3B8B4CD9DCC445948B4794685E6A25053"/>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6">
    <w:name w:val="A9E1D02DC3E1490DA0361E0BCC62DDB616"/>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6">
    <w:name w:val="1E134197801149F7AB675AE8F3B6ECDD16"/>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5">
    <w:name w:val="11D2A06474574A0DBE084F1237D27B5515"/>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3">
    <w:name w:val="E9378F6176B24B68BBC72BAB5C5159A213"/>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3">
    <w:name w:val="CFB1A037744840B2AE1BCB938A18192E3"/>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7">
    <w:name w:val="8BA4CE195F4549AA9B74A2441EEE8CAB7"/>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4">
    <w:name w:val="3B8B4CD9DCC445948B4794685E6A25054"/>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
    <w:name w:val="8394BFE0EF8A467DA6B042BF908F45B0"/>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A9E1D02DC3E1490DA0361E0BCC62DDB617">
    <w:name w:val="A9E1D02DC3E1490DA0361E0BCC62DDB617"/>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7">
    <w:name w:val="1E134197801149F7AB675AE8F3B6ECDD17"/>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6">
    <w:name w:val="11D2A06474574A0DBE084F1237D27B5516"/>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4">
    <w:name w:val="E9378F6176B24B68BBC72BAB5C5159A214"/>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4">
    <w:name w:val="CFB1A037744840B2AE1BCB938A18192E4"/>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8">
    <w:name w:val="8BA4CE195F4549AA9B74A2441EEE8CAB8"/>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5">
    <w:name w:val="3B8B4CD9DCC445948B4794685E6A25055"/>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1">
    <w:name w:val="8394BFE0EF8A467DA6B042BF908F45B01"/>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0DB039CC02A7425D8E79078D32594011">
    <w:name w:val="0DB039CC02A7425D8E79078D32594011"/>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A9E1D02DC3E1490DA0361E0BCC62DDB618">
    <w:name w:val="A9E1D02DC3E1490DA0361E0BCC62DDB618"/>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8">
    <w:name w:val="1E134197801149F7AB675AE8F3B6ECDD18"/>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7">
    <w:name w:val="11D2A06474574A0DBE084F1237D27B5517"/>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5">
    <w:name w:val="E9378F6176B24B68BBC72BAB5C5159A215"/>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5">
    <w:name w:val="CFB1A037744840B2AE1BCB938A18192E5"/>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9">
    <w:name w:val="8BA4CE195F4549AA9B74A2441EEE8CAB9"/>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6">
    <w:name w:val="3B8B4CD9DCC445948B4794685E6A25056"/>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2">
    <w:name w:val="8394BFE0EF8A467DA6B042BF908F45B02"/>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0DB039CC02A7425D8E79078D325940111">
    <w:name w:val="0DB039CC02A7425D8E79078D325940111"/>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5741CF39C4E04BCF894532E12C771DD2">
    <w:name w:val="5741CF39C4E04BCF894532E12C771DD2"/>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19">
    <w:name w:val="A9E1D02DC3E1490DA0361E0BCC62DDB619"/>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19">
    <w:name w:val="1E134197801149F7AB675AE8F3B6ECDD19"/>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8">
    <w:name w:val="11D2A06474574A0DBE084F1237D27B5518"/>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6">
    <w:name w:val="E9378F6176B24B68BBC72BAB5C5159A216"/>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6">
    <w:name w:val="CFB1A037744840B2AE1BCB938A18192E6"/>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10">
    <w:name w:val="8BA4CE195F4549AA9B74A2441EEE8CAB10"/>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7">
    <w:name w:val="3B8B4CD9DCC445948B4794685E6A25057"/>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3">
    <w:name w:val="8394BFE0EF8A467DA6B042BF908F45B03"/>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0DB039CC02A7425D8E79078D325940112">
    <w:name w:val="0DB039CC02A7425D8E79078D325940112"/>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5741CF39C4E04BCF894532E12C771DD21">
    <w:name w:val="5741CF39C4E04BCF894532E12C771DD21"/>
    <w:rsid w:val="00D42A3A"/>
    <w:pPr>
      <w:widowControl w:val="0"/>
      <w:autoSpaceDE w:val="0"/>
      <w:autoSpaceDN w:val="0"/>
      <w:spacing w:after="0" w:line="240" w:lineRule="auto"/>
    </w:pPr>
    <w:rPr>
      <w:rFonts w:ascii="Arial" w:eastAsia="Arial" w:hAnsi="Arial" w:cs="Arial"/>
      <w:lang w:bidi="en-US"/>
    </w:rPr>
  </w:style>
  <w:style w:type="paragraph" w:customStyle="1" w:styleId="1B2BF2A94DBE4F1AAF7BCDE7019347C6">
    <w:name w:val="1B2BF2A94DBE4F1AAF7BCDE7019347C6"/>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A9E1D02DC3E1490DA0361E0BCC62DDB620">
    <w:name w:val="A9E1D02DC3E1490DA0361E0BCC62DDB620"/>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20">
    <w:name w:val="1E134197801149F7AB675AE8F3B6ECDD20"/>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19">
    <w:name w:val="11D2A06474574A0DBE084F1237D27B5519"/>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7">
    <w:name w:val="E9378F6176B24B68BBC72BAB5C5159A217"/>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7">
    <w:name w:val="CFB1A037744840B2AE1BCB938A18192E7"/>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11">
    <w:name w:val="8BA4CE195F4549AA9B74A2441EEE8CAB11"/>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8">
    <w:name w:val="3B8B4CD9DCC445948B4794685E6A25058"/>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4">
    <w:name w:val="8394BFE0EF8A467DA6B042BF908F45B04"/>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0DB039CC02A7425D8E79078D325940113">
    <w:name w:val="0DB039CC02A7425D8E79078D325940113"/>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5741CF39C4E04BCF894532E12C771DD22">
    <w:name w:val="5741CF39C4E04BCF894532E12C771DD22"/>
    <w:rsid w:val="00D42A3A"/>
    <w:pPr>
      <w:widowControl w:val="0"/>
      <w:autoSpaceDE w:val="0"/>
      <w:autoSpaceDN w:val="0"/>
      <w:spacing w:after="0" w:line="240" w:lineRule="auto"/>
    </w:pPr>
    <w:rPr>
      <w:rFonts w:ascii="Arial" w:eastAsia="Arial" w:hAnsi="Arial" w:cs="Arial"/>
      <w:lang w:bidi="en-US"/>
    </w:rPr>
  </w:style>
  <w:style w:type="paragraph" w:customStyle="1" w:styleId="1B2BF2A94DBE4F1AAF7BCDE7019347C61">
    <w:name w:val="1B2BF2A94DBE4F1AAF7BCDE7019347C61"/>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CF0C150041ED4F09A0028B7A3E3D27E5">
    <w:name w:val="CF0C150041ED4F09A0028B7A3E3D27E5"/>
    <w:rsid w:val="00D42A3A"/>
    <w:pPr>
      <w:widowControl w:val="0"/>
      <w:autoSpaceDE w:val="0"/>
      <w:autoSpaceDN w:val="0"/>
      <w:spacing w:after="0" w:line="240" w:lineRule="auto"/>
    </w:pPr>
    <w:rPr>
      <w:rFonts w:ascii="Arial" w:eastAsia="Arial" w:hAnsi="Arial" w:cs="Arial"/>
      <w:lang w:bidi="en-US"/>
    </w:rPr>
  </w:style>
  <w:style w:type="paragraph" w:customStyle="1" w:styleId="FF4AE56DBF474E37A501322FFAE6E44D">
    <w:name w:val="FF4AE56DBF474E37A501322FFAE6E44D"/>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21">
    <w:name w:val="A9E1D02DC3E1490DA0361E0BCC62DDB621"/>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21">
    <w:name w:val="1E134197801149F7AB675AE8F3B6ECDD21"/>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20">
    <w:name w:val="11D2A06474574A0DBE084F1237D27B5520"/>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8">
    <w:name w:val="E9378F6176B24B68BBC72BAB5C5159A218"/>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8">
    <w:name w:val="CFB1A037744840B2AE1BCB938A18192E8"/>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12">
    <w:name w:val="8BA4CE195F4549AA9B74A2441EEE8CAB12"/>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9">
    <w:name w:val="3B8B4CD9DCC445948B4794685E6A25059"/>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5">
    <w:name w:val="8394BFE0EF8A467DA6B042BF908F45B05"/>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0DB039CC02A7425D8E79078D325940114">
    <w:name w:val="0DB039CC02A7425D8E79078D325940114"/>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5741CF39C4E04BCF894532E12C771DD23">
    <w:name w:val="5741CF39C4E04BCF894532E12C771DD23"/>
    <w:rsid w:val="00D42A3A"/>
    <w:pPr>
      <w:widowControl w:val="0"/>
      <w:autoSpaceDE w:val="0"/>
      <w:autoSpaceDN w:val="0"/>
      <w:spacing w:after="0" w:line="240" w:lineRule="auto"/>
    </w:pPr>
    <w:rPr>
      <w:rFonts w:ascii="Arial" w:eastAsia="Arial" w:hAnsi="Arial" w:cs="Arial"/>
      <w:lang w:bidi="en-US"/>
    </w:rPr>
  </w:style>
  <w:style w:type="paragraph" w:customStyle="1" w:styleId="1B2BF2A94DBE4F1AAF7BCDE7019347C62">
    <w:name w:val="1B2BF2A94DBE4F1AAF7BCDE7019347C62"/>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CF0C150041ED4F09A0028B7A3E3D27E51">
    <w:name w:val="CF0C150041ED4F09A0028B7A3E3D27E51"/>
    <w:rsid w:val="00D42A3A"/>
    <w:pPr>
      <w:widowControl w:val="0"/>
      <w:autoSpaceDE w:val="0"/>
      <w:autoSpaceDN w:val="0"/>
      <w:spacing w:after="0" w:line="240" w:lineRule="auto"/>
    </w:pPr>
    <w:rPr>
      <w:rFonts w:ascii="Arial" w:eastAsia="Arial" w:hAnsi="Arial" w:cs="Arial"/>
      <w:lang w:bidi="en-US"/>
    </w:rPr>
  </w:style>
  <w:style w:type="paragraph" w:customStyle="1" w:styleId="FF4AE56DBF474E37A501322FFAE6E44D1">
    <w:name w:val="FF4AE56DBF474E37A501322FFAE6E44D1"/>
    <w:rsid w:val="00D42A3A"/>
    <w:pPr>
      <w:widowControl w:val="0"/>
      <w:autoSpaceDE w:val="0"/>
      <w:autoSpaceDN w:val="0"/>
      <w:spacing w:after="0" w:line="240" w:lineRule="auto"/>
    </w:pPr>
    <w:rPr>
      <w:rFonts w:ascii="Arial" w:eastAsia="Arial" w:hAnsi="Arial" w:cs="Arial"/>
      <w:lang w:bidi="en-US"/>
    </w:rPr>
  </w:style>
  <w:style w:type="paragraph" w:customStyle="1" w:styleId="EAC097C818164E039290108D7AC7CB24">
    <w:name w:val="EAC097C818164E039290108D7AC7CB24"/>
    <w:rsid w:val="00D42A3A"/>
    <w:pPr>
      <w:widowControl w:val="0"/>
      <w:autoSpaceDE w:val="0"/>
      <w:autoSpaceDN w:val="0"/>
      <w:spacing w:after="0" w:line="240" w:lineRule="auto"/>
    </w:pPr>
    <w:rPr>
      <w:rFonts w:ascii="Arial" w:eastAsia="Arial" w:hAnsi="Arial" w:cs="Arial"/>
      <w:lang w:bidi="en-US"/>
    </w:rPr>
  </w:style>
  <w:style w:type="paragraph" w:customStyle="1" w:styleId="A9E1D02DC3E1490DA0361E0BCC62DDB622">
    <w:name w:val="A9E1D02DC3E1490DA0361E0BCC62DDB622"/>
    <w:rsid w:val="00D42A3A"/>
    <w:pPr>
      <w:widowControl w:val="0"/>
      <w:autoSpaceDE w:val="0"/>
      <w:autoSpaceDN w:val="0"/>
      <w:spacing w:before="92" w:after="0" w:line="240" w:lineRule="auto"/>
      <w:ind w:left="117"/>
      <w:outlineLvl w:val="4"/>
    </w:pPr>
    <w:rPr>
      <w:rFonts w:ascii="Arial" w:eastAsia="Arial" w:hAnsi="Arial" w:cs="Arial"/>
      <w:b/>
      <w:bCs/>
      <w:sz w:val="24"/>
      <w:szCs w:val="24"/>
      <w:lang w:bidi="en-US"/>
    </w:rPr>
  </w:style>
  <w:style w:type="paragraph" w:customStyle="1" w:styleId="1E134197801149F7AB675AE8F3B6ECDD22">
    <w:name w:val="1E134197801149F7AB675AE8F3B6ECDD22"/>
    <w:rsid w:val="00D42A3A"/>
    <w:pPr>
      <w:widowControl w:val="0"/>
      <w:autoSpaceDE w:val="0"/>
      <w:autoSpaceDN w:val="0"/>
      <w:spacing w:after="0" w:line="240" w:lineRule="auto"/>
    </w:pPr>
    <w:rPr>
      <w:rFonts w:ascii="Arial" w:eastAsia="Arial" w:hAnsi="Arial" w:cs="Arial"/>
      <w:lang w:bidi="en-US"/>
    </w:rPr>
  </w:style>
  <w:style w:type="paragraph" w:customStyle="1" w:styleId="11D2A06474574A0DBE084F1237D27B5521">
    <w:name w:val="11D2A06474574A0DBE084F1237D27B5521"/>
    <w:rsid w:val="00D42A3A"/>
    <w:pPr>
      <w:widowControl w:val="0"/>
      <w:autoSpaceDE w:val="0"/>
      <w:autoSpaceDN w:val="0"/>
      <w:spacing w:after="0" w:line="240" w:lineRule="auto"/>
    </w:pPr>
    <w:rPr>
      <w:rFonts w:ascii="Arial" w:eastAsia="Arial" w:hAnsi="Arial" w:cs="Arial"/>
      <w:lang w:bidi="en-US"/>
    </w:rPr>
  </w:style>
  <w:style w:type="paragraph" w:customStyle="1" w:styleId="E9378F6176B24B68BBC72BAB5C5159A219">
    <w:name w:val="E9378F6176B24B68BBC72BAB5C5159A219"/>
    <w:rsid w:val="00D42A3A"/>
    <w:pPr>
      <w:widowControl w:val="0"/>
      <w:autoSpaceDE w:val="0"/>
      <w:autoSpaceDN w:val="0"/>
      <w:spacing w:before="132" w:after="0" w:line="240" w:lineRule="auto"/>
      <w:ind w:left="549" w:hanging="360"/>
    </w:pPr>
    <w:rPr>
      <w:rFonts w:ascii="Arial" w:eastAsia="Arial" w:hAnsi="Arial" w:cs="Arial"/>
      <w:lang w:bidi="en-US"/>
    </w:rPr>
  </w:style>
  <w:style w:type="paragraph" w:customStyle="1" w:styleId="CFB1A037744840B2AE1BCB938A18192E9">
    <w:name w:val="CFB1A037744840B2AE1BCB938A18192E9"/>
    <w:rsid w:val="00D42A3A"/>
    <w:pPr>
      <w:widowControl w:val="0"/>
      <w:autoSpaceDE w:val="0"/>
      <w:autoSpaceDN w:val="0"/>
      <w:spacing w:after="0" w:line="240" w:lineRule="auto"/>
    </w:pPr>
    <w:rPr>
      <w:rFonts w:ascii="Arial" w:eastAsia="Arial" w:hAnsi="Arial" w:cs="Arial"/>
      <w:lang w:bidi="en-US"/>
    </w:rPr>
  </w:style>
  <w:style w:type="paragraph" w:customStyle="1" w:styleId="8BA4CE195F4549AA9B74A2441EEE8CAB13">
    <w:name w:val="8BA4CE195F4549AA9B74A2441EEE8CAB13"/>
    <w:rsid w:val="00D42A3A"/>
    <w:pPr>
      <w:widowControl w:val="0"/>
      <w:autoSpaceDE w:val="0"/>
      <w:autoSpaceDN w:val="0"/>
      <w:spacing w:after="0" w:line="240" w:lineRule="auto"/>
    </w:pPr>
    <w:rPr>
      <w:rFonts w:ascii="Arial" w:eastAsia="Arial" w:hAnsi="Arial" w:cs="Arial"/>
      <w:lang w:bidi="en-US"/>
    </w:rPr>
  </w:style>
  <w:style w:type="paragraph" w:customStyle="1" w:styleId="3B8B4CD9DCC445948B4794685E6A250510">
    <w:name w:val="3B8B4CD9DCC445948B4794685E6A250510"/>
    <w:rsid w:val="00D42A3A"/>
    <w:pPr>
      <w:widowControl w:val="0"/>
      <w:autoSpaceDE w:val="0"/>
      <w:autoSpaceDN w:val="0"/>
      <w:spacing w:after="0" w:line="240" w:lineRule="auto"/>
    </w:pPr>
    <w:rPr>
      <w:rFonts w:ascii="Arial" w:eastAsia="Arial" w:hAnsi="Arial" w:cs="Arial"/>
      <w:lang w:bidi="en-US"/>
    </w:rPr>
  </w:style>
  <w:style w:type="paragraph" w:customStyle="1" w:styleId="8394BFE0EF8A467DA6B042BF908F45B06">
    <w:name w:val="8394BFE0EF8A467DA6B042BF908F45B06"/>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0DB039CC02A7425D8E79078D325940115">
    <w:name w:val="0DB039CC02A7425D8E79078D325940115"/>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5741CF39C4E04BCF894532E12C771DD24">
    <w:name w:val="5741CF39C4E04BCF894532E12C771DD24"/>
    <w:rsid w:val="00D42A3A"/>
    <w:pPr>
      <w:widowControl w:val="0"/>
      <w:autoSpaceDE w:val="0"/>
      <w:autoSpaceDN w:val="0"/>
      <w:spacing w:after="0" w:line="240" w:lineRule="auto"/>
    </w:pPr>
    <w:rPr>
      <w:rFonts w:ascii="Arial" w:eastAsia="Arial" w:hAnsi="Arial" w:cs="Arial"/>
      <w:lang w:bidi="en-US"/>
    </w:rPr>
  </w:style>
  <w:style w:type="paragraph" w:customStyle="1" w:styleId="1B2BF2A94DBE4F1AAF7BCDE7019347C63">
    <w:name w:val="1B2BF2A94DBE4F1AAF7BCDE7019347C63"/>
    <w:rsid w:val="00D42A3A"/>
    <w:pPr>
      <w:widowControl w:val="0"/>
      <w:autoSpaceDE w:val="0"/>
      <w:autoSpaceDN w:val="0"/>
      <w:spacing w:after="0" w:line="240" w:lineRule="auto"/>
    </w:pPr>
    <w:rPr>
      <w:rFonts w:ascii="Arial" w:eastAsia="Arial" w:hAnsi="Arial" w:cs="Arial"/>
      <w:sz w:val="24"/>
      <w:szCs w:val="24"/>
      <w:lang w:bidi="en-US"/>
    </w:rPr>
  </w:style>
  <w:style w:type="paragraph" w:customStyle="1" w:styleId="CDD0C143311C4C62968DDABD1AEE099C">
    <w:name w:val="CDD0C143311C4C62968DDABD1AEE099C"/>
    <w:rsid w:val="00D42A3A"/>
    <w:pPr>
      <w:widowControl w:val="0"/>
      <w:autoSpaceDE w:val="0"/>
      <w:autoSpaceDN w:val="0"/>
      <w:spacing w:after="0" w:line="240" w:lineRule="auto"/>
    </w:pPr>
    <w:rPr>
      <w:rFonts w:ascii="Arial" w:eastAsia="Arial" w:hAnsi="Arial" w:cs="Arial"/>
      <w:lang w:bidi="en-US"/>
    </w:rPr>
  </w:style>
  <w:style w:type="paragraph" w:customStyle="1" w:styleId="FF4AE56DBF474E37A501322FFAE6E44D2">
    <w:name w:val="FF4AE56DBF474E37A501322FFAE6E44D2"/>
    <w:rsid w:val="00D42A3A"/>
    <w:pPr>
      <w:widowControl w:val="0"/>
      <w:autoSpaceDE w:val="0"/>
      <w:autoSpaceDN w:val="0"/>
      <w:spacing w:after="0" w:line="240" w:lineRule="auto"/>
    </w:pPr>
    <w:rPr>
      <w:rFonts w:ascii="Arial" w:eastAsia="Arial" w:hAnsi="Arial" w:cs="Arial"/>
      <w:lang w:bidi="en-US"/>
    </w:rPr>
  </w:style>
  <w:style w:type="paragraph" w:customStyle="1" w:styleId="EAC097C818164E039290108D7AC7CB241">
    <w:name w:val="EAC097C818164E039290108D7AC7CB241"/>
    <w:rsid w:val="00D42A3A"/>
    <w:pPr>
      <w:widowControl w:val="0"/>
      <w:autoSpaceDE w:val="0"/>
      <w:autoSpaceDN w:val="0"/>
      <w:spacing w:after="0" w:line="240" w:lineRule="auto"/>
    </w:pPr>
    <w:rPr>
      <w:rFonts w:ascii="Arial" w:eastAsia="Arial" w:hAnsi="Arial" w:cs="Arial"/>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F3B5-7753-451E-B1C9-29862A58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UConn Health</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Cole,Molly</dc:creator>
  <cp:lastModifiedBy>Viens,Tara D.</cp:lastModifiedBy>
  <cp:revision>2</cp:revision>
  <cp:lastPrinted>2019-11-08T15:13:00Z</cp:lastPrinted>
  <dcterms:created xsi:type="dcterms:W3CDTF">2021-12-10T21:40:00Z</dcterms:created>
  <dcterms:modified xsi:type="dcterms:W3CDTF">2021-12-10T21:40:00Z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2016</vt:lpwstr>
  </property>
  <property fmtid="{D5CDD505-2E9C-101B-9397-08002B2CF9AE}" pid="4" name="LastSaved">
    <vt:filetime>2018-11-14T00:00:00Z</vt:filetime>
  </property>
</Properties>
</file>