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D007" w14:textId="77777777" w:rsidR="00ED5B77" w:rsidRPr="0080645B" w:rsidRDefault="00ED5B77"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Master Course Outline</w:t>
      </w:r>
    </w:p>
    <w:p w14:paraId="20E35A23" w14:textId="77777777" w:rsidR="00ED5B77" w:rsidRPr="0080645B" w:rsidRDefault="00ED5B77"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With Sample Syllabus</w:t>
      </w:r>
    </w:p>
    <w:p w14:paraId="4D05B008" w14:textId="77777777" w:rsidR="007E2FE5" w:rsidRPr="0080645B" w:rsidRDefault="007E2FE5" w:rsidP="007E2FE5">
      <w:pPr>
        <w:spacing w:after="0"/>
        <w:jc w:val="center"/>
        <w:rPr>
          <w:rFonts w:ascii="Times New Roman" w:hAnsi="Times New Roman" w:cs="Times New Roman"/>
          <w:b/>
          <w:sz w:val="28"/>
          <w:szCs w:val="28"/>
        </w:rPr>
      </w:pPr>
    </w:p>
    <w:p w14:paraId="6E3F000A" w14:textId="77777777" w:rsidR="00A85142" w:rsidRPr="0080645B" w:rsidRDefault="00DE5378"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Early Language and Literacy</w:t>
      </w:r>
    </w:p>
    <w:p w14:paraId="01F1775F" w14:textId="77777777" w:rsidR="007E2FE5" w:rsidRPr="0080645B" w:rsidRDefault="007E2FE5" w:rsidP="007E2FE5">
      <w:pPr>
        <w:spacing w:after="0"/>
        <w:jc w:val="center"/>
        <w:rPr>
          <w:rFonts w:ascii="Times New Roman" w:hAnsi="Times New Roman" w:cs="Times New Roman"/>
          <w:b/>
          <w:sz w:val="28"/>
          <w:szCs w:val="28"/>
        </w:rPr>
      </w:pPr>
    </w:p>
    <w:p w14:paraId="277D352E" w14:textId="77777777" w:rsidR="007E2FE5" w:rsidRPr="0080645B" w:rsidRDefault="007E2FE5"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ECE 231</w:t>
      </w:r>
    </w:p>
    <w:p w14:paraId="096DEC00" w14:textId="77777777" w:rsidR="007E2FE5" w:rsidRPr="0080645B" w:rsidRDefault="007E2FE5" w:rsidP="007E2FE5">
      <w:pPr>
        <w:spacing w:after="0"/>
        <w:jc w:val="center"/>
        <w:rPr>
          <w:rFonts w:ascii="Times New Roman" w:hAnsi="Times New Roman" w:cs="Times New Roman"/>
          <w:b/>
          <w:sz w:val="24"/>
          <w:szCs w:val="24"/>
        </w:rPr>
      </w:pPr>
    </w:p>
    <w:p w14:paraId="59036EA6" w14:textId="77777777" w:rsidR="00F15C23" w:rsidRPr="0080645B" w:rsidRDefault="004129D1">
      <w:pPr>
        <w:rPr>
          <w:rFonts w:ascii="Times New Roman" w:hAnsi="Times New Roman" w:cs="Times New Roman"/>
          <w:sz w:val="24"/>
          <w:szCs w:val="24"/>
        </w:rPr>
      </w:pPr>
      <w:r w:rsidRPr="0080645B">
        <w:rPr>
          <w:rFonts w:ascii="Times New Roman" w:hAnsi="Times New Roman" w:cs="Times New Roman"/>
          <w:sz w:val="24"/>
          <w:szCs w:val="24"/>
        </w:rPr>
        <w:t xml:space="preserve">Recommended </w:t>
      </w:r>
      <w:r w:rsidR="00C3017C" w:rsidRPr="0080645B">
        <w:rPr>
          <w:rFonts w:ascii="Times New Roman" w:hAnsi="Times New Roman" w:cs="Times New Roman"/>
          <w:sz w:val="24"/>
          <w:szCs w:val="24"/>
        </w:rPr>
        <w:t>Prerequisite</w:t>
      </w:r>
      <w:r w:rsidRPr="0080645B">
        <w:rPr>
          <w:rFonts w:ascii="Times New Roman" w:hAnsi="Times New Roman" w:cs="Times New Roman"/>
          <w:sz w:val="24"/>
          <w:szCs w:val="24"/>
        </w:rPr>
        <w:t>s</w:t>
      </w:r>
      <w:r w:rsidR="00171444" w:rsidRPr="0080645B">
        <w:rPr>
          <w:rFonts w:ascii="Times New Roman" w:hAnsi="Times New Roman" w:cs="Times New Roman"/>
          <w:sz w:val="24"/>
          <w:szCs w:val="24"/>
        </w:rPr>
        <w:t>: ENG 101, ECE 101, (Child Dev</w:t>
      </w:r>
      <w:r w:rsidR="007216B1" w:rsidRPr="0080645B">
        <w:rPr>
          <w:rFonts w:ascii="Times New Roman" w:hAnsi="Times New Roman" w:cs="Times New Roman"/>
          <w:sz w:val="24"/>
          <w:szCs w:val="24"/>
        </w:rPr>
        <w:t>elopment or Child Psych and Development</w:t>
      </w:r>
      <w:r w:rsidR="00171444" w:rsidRPr="0080645B">
        <w:rPr>
          <w:rFonts w:ascii="Times New Roman" w:hAnsi="Times New Roman" w:cs="Times New Roman"/>
          <w:sz w:val="24"/>
          <w:szCs w:val="24"/>
        </w:rPr>
        <w:t>)</w:t>
      </w:r>
    </w:p>
    <w:p w14:paraId="73B8CE69" w14:textId="77777777" w:rsidR="0050333C" w:rsidRPr="0080645B" w:rsidRDefault="0050333C">
      <w:pPr>
        <w:rPr>
          <w:rFonts w:ascii="Times New Roman" w:hAnsi="Times New Roman" w:cs="Times New Roman"/>
          <w:b/>
          <w:sz w:val="24"/>
          <w:szCs w:val="24"/>
        </w:rPr>
      </w:pPr>
      <w:r w:rsidRPr="0080645B">
        <w:rPr>
          <w:rFonts w:ascii="Times New Roman" w:hAnsi="Times New Roman" w:cs="Times New Roman"/>
          <w:b/>
          <w:sz w:val="24"/>
          <w:szCs w:val="24"/>
        </w:rPr>
        <w:t>Course Description</w:t>
      </w:r>
      <w:r w:rsidR="00171444" w:rsidRPr="0080645B">
        <w:rPr>
          <w:rFonts w:ascii="Times New Roman" w:hAnsi="Times New Roman" w:cs="Times New Roman"/>
          <w:b/>
          <w:sz w:val="24"/>
          <w:szCs w:val="24"/>
        </w:rPr>
        <w:t>:</w:t>
      </w:r>
    </w:p>
    <w:p w14:paraId="13D398DE" w14:textId="77777777" w:rsidR="00171444" w:rsidRPr="0080645B" w:rsidRDefault="00E434E7">
      <w:pPr>
        <w:rPr>
          <w:rFonts w:ascii="Times New Roman" w:hAnsi="Times New Roman" w:cs="Times New Roman"/>
          <w:sz w:val="24"/>
          <w:szCs w:val="24"/>
        </w:rPr>
      </w:pPr>
      <w:r w:rsidRPr="0080645B">
        <w:rPr>
          <w:rFonts w:ascii="Times New Roman" w:hAnsi="Times New Roman" w:cs="Times New Roman"/>
          <w:sz w:val="24"/>
          <w:szCs w:val="24"/>
        </w:rPr>
        <w:t xml:space="preserve">An introduction to language and literacy acquisition and development in the young child. Exploration of the early childhood language arts curriculum includes speaking, listening, writing, and reading skills and the teaching strategies that will support the curriculum. Emphasis on the influence of a child’s background and experiences on emerging literacy development will be explored. As will the importance of family partnerships and assessment. This course will address the learning needs of all children including children with disabilities, developmental delays, language and/or cultural differences. Creation of a literacy-rich environment that engages children in developmentally appropriate language arts experiences will be included. </w:t>
      </w:r>
    </w:p>
    <w:p w14:paraId="379C46E7" w14:textId="77777777" w:rsidR="00F15C23" w:rsidRPr="0080645B" w:rsidRDefault="00180570">
      <w:pPr>
        <w:rPr>
          <w:rFonts w:ascii="Times New Roman" w:hAnsi="Times New Roman" w:cs="Times New Roman"/>
          <w:b/>
          <w:bCs/>
          <w:sz w:val="24"/>
          <w:szCs w:val="24"/>
        </w:rPr>
      </w:pPr>
      <w:r w:rsidRPr="0080645B">
        <w:rPr>
          <w:rFonts w:ascii="Times New Roman" w:hAnsi="Times New Roman" w:cs="Times New Roman"/>
          <w:b/>
          <w:bCs/>
          <w:sz w:val="24"/>
          <w:szCs w:val="24"/>
        </w:rPr>
        <w:t xml:space="preserve">Course Objectives: To provide students opportunities to develop knowledge, reflection, and understanding of: </w:t>
      </w:r>
    </w:p>
    <w:tbl>
      <w:tblPr>
        <w:tblStyle w:val="TableGrid"/>
        <w:tblW w:w="13045" w:type="dxa"/>
        <w:tblLook w:val="04A0" w:firstRow="1" w:lastRow="0" w:firstColumn="1" w:lastColumn="0" w:noHBand="0" w:noVBand="1"/>
      </w:tblPr>
      <w:tblGrid>
        <w:gridCol w:w="6025"/>
        <w:gridCol w:w="7020"/>
      </w:tblGrid>
      <w:tr w:rsidR="00F15C23" w:rsidRPr="0080645B" w14:paraId="06D269DF" w14:textId="77777777" w:rsidTr="00B86112">
        <w:tc>
          <w:tcPr>
            <w:tcW w:w="6025" w:type="dxa"/>
          </w:tcPr>
          <w:p w14:paraId="0158E5FC" w14:textId="77777777" w:rsidR="00F15C23" w:rsidRPr="0080645B" w:rsidRDefault="00F15C23" w:rsidP="00EE6C1F">
            <w:pPr>
              <w:rPr>
                <w:b/>
              </w:rPr>
            </w:pPr>
            <w:r w:rsidRPr="0080645B">
              <w:rPr>
                <w:b/>
              </w:rPr>
              <w:t>Course Objective</w:t>
            </w:r>
          </w:p>
        </w:tc>
        <w:tc>
          <w:tcPr>
            <w:tcW w:w="7020" w:type="dxa"/>
          </w:tcPr>
          <w:p w14:paraId="4A7BB4C3" w14:textId="77777777" w:rsidR="00F15C23" w:rsidRPr="0080645B" w:rsidRDefault="00F15C23" w:rsidP="00EE6C1F">
            <w:pPr>
              <w:rPr>
                <w:b/>
              </w:rPr>
            </w:pPr>
            <w:r w:rsidRPr="0080645B">
              <w:rPr>
                <w:b/>
              </w:rPr>
              <w:t>Alignment with Standards</w:t>
            </w:r>
          </w:p>
        </w:tc>
      </w:tr>
      <w:tr w:rsidR="00FD360B" w:rsidRPr="0080645B" w14:paraId="1287339A" w14:textId="77777777" w:rsidTr="00B86112">
        <w:tc>
          <w:tcPr>
            <w:tcW w:w="6025" w:type="dxa"/>
          </w:tcPr>
          <w:p w14:paraId="51344476" w14:textId="0F445CEF" w:rsidR="00F15C23" w:rsidRPr="0080645B" w:rsidRDefault="00F15C23" w:rsidP="005E6EE0">
            <w:pPr>
              <w:pStyle w:val="ListParagraph"/>
              <w:numPr>
                <w:ilvl w:val="0"/>
                <w:numId w:val="12"/>
              </w:numPr>
              <w:rPr>
                <w:b/>
                <w:color w:val="000000" w:themeColor="text1"/>
              </w:rPr>
            </w:pPr>
            <w:r w:rsidRPr="0080645B">
              <w:rPr>
                <w:color w:val="000000" w:themeColor="text1"/>
              </w:rPr>
              <w:t xml:space="preserve">Language </w:t>
            </w:r>
            <w:r w:rsidR="000257A9" w:rsidRPr="00845D43">
              <w:rPr>
                <w:color w:val="000000" w:themeColor="text1"/>
              </w:rPr>
              <w:t>and Literacy</w:t>
            </w:r>
            <w:r w:rsidR="000257A9">
              <w:rPr>
                <w:color w:val="000000" w:themeColor="text1"/>
              </w:rPr>
              <w:t xml:space="preserve"> </w:t>
            </w:r>
            <w:r w:rsidRPr="0080645B">
              <w:rPr>
                <w:color w:val="000000" w:themeColor="text1"/>
              </w:rPr>
              <w:t>development in young children including children with disabilities, developmental delays, language and/or cultural differences.</w:t>
            </w:r>
          </w:p>
        </w:tc>
        <w:tc>
          <w:tcPr>
            <w:tcW w:w="7020" w:type="dxa"/>
          </w:tcPr>
          <w:p w14:paraId="7CEB6050" w14:textId="007ED77F" w:rsidR="007E21D5" w:rsidRDefault="007E21D5" w:rsidP="00EE6C1F">
            <w:pPr>
              <w:rPr>
                <w:color w:val="000000" w:themeColor="text1"/>
              </w:rPr>
            </w:pPr>
            <w:r>
              <w:rPr>
                <w:color w:val="000000" w:themeColor="text1"/>
              </w:rPr>
              <w:t>OSEP Literacy and S</w:t>
            </w:r>
            <w:r w:rsidR="00664B9F">
              <w:rPr>
                <w:color w:val="000000" w:themeColor="text1"/>
              </w:rPr>
              <w:t>TEM</w:t>
            </w:r>
          </w:p>
          <w:p w14:paraId="675CD444" w14:textId="3FC6D973" w:rsidR="007E21D5" w:rsidRDefault="007E21D5" w:rsidP="00EE6C1F">
            <w:pPr>
              <w:rPr>
                <w:color w:val="000000" w:themeColor="text1"/>
              </w:rPr>
            </w:pPr>
            <w:r>
              <w:rPr>
                <w:color w:val="000000" w:themeColor="text1"/>
              </w:rPr>
              <w:t>EI/ECSE Child Development and Learning, 1.2</w:t>
            </w:r>
          </w:p>
          <w:p w14:paraId="35E7112A" w14:textId="77777777" w:rsidR="009E515B" w:rsidRDefault="007074C4" w:rsidP="00EE6C1F">
            <w:pPr>
              <w:rPr>
                <w:color w:val="000000" w:themeColor="text1"/>
              </w:rPr>
            </w:pPr>
            <w:r w:rsidRPr="0080645B">
              <w:rPr>
                <w:color w:val="000000" w:themeColor="text1"/>
              </w:rPr>
              <w:t>PS&amp;C</w:t>
            </w:r>
            <w:r w:rsidR="00885266" w:rsidRPr="0080645B">
              <w:rPr>
                <w:color w:val="000000" w:themeColor="text1"/>
              </w:rPr>
              <w:t xml:space="preserve"> for </w:t>
            </w:r>
            <w:r w:rsidRPr="0080645B">
              <w:rPr>
                <w:color w:val="000000" w:themeColor="text1"/>
              </w:rPr>
              <w:t>ECE</w:t>
            </w:r>
            <w:r w:rsidR="00885266" w:rsidRPr="0080645B">
              <w:rPr>
                <w:color w:val="000000" w:themeColor="text1"/>
              </w:rPr>
              <w:t>,</w:t>
            </w:r>
            <w:r w:rsidR="009C1167" w:rsidRPr="0080645B">
              <w:t xml:space="preserve"> Standard One, </w:t>
            </w:r>
            <w:r w:rsidR="009C1167" w:rsidRPr="0080645B">
              <w:rPr>
                <w:color w:val="414142"/>
              </w:rPr>
              <w:t>Child Development and Learning in Context,</w:t>
            </w:r>
            <w:r w:rsidR="009C1167" w:rsidRPr="0080645B">
              <w:rPr>
                <w:color w:val="000000" w:themeColor="text1"/>
              </w:rPr>
              <w:t xml:space="preserve"> </w:t>
            </w:r>
            <w:r w:rsidRPr="0080645B">
              <w:rPr>
                <w:color w:val="000000" w:themeColor="text1"/>
              </w:rPr>
              <w:t>1a, 1b</w:t>
            </w:r>
          </w:p>
          <w:p w14:paraId="5D334266" w14:textId="30D2DFB6" w:rsidR="007E21D5" w:rsidRPr="009E515B" w:rsidRDefault="007E21D5" w:rsidP="00EE6C1F">
            <w:pPr>
              <w:rPr>
                <w:color w:val="000000" w:themeColor="text1"/>
              </w:rPr>
            </w:pPr>
            <w:r w:rsidRPr="007E21D5">
              <w:rPr>
                <w:color w:val="000000" w:themeColor="text1"/>
              </w:rPr>
              <w:t>CKCs Promoting Child Development and Learning 1.A.1</w:t>
            </w:r>
            <w:r>
              <w:rPr>
                <w:color w:val="000000" w:themeColor="text1"/>
              </w:rPr>
              <w:t xml:space="preserve"> </w:t>
            </w:r>
          </w:p>
        </w:tc>
      </w:tr>
      <w:tr w:rsidR="000D4DD9" w:rsidRPr="007514F2" w14:paraId="1198E0FF" w14:textId="77777777" w:rsidTr="002468E7">
        <w:tc>
          <w:tcPr>
            <w:tcW w:w="6025" w:type="dxa"/>
          </w:tcPr>
          <w:p w14:paraId="6840213E" w14:textId="0A99DCD1" w:rsidR="000D4DD9" w:rsidRPr="0080645B" w:rsidRDefault="000D4DD9" w:rsidP="002468E7">
            <w:pPr>
              <w:pStyle w:val="ListParagraph"/>
              <w:numPr>
                <w:ilvl w:val="0"/>
                <w:numId w:val="12"/>
              </w:numPr>
              <w:rPr>
                <w:b/>
                <w:color w:val="000000" w:themeColor="text1"/>
              </w:rPr>
            </w:pPr>
            <w:r w:rsidRPr="0080645B">
              <w:rPr>
                <w:color w:val="000000" w:themeColor="text1"/>
              </w:rPr>
              <w:t>The components of a literacy-rich environment that will support all children including children with disabilities, developmental delays, language and/or cultural differences.</w:t>
            </w:r>
            <w:r w:rsidR="00FB4348">
              <w:rPr>
                <w:color w:val="000000" w:themeColor="text1"/>
              </w:rPr>
              <w:t xml:space="preserve"> </w:t>
            </w:r>
            <w:r w:rsidR="00FB4348" w:rsidRPr="00845D43">
              <w:rPr>
                <w:color w:val="000000" w:themeColor="text1"/>
              </w:rPr>
              <w:t>This includes the appropriate tools for observing and assessing an environment for literacy.</w:t>
            </w:r>
          </w:p>
        </w:tc>
        <w:tc>
          <w:tcPr>
            <w:tcW w:w="7020" w:type="dxa"/>
          </w:tcPr>
          <w:p w14:paraId="4958D284" w14:textId="77777777" w:rsidR="007E21D5" w:rsidRDefault="000D4DD9" w:rsidP="002468E7">
            <w:pPr>
              <w:rPr>
                <w:color w:val="000000" w:themeColor="text1"/>
              </w:rPr>
            </w:pPr>
            <w:r w:rsidRPr="0080645B">
              <w:rPr>
                <w:color w:val="000000" w:themeColor="text1"/>
              </w:rPr>
              <w:t xml:space="preserve">OSEP Intervention and Instruction, Literacy &amp; STEM, and Technology </w:t>
            </w:r>
          </w:p>
          <w:p w14:paraId="7F4836A3" w14:textId="7EEF09E5" w:rsidR="000D4DD9" w:rsidRDefault="007E21D5" w:rsidP="002468E7">
            <w:pPr>
              <w:rPr>
                <w:color w:val="000000" w:themeColor="text1"/>
              </w:rPr>
            </w:pPr>
            <w:r>
              <w:rPr>
                <w:color w:val="000000" w:themeColor="text1"/>
              </w:rPr>
              <w:t>EI/ECSE Application of Curriculum Frameworks in the Planning of Meaningful Learning Experience 5.2</w:t>
            </w:r>
            <w:r w:rsidR="00D96717">
              <w:rPr>
                <w:color w:val="000000" w:themeColor="text1"/>
              </w:rPr>
              <w:t>, Using Responsive and Reciprocal Interactions, Interventions, and Instruction 6.3</w:t>
            </w:r>
            <w:r w:rsidR="00703A5D">
              <w:rPr>
                <w:color w:val="000000" w:themeColor="text1"/>
              </w:rPr>
              <w:t>, 6.6</w:t>
            </w:r>
          </w:p>
          <w:p w14:paraId="724DC041" w14:textId="49BAB104" w:rsidR="007E21D5" w:rsidRDefault="007E21D5" w:rsidP="002468E7">
            <w:pPr>
              <w:rPr>
                <w:color w:val="000000" w:themeColor="text1"/>
              </w:rPr>
            </w:pPr>
            <w:r>
              <w:rPr>
                <w:color w:val="000000" w:themeColor="text1"/>
              </w:rPr>
              <w:lastRenderedPageBreak/>
              <w:t xml:space="preserve">PS&amp;C for ECE </w:t>
            </w:r>
            <w:r w:rsidR="00D96717">
              <w:rPr>
                <w:color w:val="000000" w:themeColor="text1"/>
              </w:rPr>
              <w:t>Standard 3 Child Observation, Documentation, and Assessment 3a</w:t>
            </w:r>
            <w:r w:rsidR="00664B9F" w:rsidRPr="00845D43">
              <w:rPr>
                <w:color w:val="000000" w:themeColor="text1"/>
              </w:rPr>
              <w:t xml:space="preserve">, </w:t>
            </w:r>
            <w:r w:rsidR="00FB4348" w:rsidRPr="00845D43">
              <w:rPr>
                <w:color w:val="000000" w:themeColor="text1"/>
              </w:rPr>
              <w:t>3b,</w:t>
            </w:r>
            <w:r w:rsidR="00FB4348">
              <w:rPr>
                <w:color w:val="000000" w:themeColor="text1"/>
              </w:rPr>
              <w:t xml:space="preserve"> </w:t>
            </w:r>
            <w:r w:rsidR="00664B9F">
              <w:rPr>
                <w:color w:val="000000" w:themeColor="text1"/>
              </w:rPr>
              <w:t>3c</w:t>
            </w:r>
          </w:p>
          <w:p w14:paraId="017E4E42" w14:textId="6551CE8E" w:rsidR="00D96717" w:rsidRDefault="00D96717" w:rsidP="002468E7">
            <w:pPr>
              <w:rPr>
                <w:color w:val="000000" w:themeColor="text1"/>
              </w:rPr>
            </w:pPr>
            <w:r>
              <w:rPr>
                <w:color w:val="000000" w:themeColor="text1"/>
              </w:rPr>
              <w:t>CKC’s Child Development and Learning 1.B.1, Building a Meaningful Planned Program of Learning and Development 3.B.1</w:t>
            </w:r>
          </w:p>
          <w:p w14:paraId="106519BB" w14:textId="77777777" w:rsidR="000D4DD9" w:rsidRPr="0080645B" w:rsidRDefault="000D4DD9" w:rsidP="002468E7">
            <w:pPr>
              <w:rPr>
                <w:b/>
                <w:color w:val="000000" w:themeColor="text1"/>
              </w:rPr>
            </w:pPr>
          </w:p>
        </w:tc>
      </w:tr>
      <w:tr w:rsidR="009417C4" w:rsidRPr="0080645B" w14:paraId="22963909" w14:textId="77777777" w:rsidTr="006E68BB">
        <w:tc>
          <w:tcPr>
            <w:tcW w:w="6025" w:type="dxa"/>
          </w:tcPr>
          <w:p w14:paraId="34772104" w14:textId="68A6079A" w:rsidR="009417C4" w:rsidRPr="0080645B" w:rsidRDefault="009417C4" w:rsidP="006E68BB">
            <w:pPr>
              <w:pStyle w:val="ListParagraph"/>
              <w:numPr>
                <w:ilvl w:val="0"/>
                <w:numId w:val="12"/>
              </w:numPr>
              <w:rPr>
                <w:b/>
                <w:color w:val="000000" w:themeColor="text1"/>
              </w:rPr>
            </w:pPr>
            <w:r w:rsidRPr="0080645B">
              <w:rPr>
                <w:color w:val="000000" w:themeColor="text1"/>
              </w:rPr>
              <w:lastRenderedPageBreak/>
              <w:t xml:space="preserve">Curriculum, </w:t>
            </w:r>
            <w:r w:rsidR="008D2821">
              <w:rPr>
                <w:color w:val="000000" w:themeColor="text1"/>
              </w:rPr>
              <w:t xml:space="preserve">CT ELDS, </w:t>
            </w:r>
            <w:r w:rsidRPr="0080645B">
              <w:rPr>
                <w:color w:val="000000" w:themeColor="text1"/>
              </w:rPr>
              <w:t xml:space="preserve">teaching strategies, and </w:t>
            </w:r>
            <w:r>
              <w:rPr>
                <w:color w:val="000000" w:themeColor="text1"/>
              </w:rPr>
              <w:t>experiences</w:t>
            </w:r>
            <w:r w:rsidRPr="0080645B">
              <w:rPr>
                <w:color w:val="000000" w:themeColor="text1"/>
              </w:rPr>
              <w:t xml:space="preserve"> that promote language and literacy acquisition for English and non-English speaking children as well as for children with disabilities and developmental delays.</w:t>
            </w:r>
          </w:p>
        </w:tc>
        <w:tc>
          <w:tcPr>
            <w:tcW w:w="7020" w:type="dxa"/>
          </w:tcPr>
          <w:p w14:paraId="593A649A" w14:textId="77777777" w:rsidR="009417C4" w:rsidRDefault="009417C4" w:rsidP="006E68BB">
            <w:pPr>
              <w:rPr>
                <w:color w:val="000000" w:themeColor="text1"/>
              </w:rPr>
            </w:pPr>
            <w:r w:rsidRPr="0080645B">
              <w:rPr>
                <w:color w:val="000000" w:themeColor="text1"/>
              </w:rPr>
              <w:t xml:space="preserve">OSEP Intervention and Instruction, Literacy &amp; STEM and Technology </w:t>
            </w:r>
          </w:p>
          <w:p w14:paraId="30325318" w14:textId="293A4CB4" w:rsidR="009417C4" w:rsidRDefault="009417C4" w:rsidP="006E68BB">
            <w:pPr>
              <w:rPr>
                <w:color w:val="000000" w:themeColor="text1"/>
              </w:rPr>
            </w:pPr>
            <w:r w:rsidRPr="0080645B">
              <w:rPr>
                <w:color w:val="000000" w:themeColor="text1"/>
              </w:rPr>
              <w:t xml:space="preserve">EI/ECSE </w:t>
            </w:r>
            <w:r w:rsidR="000A375F" w:rsidRPr="0080645B">
              <w:rPr>
                <w:color w:val="000000" w:themeColor="text1"/>
              </w:rPr>
              <w:t xml:space="preserve">Application of Curriculum Frameworks in the Planning of Meaningful Learning Experiences </w:t>
            </w:r>
            <w:r w:rsidR="000A375F">
              <w:rPr>
                <w:color w:val="000000" w:themeColor="text1"/>
              </w:rPr>
              <w:t xml:space="preserve">5.2 and </w:t>
            </w:r>
            <w:r w:rsidRPr="0080645B">
              <w:rPr>
                <w:color w:val="000000" w:themeColor="text1"/>
              </w:rPr>
              <w:t xml:space="preserve">Using Responsive, Reciprocal Interactions, Interventions, &amp; Instruction </w:t>
            </w:r>
            <w:r w:rsidR="00703A5D">
              <w:rPr>
                <w:color w:val="000000" w:themeColor="text1"/>
              </w:rPr>
              <w:t>6.3, 6.4, 6.5</w:t>
            </w:r>
            <w:r w:rsidRPr="0080645B">
              <w:rPr>
                <w:color w:val="000000" w:themeColor="text1"/>
              </w:rPr>
              <w:t xml:space="preserve"> </w:t>
            </w:r>
          </w:p>
          <w:p w14:paraId="15AA8FD2" w14:textId="3F680CAD" w:rsidR="009417C4" w:rsidRDefault="009417C4" w:rsidP="006E68BB">
            <w:pPr>
              <w:rPr>
                <w:color w:val="000000" w:themeColor="text1"/>
              </w:rPr>
            </w:pPr>
            <w:r w:rsidRPr="0080645B">
              <w:rPr>
                <w:color w:val="000000" w:themeColor="text1"/>
              </w:rPr>
              <w:t xml:space="preserve">PS&amp;C for ECE, </w:t>
            </w:r>
            <w:r w:rsidRPr="0080645B">
              <w:rPr>
                <w:color w:val="414142"/>
              </w:rPr>
              <w:t>Child Development and Learning in Context,</w:t>
            </w:r>
            <w:r w:rsidR="00664B9F">
              <w:rPr>
                <w:color w:val="414142"/>
              </w:rPr>
              <w:t xml:space="preserve"> </w:t>
            </w:r>
            <w:r w:rsidRPr="0080645B">
              <w:rPr>
                <w:color w:val="000000" w:themeColor="text1"/>
              </w:rPr>
              <w:t xml:space="preserve">1c, 1d, and Standard Four, </w:t>
            </w:r>
            <w:r w:rsidRPr="0080645B">
              <w:t xml:space="preserve">Developmentally, Culturally, and Linguistically Appropriate Teaching Practices, </w:t>
            </w:r>
            <w:r w:rsidRPr="0080645B">
              <w:rPr>
                <w:color w:val="000000" w:themeColor="text1"/>
              </w:rPr>
              <w:t>4b</w:t>
            </w:r>
            <w:r w:rsidR="008D2821">
              <w:rPr>
                <w:color w:val="000000" w:themeColor="text1"/>
              </w:rPr>
              <w:t>; Standard Six, Professionalism as an Early Childhood Educator 6b</w:t>
            </w:r>
          </w:p>
          <w:p w14:paraId="4B5C256F" w14:textId="249C8ADD" w:rsidR="009417C4" w:rsidRPr="0080645B" w:rsidRDefault="009417C4" w:rsidP="006E68BB">
            <w:pPr>
              <w:rPr>
                <w:color w:val="000000" w:themeColor="text1"/>
              </w:rPr>
            </w:pPr>
            <w:r w:rsidRPr="0080645B">
              <w:rPr>
                <w:color w:val="000000" w:themeColor="text1"/>
              </w:rPr>
              <w:t xml:space="preserve">CKC’s Building a Meaningful Planned Program of Learning and Development, </w:t>
            </w:r>
            <w:r w:rsidR="00703A5D">
              <w:rPr>
                <w:color w:val="000000" w:themeColor="text1"/>
              </w:rPr>
              <w:t xml:space="preserve">3.A.2, </w:t>
            </w:r>
            <w:r w:rsidRPr="0080645B">
              <w:rPr>
                <w:color w:val="000000" w:themeColor="text1"/>
              </w:rPr>
              <w:t>3</w:t>
            </w:r>
            <w:r w:rsidR="00703A5D">
              <w:rPr>
                <w:color w:val="000000" w:themeColor="text1"/>
              </w:rPr>
              <w:t>.</w:t>
            </w:r>
            <w:r w:rsidRPr="0080645B">
              <w:rPr>
                <w:color w:val="000000" w:themeColor="text1"/>
              </w:rPr>
              <w:t>A</w:t>
            </w:r>
            <w:r w:rsidR="00703A5D">
              <w:rPr>
                <w:color w:val="000000" w:themeColor="text1"/>
              </w:rPr>
              <w:t>.</w:t>
            </w:r>
            <w:r w:rsidRPr="0080645B">
              <w:rPr>
                <w:color w:val="000000" w:themeColor="text1"/>
              </w:rPr>
              <w:t>3</w:t>
            </w:r>
          </w:p>
          <w:p w14:paraId="2914EB5E" w14:textId="77777777" w:rsidR="009417C4" w:rsidRPr="0080645B" w:rsidRDefault="009417C4" w:rsidP="006E68BB">
            <w:pPr>
              <w:rPr>
                <w:b/>
                <w:color w:val="000000" w:themeColor="text1"/>
              </w:rPr>
            </w:pPr>
          </w:p>
        </w:tc>
      </w:tr>
      <w:tr w:rsidR="009417C4" w:rsidRPr="007514F2" w14:paraId="5AC6CA0F" w14:textId="77777777" w:rsidTr="00C3617C">
        <w:tc>
          <w:tcPr>
            <w:tcW w:w="6025" w:type="dxa"/>
          </w:tcPr>
          <w:p w14:paraId="6C0EB4C5" w14:textId="77777777" w:rsidR="009417C4" w:rsidRPr="0080645B" w:rsidRDefault="009417C4" w:rsidP="00C3617C">
            <w:pPr>
              <w:pStyle w:val="ListParagraph"/>
              <w:numPr>
                <w:ilvl w:val="0"/>
                <w:numId w:val="12"/>
              </w:numPr>
              <w:rPr>
                <w:b/>
                <w:color w:val="000000" w:themeColor="text1"/>
              </w:rPr>
            </w:pPr>
            <w:r w:rsidRPr="0080645B">
              <w:rPr>
                <w:color w:val="000000" w:themeColor="text1"/>
              </w:rPr>
              <w:t>The role of play in language and literacy development for all children including children with disabilities, developmental delays, language and/or cultural differences.</w:t>
            </w:r>
          </w:p>
        </w:tc>
        <w:tc>
          <w:tcPr>
            <w:tcW w:w="7020" w:type="dxa"/>
          </w:tcPr>
          <w:p w14:paraId="0B39E248" w14:textId="0E6E1CD1" w:rsidR="009417C4" w:rsidRDefault="009417C4" w:rsidP="00C3617C">
            <w:pPr>
              <w:autoSpaceDE w:val="0"/>
              <w:autoSpaceDN w:val="0"/>
              <w:adjustRightInd w:val="0"/>
              <w:rPr>
                <w:color w:val="000000" w:themeColor="text1"/>
              </w:rPr>
            </w:pPr>
            <w:r w:rsidRPr="0080645B">
              <w:rPr>
                <w:color w:val="000000" w:themeColor="text1"/>
              </w:rPr>
              <w:t xml:space="preserve">OSEP Literacy and STEM and Supporting Social &amp; Emotional Development </w:t>
            </w:r>
          </w:p>
          <w:p w14:paraId="315441BD" w14:textId="243E139A" w:rsidR="00D96717" w:rsidRDefault="00D96717" w:rsidP="00C3617C">
            <w:pPr>
              <w:autoSpaceDE w:val="0"/>
              <w:autoSpaceDN w:val="0"/>
              <w:adjustRightInd w:val="0"/>
              <w:rPr>
                <w:color w:val="000000" w:themeColor="text1"/>
              </w:rPr>
            </w:pPr>
            <w:r>
              <w:rPr>
                <w:color w:val="000000" w:themeColor="text1"/>
              </w:rPr>
              <w:t xml:space="preserve">EI/ECSE </w:t>
            </w:r>
            <w:r w:rsidR="00703A5D" w:rsidRPr="0080645B">
              <w:rPr>
                <w:color w:val="000000" w:themeColor="text1"/>
              </w:rPr>
              <w:t xml:space="preserve">Using Responsive, Reciprocal Interactions, Interventions, &amp; Instruction </w:t>
            </w:r>
            <w:r>
              <w:rPr>
                <w:color w:val="000000" w:themeColor="text1"/>
              </w:rPr>
              <w:t>6.5</w:t>
            </w:r>
          </w:p>
          <w:p w14:paraId="224E90D5" w14:textId="77777777" w:rsidR="009417C4" w:rsidRDefault="009417C4" w:rsidP="00AD495C">
            <w:pPr>
              <w:autoSpaceDE w:val="0"/>
              <w:autoSpaceDN w:val="0"/>
              <w:adjustRightInd w:val="0"/>
              <w:rPr>
                <w:color w:val="000000" w:themeColor="text1"/>
              </w:rPr>
            </w:pPr>
            <w:r w:rsidRPr="0080645B">
              <w:rPr>
                <w:color w:val="000000" w:themeColor="text1"/>
              </w:rPr>
              <w:t xml:space="preserve">PS&amp;C for ECE Standard One, </w:t>
            </w:r>
            <w:r w:rsidRPr="0080645B">
              <w:rPr>
                <w:color w:val="414142"/>
              </w:rPr>
              <w:t>Child Development and Learning in Context</w:t>
            </w:r>
            <w:r w:rsidRPr="0080645B">
              <w:rPr>
                <w:color w:val="000000" w:themeColor="text1"/>
              </w:rPr>
              <w:t xml:space="preserve"> ,1c, Standard Four, </w:t>
            </w:r>
            <w:r w:rsidRPr="0080645B">
              <w:t>Developmentally, Culturally, and Linguistically Appropriate Teaching Practices</w:t>
            </w:r>
            <w:r w:rsidRPr="0080645B">
              <w:rPr>
                <w:color w:val="000000" w:themeColor="text1"/>
              </w:rPr>
              <w:t xml:space="preserve">, 4b, </w:t>
            </w:r>
          </w:p>
          <w:p w14:paraId="17600C5B" w14:textId="7212D175" w:rsidR="00AD495C" w:rsidRPr="00AD495C" w:rsidRDefault="00AD495C" w:rsidP="00AD495C">
            <w:pPr>
              <w:autoSpaceDE w:val="0"/>
              <w:autoSpaceDN w:val="0"/>
              <w:adjustRightInd w:val="0"/>
              <w:rPr>
                <w:bCs/>
                <w:color w:val="000000" w:themeColor="text1"/>
              </w:rPr>
            </w:pPr>
            <w:r w:rsidRPr="00AD495C">
              <w:rPr>
                <w:bCs/>
                <w:color w:val="000000" w:themeColor="text1"/>
              </w:rPr>
              <w:t>CKC’s</w:t>
            </w:r>
            <w:r>
              <w:rPr>
                <w:bCs/>
                <w:color w:val="000000" w:themeColor="text1"/>
              </w:rPr>
              <w:t xml:space="preserve"> </w:t>
            </w:r>
            <w:r w:rsidR="00170147">
              <w:rPr>
                <w:bCs/>
                <w:color w:val="000000" w:themeColor="text1"/>
              </w:rPr>
              <w:t xml:space="preserve">Promoting Child Development and Learning 1.A.1, </w:t>
            </w:r>
            <w:r>
              <w:rPr>
                <w:bCs/>
                <w:color w:val="000000" w:themeColor="text1"/>
              </w:rPr>
              <w:t>Using Developmentally Appropriate Approaches for Facilitating Experiences 2.B.2</w:t>
            </w:r>
            <w:r w:rsidR="000A375F">
              <w:rPr>
                <w:bCs/>
                <w:color w:val="000000" w:themeColor="text1"/>
              </w:rPr>
              <w:t>, Building a Meaningful Plann</w:t>
            </w:r>
            <w:r w:rsidR="000A375F" w:rsidRPr="0080645B">
              <w:rPr>
                <w:color w:val="000000" w:themeColor="text1"/>
              </w:rPr>
              <w:t>ed Program of Learning and Development,</w:t>
            </w:r>
            <w:r w:rsidR="000A375F">
              <w:rPr>
                <w:color w:val="000000" w:themeColor="text1"/>
              </w:rPr>
              <w:t xml:space="preserve"> </w:t>
            </w:r>
            <w:proofErr w:type="gramStart"/>
            <w:r w:rsidR="000A375F">
              <w:rPr>
                <w:color w:val="000000" w:themeColor="text1"/>
              </w:rPr>
              <w:t>3.B.</w:t>
            </w:r>
            <w:proofErr w:type="gramEnd"/>
            <w:r w:rsidR="000A375F">
              <w:rPr>
                <w:color w:val="000000" w:themeColor="text1"/>
              </w:rPr>
              <w:t>1</w:t>
            </w:r>
          </w:p>
        </w:tc>
      </w:tr>
      <w:tr w:rsidR="007B5B74" w:rsidRPr="007514F2" w14:paraId="78CE3997" w14:textId="77777777" w:rsidTr="002A7C69">
        <w:tc>
          <w:tcPr>
            <w:tcW w:w="6025" w:type="dxa"/>
          </w:tcPr>
          <w:p w14:paraId="2B2874CD" w14:textId="77777777" w:rsidR="007B5B74" w:rsidRPr="0080645B" w:rsidRDefault="007B5B74" w:rsidP="002A7C69">
            <w:pPr>
              <w:pStyle w:val="ListParagraph"/>
              <w:numPr>
                <w:ilvl w:val="0"/>
                <w:numId w:val="12"/>
              </w:numPr>
              <w:rPr>
                <w:color w:val="000000" w:themeColor="text1"/>
              </w:rPr>
            </w:pPr>
            <w:r w:rsidRPr="0080645B">
              <w:rPr>
                <w:color w:val="000000" w:themeColor="text1"/>
              </w:rPr>
              <w:t xml:space="preserve">Literacy concepts including Concepts of Print, Print </w:t>
            </w:r>
            <w:proofErr w:type="gramStart"/>
            <w:r w:rsidRPr="0080645B">
              <w:rPr>
                <w:color w:val="000000" w:themeColor="text1"/>
              </w:rPr>
              <w:t>Awareness</w:t>
            </w:r>
            <w:proofErr w:type="gramEnd"/>
            <w:r w:rsidRPr="0080645B">
              <w:rPr>
                <w:color w:val="000000" w:themeColor="text1"/>
              </w:rPr>
              <w:t xml:space="preserve"> and the relationship of sound to print, phonemes, phonological awareness and alphabetic principle</w:t>
            </w:r>
          </w:p>
          <w:p w14:paraId="4A15B6D6" w14:textId="77777777" w:rsidR="007B5B74" w:rsidRPr="0080645B" w:rsidRDefault="007B5B74" w:rsidP="002A7C69">
            <w:pPr>
              <w:pStyle w:val="ListParagraph"/>
              <w:ind w:left="390"/>
              <w:rPr>
                <w:color w:val="000000" w:themeColor="text1"/>
              </w:rPr>
            </w:pPr>
            <w:r w:rsidRPr="0080645B">
              <w:rPr>
                <w:color w:val="000000" w:themeColor="text1"/>
              </w:rPr>
              <w:t xml:space="preserve"> </w:t>
            </w:r>
          </w:p>
        </w:tc>
        <w:tc>
          <w:tcPr>
            <w:tcW w:w="7020" w:type="dxa"/>
          </w:tcPr>
          <w:p w14:paraId="3E140BD4" w14:textId="15904D25" w:rsidR="007B5B74" w:rsidRDefault="007B5B74" w:rsidP="002A7C69">
            <w:pPr>
              <w:autoSpaceDE w:val="0"/>
              <w:autoSpaceDN w:val="0"/>
              <w:adjustRightInd w:val="0"/>
              <w:rPr>
                <w:color w:val="000000" w:themeColor="text1"/>
              </w:rPr>
            </w:pPr>
            <w:r w:rsidRPr="0080645B">
              <w:rPr>
                <w:color w:val="000000" w:themeColor="text1"/>
              </w:rPr>
              <w:t xml:space="preserve">OSEP Literacy &amp; STEM </w:t>
            </w:r>
          </w:p>
          <w:p w14:paraId="5BEC3BD0" w14:textId="4E412D12" w:rsidR="00AD495C" w:rsidRDefault="00AD495C" w:rsidP="002A7C69">
            <w:pPr>
              <w:autoSpaceDE w:val="0"/>
              <w:autoSpaceDN w:val="0"/>
              <w:adjustRightInd w:val="0"/>
              <w:rPr>
                <w:color w:val="000000" w:themeColor="text1"/>
              </w:rPr>
            </w:pPr>
            <w:r>
              <w:rPr>
                <w:color w:val="000000" w:themeColor="text1"/>
              </w:rPr>
              <w:t>EI/ECSE</w:t>
            </w:r>
            <w:r w:rsidR="000A375F">
              <w:rPr>
                <w:color w:val="000000" w:themeColor="text1"/>
              </w:rPr>
              <w:t xml:space="preserve"> Child Development and Early Learning 1.1</w:t>
            </w:r>
            <w:r w:rsidR="00DA3A15">
              <w:rPr>
                <w:color w:val="000000" w:themeColor="text1"/>
              </w:rPr>
              <w:t xml:space="preserve">, </w:t>
            </w:r>
            <w:r w:rsidR="00DA3A15" w:rsidRPr="0080645B">
              <w:rPr>
                <w:color w:val="000000" w:themeColor="text1"/>
              </w:rPr>
              <w:t xml:space="preserve">Using Responsive, Reciprocal Interactions, Interventions, &amp; Instruction </w:t>
            </w:r>
            <w:r w:rsidR="00DA3A15">
              <w:rPr>
                <w:color w:val="000000" w:themeColor="text1"/>
              </w:rPr>
              <w:t>6.3</w:t>
            </w:r>
          </w:p>
          <w:p w14:paraId="0BAFAA60" w14:textId="5F494C1B" w:rsidR="007B5B74" w:rsidRPr="00170147" w:rsidRDefault="007B5B74" w:rsidP="00170147">
            <w:pPr>
              <w:autoSpaceDE w:val="0"/>
              <w:autoSpaceDN w:val="0"/>
              <w:adjustRightInd w:val="0"/>
              <w:rPr>
                <w:color w:val="414142"/>
              </w:rPr>
            </w:pPr>
            <w:r w:rsidRPr="0080645B">
              <w:rPr>
                <w:color w:val="000000" w:themeColor="text1"/>
              </w:rPr>
              <w:lastRenderedPageBreak/>
              <w:t xml:space="preserve">PS&amp;C for ECE, Standard Five, </w:t>
            </w:r>
            <w:r w:rsidRPr="0080645B">
              <w:rPr>
                <w:color w:val="414142"/>
              </w:rPr>
              <w:t>Knowledge, Application, and Integration of Academic</w:t>
            </w:r>
            <w:r w:rsidR="00170147">
              <w:rPr>
                <w:color w:val="414142"/>
              </w:rPr>
              <w:t xml:space="preserve"> </w:t>
            </w:r>
            <w:r w:rsidRPr="0080645B">
              <w:rPr>
                <w:color w:val="414142"/>
              </w:rPr>
              <w:t>Content in the Early Childhood Curriculum,</w:t>
            </w:r>
            <w:r w:rsidRPr="0080645B">
              <w:rPr>
                <w:color w:val="000000" w:themeColor="text1"/>
              </w:rPr>
              <w:t xml:space="preserve"> 5a, 5b, and 5c</w:t>
            </w:r>
          </w:p>
          <w:p w14:paraId="5A0E7C95" w14:textId="20B9C92B" w:rsidR="00AD495C" w:rsidRPr="0080645B" w:rsidRDefault="00AD495C" w:rsidP="002A7C69">
            <w:pPr>
              <w:rPr>
                <w:color w:val="000000" w:themeColor="text1"/>
              </w:rPr>
            </w:pPr>
            <w:r>
              <w:rPr>
                <w:color w:val="000000" w:themeColor="text1"/>
              </w:rPr>
              <w:t>CKC’s</w:t>
            </w:r>
            <w:r w:rsidR="00DA3A15">
              <w:rPr>
                <w:color w:val="000000" w:themeColor="text1"/>
              </w:rPr>
              <w:t xml:space="preserve"> </w:t>
            </w:r>
            <w:r w:rsidR="00DA3A15">
              <w:rPr>
                <w:bCs/>
                <w:color w:val="000000" w:themeColor="text1"/>
              </w:rPr>
              <w:t>Using Developmentally Appropriate Approaches for Facilitating Experiences 2.B.3,</w:t>
            </w:r>
          </w:p>
        </w:tc>
      </w:tr>
      <w:tr w:rsidR="000257A9" w:rsidRPr="007514F2" w14:paraId="0F8551AF" w14:textId="77777777" w:rsidTr="00D12D50">
        <w:tc>
          <w:tcPr>
            <w:tcW w:w="6025" w:type="dxa"/>
          </w:tcPr>
          <w:p w14:paraId="7FCFBF7D" w14:textId="77777777" w:rsidR="000257A9" w:rsidRPr="0080645B" w:rsidRDefault="000257A9" w:rsidP="00D12D50">
            <w:pPr>
              <w:pStyle w:val="ListParagraph"/>
              <w:numPr>
                <w:ilvl w:val="0"/>
                <w:numId w:val="12"/>
              </w:numPr>
            </w:pPr>
            <w:r w:rsidRPr="0080645B">
              <w:rPr>
                <w:color w:val="000000" w:themeColor="text1"/>
              </w:rPr>
              <w:lastRenderedPageBreak/>
              <w:t>The elements of picture books that indicate quality including books depicting children with disabilities,</w:t>
            </w:r>
          </w:p>
          <w:p w14:paraId="5FF213F9" w14:textId="77777777" w:rsidR="000257A9" w:rsidRPr="0080645B" w:rsidRDefault="000257A9" w:rsidP="00D12D50">
            <w:pPr>
              <w:ind w:left="360" w:hanging="360"/>
            </w:pPr>
            <w:r w:rsidRPr="0080645B">
              <w:rPr>
                <w:color w:val="000000" w:themeColor="text1"/>
              </w:rPr>
              <w:t xml:space="preserve">      language and/or cultural</w:t>
            </w:r>
            <w:r>
              <w:rPr>
                <w:color w:val="000000" w:themeColor="text1"/>
              </w:rPr>
              <w:t xml:space="preserve"> </w:t>
            </w:r>
            <w:r w:rsidRPr="0080645B">
              <w:rPr>
                <w:color w:val="000000" w:themeColor="text1"/>
              </w:rPr>
              <w:t xml:space="preserve">differences.       </w:t>
            </w:r>
          </w:p>
          <w:p w14:paraId="64F51125" w14:textId="77777777" w:rsidR="000257A9" w:rsidRPr="0080645B" w:rsidRDefault="000257A9" w:rsidP="00D12D50">
            <w:pPr>
              <w:rPr>
                <w:b/>
                <w:color w:val="000000" w:themeColor="text1"/>
              </w:rPr>
            </w:pPr>
          </w:p>
        </w:tc>
        <w:tc>
          <w:tcPr>
            <w:tcW w:w="7020" w:type="dxa"/>
          </w:tcPr>
          <w:p w14:paraId="5FADE521" w14:textId="6A6C8B7F" w:rsidR="00AD495C" w:rsidRDefault="00AD495C" w:rsidP="00D12D50">
            <w:pPr>
              <w:autoSpaceDE w:val="0"/>
              <w:autoSpaceDN w:val="0"/>
              <w:adjustRightInd w:val="0"/>
              <w:rPr>
                <w:color w:val="000000" w:themeColor="text1"/>
              </w:rPr>
            </w:pPr>
            <w:r>
              <w:rPr>
                <w:color w:val="000000" w:themeColor="text1"/>
              </w:rPr>
              <w:t>OSEP</w:t>
            </w:r>
            <w:r w:rsidR="00DA3A15">
              <w:rPr>
                <w:color w:val="000000" w:themeColor="text1"/>
              </w:rPr>
              <w:t xml:space="preserve"> Literacy and STEM</w:t>
            </w:r>
          </w:p>
          <w:p w14:paraId="7F5D2A4D" w14:textId="77777777" w:rsidR="000257A9" w:rsidRDefault="000257A9" w:rsidP="00D12D50">
            <w:pPr>
              <w:autoSpaceDE w:val="0"/>
              <w:autoSpaceDN w:val="0"/>
              <w:adjustRightInd w:val="0"/>
              <w:rPr>
                <w:color w:val="000000" w:themeColor="text1"/>
              </w:rPr>
            </w:pPr>
            <w:r w:rsidRPr="0080645B">
              <w:rPr>
                <w:color w:val="000000" w:themeColor="text1"/>
              </w:rPr>
              <w:t xml:space="preserve">PS&amp;C for ECE Standard Five, </w:t>
            </w:r>
            <w:r w:rsidRPr="0080645B">
              <w:rPr>
                <w:color w:val="414142"/>
              </w:rPr>
              <w:t>Knowledge, Application, and Integration of Academic Content in the Early Childhood Curriculum</w:t>
            </w:r>
            <w:r w:rsidRPr="0080645B">
              <w:rPr>
                <w:color w:val="000000" w:themeColor="text1"/>
              </w:rPr>
              <w:t>, 5a</w:t>
            </w:r>
          </w:p>
          <w:p w14:paraId="0F2B69C5" w14:textId="41EEDDF3" w:rsidR="000A375F" w:rsidRPr="0080645B" w:rsidRDefault="000A375F" w:rsidP="00D12D50">
            <w:pPr>
              <w:autoSpaceDE w:val="0"/>
              <w:autoSpaceDN w:val="0"/>
              <w:adjustRightInd w:val="0"/>
              <w:rPr>
                <w:color w:val="414142"/>
              </w:rPr>
            </w:pPr>
            <w:r>
              <w:rPr>
                <w:color w:val="414142"/>
              </w:rPr>
              <w:t xml:space="preserve">CKC’s </w:t>
            </w:r>
            <w:r w:rsidR="00DA3A15" w:rsidRPr="0080645B">
              <w:rPr>
                <w:color w:val="000000" w:themeColor="text1"/>
              </w:rPr>
              <w:t>Building a Meaningful Planned Program of Learning and Development,</w:t>
            </w:r>
            <w:r w:rsidR="00DA3A15">
              <w:rPr>
                <w:color w:val="000000" w:themeColor="text1"/>
              </w:rPr>
              <w:t xml:space="preserve"> 3.A.1</w:t>
            </w:r>
            <w:r w:rsidR="00B16D46">
              <w:rPr>
                <w:color w:val="000000" w:themeColor="text1"/>
              </w:rPr>
              <w:t xml:space="preserve">, </w:t>
            </w:r>
            <w:proofErr w:type="gramStart"/>
            <w:r w:rsidR="00B16D46">
              <w:rPr>
                <w:color w:val="000000" w:themeColor="text1"/>
              </w:rPr>
              <w:t>3.B.</w:t>
            </w:r>
            <w:proofErr w:type="gramEnd"/>
            <w:r w:rsidR="00B16D46">
              <w:rPr>
                <w:color w:val="000000" w:themeColor="text1"/>
              </w:rPr>
              <w:t>2</w:t>
            </w:r>
          </w:p>
        </w:tc>
      </w:tr>
      <w:tr w:rsidR="00FD360B" w:rsidRPr="007514F2" w14:paraId="203C8F14" w14:textId="77777777" w:rsidTr="00B86112">
        <w:tc>
          <w:tcPr>
            <w:tcW w:w="6025" w:type="dxa"/>
          </w:tcPr>
          <w:p w14:paraId="375911A9" w14:textId="5F9F98E4" w:rsidR="00F15C23" w:rsidRPr="0080645B" w:rsidRDefault="00F15C23" w:rsidP="005E6EE0">
            <w:pPr>
              <w:pStyle w:val="ListParagraph"/>
              <w:numPr>
                <w:ilvl w:val="0"/>
                <w:numId w:val="12"/>
              </w:numPr>
              <w:rPr>
                <w:b/>
                <w:color w:val="000000" w:themeColor="text1"/>
              </w:rPr>
            </w:pPr>
            <w:r w:rsidRPr="0080645B">
              <w:rPr>
                <w:color w:val="000000" w:themeColor="text1"/>
              </w:rPr>
              <w:t xml:space="preserve">A variety of literacy experiences including </w:t>
            </w:r>
            <w:r w:rsidR="00E5257C" w:rsidRPr="00845D43">
              <w:rPr>
                <w:color w:val="000000" w:themeColor="text1"/>
              </w:rPr>
              <w:t>dialogic</w:t>
            </w:r>
            <w:r w:rsidR="00E5257C">
              <w:rPr>
                <w:color w:val="000000" w:themeColor="text1"/>
              </w:rPr>
              <w:t xml:space="preserve"> </w:t>
            </w:r>
            <w:r w:rsidRPr="0080645B">
              <w:rPr>
                <w:color w:val="000000" w:themeColor="text1"/>
              </w:rPr>
              <w:t xml:space="preserve">read aloud, poetry, puppetry, flannel board, </w:t>
            </w:r>
            <w:r w:rsidR="00B16617" w:rsidRPr="0080645B">
              <w:rPr>
                <w:color w:val="000000" w:themeColor="text1"/>
              </w:rPr>
              <w:t xml:space="preserve">assistive technology, </w:t>
            </w:r>
            <w:r w:rsidRPr="0080645B">
              <w:rPr>
                <w:color w:val="000000" w:themeColor="text1"/>
              </w:rPr>
              <w:t>etc. for individuals and groups including children with disabilities, developmental delays, language and/or cultural differences.</w:t>
            </w:r>
          </w:p>
        </w:tc>
        <w:tc>
          <w:tcPr>
            <w:tcW w:w="7020" w:type="dxa"/>
          </w:tcPr>
          <w:p w14:paraId="34E12FC0" w14:textId="515A8BBE" w:rsidR="009E515B" w:rsidRDefault="00F15C23" w:rsidP="00094F81">
            <w:pPr>
              <w:autoSpaceDE w:val="0"/>
              <w:autoSpaceDN w:val="0"/>
              <w:adjustRightInd w:val="0"/>
              <w:rPr>
                <w:color w:val="000000" w:themeColor="text1"/>
              </w:rPr>
            </w:pPr>
            <w:r w:rsidRPr="0080645B">
              <w:rPr>
                <w:color w:val="000000" w:themeColor="text1"/>
              </w:rPr>
              <w:t xml:space="preserve">OSEP Intervention and Instruction, Literacy &amp; STEM, and Technology </w:t>
            </w:r>
          </w:p>
          <w:p w14:paraId="42BA8C1A" w14:textId="7FC16706" w:rsidR="009E515B" w:rsidRDefault="00F15C23" w:rsidP="00094F81">
            <w:pPr>
              <w:autoSpaceDE w:val="0"/>
              <w:autoSpaceDN w:val="0"/>
              <w:adjustRightInd w:val="0"/>
              <w:rPr>
                <w:color w:val="000000" w:themeColor="text1"/>
              </w:rPr>
            </w:pPr>
            <w:r w:rsidRPr="0080645B">
              <w:rPr>
                <w:color w:val="000000" w:themeColor="text1"/>
              </w:rPr>
              <w:t xml:space="preserve">EI/ECSE Application of Curriculum Frameworks in the Planning of Meaningful Learning Experiences </w:t>
            </w:r>
            <w:r w:rsidR="00DA3A15">
              <w:rPr>
                <w:color w:val="000000" w:themeColor="text1"/>
              </w:rPr>
              <w:t>5.1, 5.2</w:t>
            </w:r>
            <w:r w:rsidR="00DA3A15" w:rsidRPr="0080645B">
              <w:rPr>
                <w:color w:val="000000" w:themeColor="text1"/>
              </w:rPr>
              <w:t xml:space="preserve"> </w:t>
            </w:r>
            <w:r w:rsidR="00DA3A15">
              <w:rPr>
                <w:color w:val="000000" w:themeColor="text1"/>
              </w:rPr>
              <w:t xml:space="preserve">and </w:t>
            </w:r>
            <w:r w:rsidR="00DA3A15" w:rsidRPr="0080645B">
              <w:rPr>
                <w:color w:val="000000" w:themeColor="text1"/>
              </w:rPr>
              <w:t xml:space="preserve">Using Responsive, Reciprocal Interactions, Interventions, &amp; Instruction, </w:t>
            </w:r>
            <w:r w:rsidR="00DA3A15">
              <w:rPr>
                <w:color w:val="000000" w:themeColor="text1"/>
              </w:rPr>
              <w:t>6.3, 6.6</w:t>
            </w:r>
          </w:p>
          <w:p w14:paraId="14F8837F" w14:textId="1CD955C3" w:rsidR="009E515B" w:rsidRDefault="007074C4" w:rsidP="00094F81">
            <w:pPr>
              <w:autoSpaceDE w:val="0"/>
              <w:autoSpaceDN w:val="0"/>
              <w:adjustRightInd w:val="0"/>
              <w:rPr>
                <w:color w:val="000000" w:themeColor="text1"/>
              </w:rPr>
            </w:pPr>
            <w:r w:rsidRPr="0080645B">
              <w:rPr>
                <w:color w:val="000000" w:themeColor="text1"/>
              </w:rPr>
              <w:t>PS&amp;C</w:t>
            </w:r>
            <w:r w:rsidR="00522304" w:rsidRPr="0080645B">
              <w:rPr>
                <w:color w:val="000000" w:themeColor="text1"/>
              </w:rPr>
              <w:t xml:space="preserve"> for </w:t>
            </w:r>
            <w:r w:rsidRPr="0080645B">
              <w:rPr>
                <w:color w:val="000000" w:themeColor="text1"/>
              </w:rPr>
              <w:t xml:space="preserve">ECE </w:t>
            </w:r>
            <w:r w:rsidR="00522304" w:rsidRPr="0080645B">
              <w:rPr>
                <w:color w:val="000000" w:themeColor="text1"/>
              </w:rPr>
              <w:t xml:space="preserve">Standard Four, </w:t>
            </w:r>
            <w:r w:rsidR="00522304" w:rsidRPr="0080645B">
              <w:t>Developmentally, Culturally, and Linguistically Appropriate Teaching Practices</w:t>
            </w:r>
            <w:r w:rsidR="00522304" w:rsidRPr="0080645B">
              <w:rPr>
                <w:color w:val="000000" w:themeColor="text1"/>
              </w:rPr>
              <w:t xml:space="preserve">, </w:t>
            </w:r>
            <w:r w:rsidRPr="0080645B">
              <w:rPr>
                <w:color w:val="000000" w:themeColor="text1"/>
              </w:rPr>
              <w:t>4c,</w:t>
            </w:r>
            <w:r w:rsidR="009E515B">
              <w:rPr>
                <w:color w:val="000000" w:themeColor="text1"/>
              </w:rPr>
              <w:t xml:space="preserve"> </w:t>
            </w:r>
            <w:r w:rsidR="00522304" w:rsidRPr="0080645B">
              <w:rPr>
                <w:color w:val="000000" w:themeColor="text1"/>
              </w:rPr>
              <w:t xml:space="preserve">and </w:t>
            </w:r>
            <w:r w:rsidR="0079641F" w:rsidRPr="0080645B">
              <w:rPr>
                <w:color w:val="000000" w:themeColor="text1"/>
              </w:rPr>
              <w:t xml:space="preserve">Standard Five, </w:t>
            </w:r>
            <w:r w:rsidR="0079641F" w:rsidRPr="0080645B">
              <w:rPr>
                <w:color w:val="414142"/>
              </w:rPr>
              <w:t>Knowledge, Application, and Integration of Academic</w:t>
            </w:r>
            <w:r w:rsidR="00094F81" w:rsidRPr="0080645B">
              <w:rPr>
                <w:color w:val="414142"/>
              </w:rPr>
              <w:t xml:space="preserve"> </w:t>
            </w:r>
            <w:r w:rsidR="0079641F" w:rsidRPr="0080645B">
              <w:rPr>
                <w:color w:val="414142"/>
              </w:rPr>
              <w:t>Content in the Early Childhood Curriculum</w:t>
            </w:r>
            <w:r w:rsidR="0079641F" w:rsidRPr="0080645B">
              <w:rPr>
                <w:color w:val="000000" w:themeColor="text1"/>
              </w:rPr>
              <w:t xml:space="preserve">, </w:t>
            </w:r>
            <w:r w:rsidRPr="0080645B">
              <w:rPr>
                <w:color w:val="000000" w:themeColor="text1"/>
              </w:rPr>
              <w:t>5a, 5b</w:t>
            </w:r>
          </w:p>
          <w:p w14:paraId="6F07597B" w14:textId="5C43A844" w:rsidR="00F15C23" w:rsidRPr="0080645B" w:rsidRDefault="00094F81" w:rsidP="00094F81">
            <w:pPr>
              <w:autoSpaceDE w:val="0"/>
              <w:autoSpaceDN w:val="0"/>
              <w:adjustRightInd w:val="0"/>
              <w:rPr>
                <w:color w:val="414142"/>
              </w:rPr>
            </w:pPr>
            <w:r w:rsidRPr="0080645B">
              <w:rPr>
                <w:color w:val="000000" w:themeColor="text1"/>
              </w:rPr>
              <w:t>CKC’s Building a Meaningful Planned Program of Learning and Development, 3</w:t>
            </w:r>
            <w:r w:rsidR="00B16D46">
              <w:rPr>
                <w:color w:val="000000" w:themeColor="text1"/>
              </w:rPr>
              <w:t>.</w:t>
            </w:r>
            <w:r w:rsidRPr="0080645B">
              <w:rPr>
                <w:color w:val="000000" w:themeColor="text1"/>
              </w:rPr>
              <w:t>A3.</w:t>
            </w:r>
          </w:p>
          <w:p w14:paraId="0800C2C4" w14:textId="77777777" w:rsidR="00F15C23" w:rsidRPr="0080645B" w:rsidRDefault="00F15C23" w:rsidP="00EE6C1F">
            <w:pPr>
              <w:rPr>
                <w:b/>
                <w:color w:val="000000" w:themeColor="text1"/>
              </w:rPr>
            </w:pPr>
          </w:p>
        </w:tc>
      </w:tr>
      <w:tr w:rsidR="00FD360B" w:rsidRPr="007514F2" w14:paraId="5F38168F" w14:textId="77777777" w:rsidTr="00B86112">
        <w:tc>
          <w:tcPr>
            <w:tcW w:w="6025" w:type="dxa"/>
          </w:tcPr>
          <w:p w14:paraId="4E49BCBE" w14:textId="77777777" w:rsidR="00F15C23" w:rsidRPr="0080645B" w:rsidRDefault="00F15C23" w:rsidP="005E6EE0">
            <w:pPr>
              <w:pStyle w:val="ListParagraph"/>
              <w:numPr>
                <w:ilvl w:val="0"/>
                <w:numId w:val="12"/>
              </w:numPr>
              <w:rPr>
                <w:b/>
                <w:color w:val="000000" w:themeColor="text1"/>
              </w:rPr>
            </w:pPr>
            <w:r w:rsidRPr="0080645B">
              <w:rPr>
                <w:color w:val="000000" w:themeColor="text1"/>
              </w:rPr>
              <w:t>The stages of writing development</w:t>
            </w:r>
            <w:r w:rsidR="00952FE0" w:rsidRPr="0080645B">
              <w:rPr>
                <w:color w:val="000000" w:themeColor="text1"/>
              </w:rPr>
              <w:t xml:space="preserve"> and supporting writing development for all children including children with disabilities, developmental delays, language and/or cultural differences.</w:t>
            </w:r>
          </w:p>
        </w:tc>
        <w:tc>
          <w:tcPr>
            <w:tcW w:w="7020" w:type="dxa"/>
          </w:tcPr>
          <w:p w14:paraId="2CE2A92F" w14:textId="77777777" w:rsidR="009E515B" w:rsidRPr="009C19B8" w:rsidRDefault="00F15C23" w:rsidP="005E6EE0">
            <w:pPr>
              <w:rPr>
                <w:color w:val="000000" w:themeColor="text1"/>
              </w:rPr>
            </w:pPr>
            <w:r w:rsidRPr="009C19B8">
              <w:rPr>
                <w:color w:val="000000" w:themeColor="text1"/>
              </w:rPr>
              <w:t>OSEP, Literacy and Stem; Intervention and Instruction</w:t>
            </w:r>
          </w:p>
          <w:p w14:paraId="49243011" w14:textId="446100FC" w:rsidR="009E515B" w:rsidRPr="009C19B8" w:rsidRDefault="00F15C23" w:rsidP="005E6EE0">
            <w:pPr>
              <w:rPr>
                <w:color w:val="000000" w:themeColor="text1"/>
              </w:rPr>
            </w:pPr>
            <w:r w:rsidRPr="009C19B8">
              <w:rPr>
                <w:color w:val="000000" w:themeColor="text1"/>
              </w:rPr>
              <w:t>EI/ESCE Using Responsive, Reciprocal, Interactions, Interventions</w:t>
            </w:r>
            <w:r w:rsidR="00B86112" w:rsidRPr="009C19B8">
              <w:rPr>
                <w:color w:val="000000" w:themeColor="text1"/>
              </w:rPr>
              <w:t>,</w:t>
            </w:r>
            <w:r w:rsidRPr="009C19B8">
              <w:rPr>
                <w:color w:val="000000" w:themeColor="text1"/>
              </w:rPr>
              <w:t xml:space="preserve"> and Instruction </w:t>
            </w:r>
            <w:r w:rsidR="00B16D46" w:rsidRPr="009C19B8">
              <w:rPr>
                <w:color w:val="000000" w:themeColor="text1"/>
              </w:rPr>
              <w:t>1.2, 1.4</w:t>
            </w:r>
            <w:r w:rsidR="009C19B8">
              <w:rPr>
                <w:color w:val="000000" w:themeColor="text1"/>
              </w:rPr>
              <w:t xml:space="preserve"> Application of Curriculum Frameworks in the Planning of Meaningful Experience 5.2, </w:t>
            </w:r>
            <w:r w:rsidR="009C19B8" w:rsidRPr="0080645B">
              <w:rPr>
                <w:color w:val="000000" w:themeColor="text1"/>
              </w:rPr>
              <w:t xml:space="preserve">Using Responsive, Reciprocal Interactions, Interventions, &amp; Instruction, </w:t>
            </w:r>
            <w:r w:rsidR="009C19B8">
              <w:rPr>
                <w:color w:val="000000" w:themeColor="text1"/>
              </w:rPr>
              <w:t>6.3, 6.6</w:t>
            </w:r>
          </w:p>
          <w:p w14:paraId="26D76F4E" w14:textId="44A61802" w:rsidR="009E515B" w:rsidRPr="009C19B8" w:rsidRDefault="007074C4" w:rsidP="005E6EE0">
            <w:pPr>
              <w:rPr>
                <w:color w:val="000000" w:themeColor="text1"/>
              </w:rPr>
            </w:pPr>
            <w:r w:rsidRPr="009C19B8">
              <w:rPr>
                <w:color w:val="000000" w:themeColor="text1"/>
              </w:rPr>
              <w:t>PS&amp;C</w:t>
            </w:r>
            <w:r w:rsidR="00491A2D" w:rsidRPr="009C19B8">
              <w:rPr>
                <w:color w:val="000000" w:themeColor="text1"/>
              </w:rPr>
              <w:t xml:space="preserve"> for </w:t>
            </w:r>
            <w:r w:rsidRPr="009C19B8">
              <w:rPr>
                <w:color w:val="000000" w:themeColor="text1"/>
              </w:rPr>
              <w:t xml:space="preserve">ECE </w:t>
            </w:r>
            <w:r w:rsidR="00491A2D" w:rsidRPr="009C19B8">
              <w:rPr>
                <w:color w:val="000000" w:themeColor="text1"/>
              </w:rPr>
              <w:t>Standard One, Child Development and Learning in Context</w:t>
            </w:r>
            <w:r w:rsidR="00094F81" w:rsidRPr="009C19B8">
              <w:rPr>
                <w:color w:val="000000" w:themeColor="text1"/>
              </w:rPr>
              <w:t xml:space="preserve">, </w:t>
            </w:r>
            <w:r w:rsidRPr="009C19B8">
              <w:rPr>
                <w:color w:val="000000" w:themeColor="text1"/>
              </w:rPr>
              <w:t xml:space="preserve">1a, </w:t>
            </w:r>
            <w:r w:rsidR="009C19B8">
              <w:rPr>
                <w:color w:val="000000" w:themeColor="text1"/>
              </w:rPr>
              <w:t xml:space="preserve">1c, </w:t>
            </w:r>
            <w:r w:rsidR="00491A2D" w:rsidRPr="009C19B8">
              <w:rPr>
                <w:color w:val="000000" w:themeColor="text1"/>
              </w:rPr>
              <w:t xml:space="preserve">and </w:t>
            </w:r>
            <w:r w:rsidR="009447EB" w:rsidRPr="009C19B8">
              <w:rPr>
                <w:color w:val="000000" w:themeColor="text1"/>
              </w:rPr>
              <w:t xml:space="preserve">Standard Four, </w:t>
            </w:r>
            <w:r w:rsidR="009447EB" w:rsidRPr="009C19B8">
              <w:t>Developmentally, Culturally, and Linguistically Appropriate Teaching Practices</w:t>
            </w:r>
            <w:r w:rsidR="009447EB" w:rsidRPr="009C19B8">
              <w:rPr>
                <w:color w:val="000000" w:themeColor="text1"/>
              </w:rPr>
              <w:t xml:space="preserve">, </w:t>
            </w:r>
            <w:r w:rsidRPr="009C19B8">
              <w:rPr>
                <w:color w:val="000000" w:themeColor="text1"/>
              </w:rPr>
              <w:t>4b</w:t>
            </w:r>
          </w:p>
          <w:p w14:paraId="7DDAB3FD" w14:textId="629646D3" w:rsidR="00F15C23" w:rsidRPr="009C19B8" w:rsidRDefault="00094F81" w:rsidP="005E6EE0">
            <w:pPr>
              <w:rPr>
                <w:color w:val="000000" w:themeColor="text1"/>
              </w:rPr>
            </w:pPr>
            <w:r w:rsidRPr="009C19B8">
              <w:rPr>
                <w:color w:val="000000" w:themeColor="text1"/>
              </w:rPr>
              <w:lastRenderedPageBreak/>
              <w:t>CKC’s Promoting Child Development and Early Learning 1.A.1.</w:t>
            </w:r>
            <w:r w:rsidR="00C71F42">
              <w:rPr>
                <w:color w:val="000000" w:themeColor="text1"/>
              </w:rPr>
              <w:t>, Building a Meaningful Planned Program of Learning and Development 3.B.1</w:t>
            </w:r>
          </w:p>
          <w:p w14:paraId="4A37F17D" w14:textId="77777777" w:rsidR="00F15C23" w:rsidRPr="00BC3928" w:rsidRDefault="00F15C23" w:rsidP="00EE6C1F">
            <w:pPr>
              <w:rPr>
                <w:b/>
                <w:color w:val="000000" w:themeColor="text1"/>
                <w:highlight w:val="yellow"/>
              </w:rPr>
            </w:pPr>
          </w:p>
        </w:tc>
      </w:tr>
      <w:tr w:rsidR="00FD360B" w:rsidRPr="007514F2" w14:paraId="69F32086" w14:textId="77777777" w:rsidTr="00B86112">
        <w:tc>
          <w:tcPr>
            <w:tcW w:w="6025" w:type="dxa"/>
          </w:tcPr>
          <w:p w14:paraId="63AAFD97" w14:textId="77777777" w:rsidR="005E6EE0" w:rsidRPr="0080645B" w:rsidRDefault="00215E12" w:rsidP="007514F2">
            <w:pPr>
              <w:pStyle w:val="ListParagraph"/>
              <w:numPr>
                <w:ilvl w:val="0"/>
                <w:numId w:val="12"/>
              </w:numPr>
              <w:rPr>
                <w:color w:val="000000" w:themeColor="text1"/>
              </w:rPr>
            </w:pPr>
            <w:r w:rsidRPr="0080645B">
              <w:rPr>
                <w:color w:val="000000" w:themeColor="text1"/>
              </w:rPr>
              <w:lastRenderedPageBreak/>
              <w:t>The importance of families</w:t>
            </w:r>
            <w:r w:rsidR="005E6EE0" w:rsidRPr="0080645B">
              <w:rPr>
                <w:color w:val="000000" w:themeColor="text1"/>
              </w:rPr>
              <w:t xml:space="preserve"> as partners in extending literacy into the home</w:t>
            </w:r>
            <w:r w:rsidR="00B905A4" w:rsidRPr="0080645B">
              <w:rPr>
                <w:color w:val="000000" w:themeColor="text1"/>
              </w:rPr>
              <w:t>s of all children including children with disabilities, developmental delays, language and/or cultural differences</w:t>
            </w:r>
            <w:r w:rsidR="005E6EE0" w:rsidRPr="0080645B">
              <w:rPr>
                <w:color w:val="000000" w:themeColor="text1"/>
              </w:rPr>
              <w:t>.</w:t>
            </w:r>
          </w:p>
        </w:tc>
        <w:tc>
          <w:tcPr>
            <w:tcW w:w="7020" w:type="dxa"/>
          </w:tcPr>
          <w:p w14:paraId="350215E5" w14:textId="7454D79B" w:rsidR="009E515B" w:rsidRPr="009C19B8" w:rsidRDefault="005E6EE0" w:rsidP="005E6EE0">
            <w:pPr>
              <w:rPr>
                <w:color w:val="000000" w:themeColor="text1"/>
              </w:rPr>
            </w:pPr>
            <w:r w:rsidRPr="009C19B8">
              <w:rPr>
                <w:color w:val="000000" w:themeColor="text1"/>
              </w:rPr>
              <w:t>OSEP Engaging and Communicating with Families, Working with Children and Families from Diverse Backgrounds</w:t>
            </w:r>
          </w:p>
          <w:p w14:paraId="75E05DD3" w14:textId="5E20F16F" w:rsidR="00BC3928" w:rsidRPr="00C71F42" w:rsidRDefault="00BC3928" w:rsidP="005E6EE0">
            <w:pPr>
              <w:rPr>
                <w:color w:val="000000" w:themeColor="text1"/>
              </w:rPr>
            </w:pPr>
            <w:r w:rsidRPr="00C71F42">
              <w:rPr>
                <w:color w:val="000000" w:themeColor="text1"/>
              </w:rPr>
              <w:t>EI/ECSE</w:t>
            </w:r>
            <w:r w:rsidR="00C71F42" w:rsidRPr="00C71F42">
              <w:rPr>
                <w:color w:val="000000" w:themeColor="text1"/>
              </w:rPr>
              <w:t xml:space="preserve"> Partnering </w:t>
            </w:r>
            <w:proofErr w:type="gramStart"/>
            <w:r w:rsidR="00C71F42" w:rsidRPr="00C71F42">
              <w:rPr>
                <w:color w:val="000000" w:themeColor="text1"/>
              </w:rPr>
              <w:t>With</w:t>
            </w:r>
            <w:proofErr w:type="gramEnd"/>
            <w:r w:rsidR="00C71F42" w:rsidRPr="00C71F42">
              <w:rPr>
                <w:color w:val="000000" w:themeColor="text1"/>
              </w:rPr>
              <w:t xml:space="preserve"> Families 2.3, Using</w:t>
            </w:r>
            <w:r w:rsidR="00C71F42" w:rsidRPr="0080645B">
              <w:rPr>
                <w:color w:val="000000" w:themeColor="text1"/>
              </w:rPr>
              <w:t xml:space="preserve"> Responsive, Reciprocal Interact</w:t>
            </w:r>
            <w:r w:rsidR="00C71F42" w:rsidRPr="00C71F42">
              <w:rPr>
                <w:color w:val="000000" w:themeColor="text1"/>
              </w:rPr>
              <w:t>ions, Interventions, &amp; Instruction 6.1, 6.2</w:t>
            </w:r>
          </w:p>
          <w:p w14:paraId="653EDBF2" w14:textId="6964BBAB" w:rsidR="009E515B" w:rsidRPr="00C71F42" w:rsidRDefault="007074C4" w:rsidP="005E6EE0">
            <w:pPr>
              <w:rPr>
                <w:color w:val="000000" w:themeColor="text1"/>
              </w:rPr>
            </w:pPr>
            <w:r w:rsidRPr="00C71F42">
              <w:rPr>
                <w:color w:val="000000" w:themeColor="text1"/>
              </w:rPr>
              <w:t>PS&amp;C</w:t>
            </w:r>
            <w:r w:rsidR="00253C2F" w:rsidRPr="00C71F42">
              <w:rPr>
                <w:color w:val="000000" w:themeColor="text1"/>
              </w:rPr>
              <w:t xml:space="preserve"> for </w:t>
            </w:r>
            <w:r w:rsidRPr="00C71F42">
              <w:rPr>
                <w:color w:val="000000" w:themeColor="text1"/>
              </w:rPr>
              <w:t xml:space="preserve">ECE </w:t>
            </w:r>
            <w:r w:rsidR="00657032">
              <w:rPr>
                <w:color w:val="000000" w:themeColor="text1"/>
              </w:rPr>
              <w:t xml:space="preserve">Standard One Child Development and Learning in Context, 1c, </w:t>
            </w:r>
            <w:r w:rsidR="00253C2F" w:rsidRPr="00C71F42">
              <w:rPr>
                <w:color w:val="000000" w:themeColor="text1"/>
              </w:rPr>
              <w:t xml:space="preserve">Standard Two, </w:t>
            </w:r>
            <w:r w:rsidR="00F65B10" w:rsidRPr="00C71F42">
              <w:t>Family-Teacher Partnerships and Community Connections,</w:t>
            </w:r>
            <w:r w:rsidR="00F65B10" w:rsidRPr="00C71F42">
              <w:rPr>
                <w:color w:val="000000" w:themeColor="text1"/>
              </w:rPr>
              <w:t xml:space="preserve"> 2a and</w:t>
            </w:r>
            <w:r w:rsidRPr="00C71F42">
              <w:rPr>
                <w:color w:val="000000" w:themeColor="text1"/>
              </w:rPr>
              <w:t xml:space="preserve"> 2b</w:t>
            </w:r>
          </w:p>
          <w:p w14:paraId="31CF6891" w14:textId="3F8B11DF" w:rsidR="005E6EE0" w:rsidRPr="00C71F42" w:rsidRDefault="00940A65" w:rsidP="005E6EE0">
            <w:pPr>
              <w:rPr>
                <w:color w:val="000000" w:themeColor="text1"/>
              </w:rPr>
            </w:pPr>
            <w:r w:rsidRPr="00C71F42">
              <w:rPr>
                <w:color w:val="000000" w:themeColor="text1"/>
              </w:rPr>
              <w:t xml:space="preserve">CKC’s </w:t>
            </w:r>
            <w:r w:rsidR="00C71F42" w:rsidRPr="00C71F42">
              <w:rPr>
                <w:color w:val="000000" w:themeColor="text1"/>
              </w:rPr>
              <w:t xml:space="preserve">Promoting Child Development and Learning 1.A.2, </w:t>
            </w:r>
            <w:r w:rsidRPr="00C71F42">
              <w:rPr>
                <w:color w:val="000000" w:themeColor="text1"/>
              </w:rPr>
              <w:t>Building Family and Community Relations, 5</w:t>
            </w:r>
            <w:r w:rsidR="00C71F42" w:rsidRPr="00C71F42">
              <w:rPr>
                <w:color w:val="000000" w:themeColor="text1"/>
              </w:rPr>
              <w:t>.</w:t>
            </w:r>
            <w:r w:rsidRPr="00C71F42">
              <w:rPr>
                <w:color w:val="000000" w:themeColor="text1"/>
              </w:rPr>
              <w:t>A</w:t>
            </w:r>
            <w:r w:rsidR="00C71F42" w:rsidRPr="00C71F42">
              <w:rPr>
                <w:color w:val="000000" w:themeColor="text1"/>
              </w:rPr>
              <w:t>.</w:t>
            </w:r>
            <w:r w:rsidRPr="00C71F42">
              <w:rPr>
                <w:color w:val="000000" w:themeColor="text1"/>
              </w:rPr>
              <w:t>1, 5</w:t>
            </w:r>
            <w:r w:rsidR="00C71F42" w:rsidRPr="00C71F42">
              <w:rPr>
                <w:color w:val="000000" w:themeColor="text1"/>
              </w:rPr>
              <w:t>.</w:t>
            </w:r>
            <w:r w:rsidRPr="00C71F42">
              <w:rPr>
                <w:color w:val="000000" w:themeColor="text1"/>
              </w:rPr>
              <w:t>A</w:t>
            </w:r>
            <w:r w:rsidR="00C71F42" w:rsidRPr="00C71F42">
              <w:rPr>
                <w:color w:val="000000" w:themeColor="text1"/>
              </w:rPr>
              <w:t>.</w:t>
            </w:r>
            <w:r w:rsidRPr="00C71F42">
              <w:rPr>
                <w:color w:val="000000" w:themeColor="text1"/>
              </w:rPr>
              <w:t>2.</w:t>
            </w:r>
          </w:p>
          <w:p w14:paraId="7CEB4CED" w14:textId="77777777" w:rsidR="005E6EE0" w:rsidRPr="00BC3928" w:rsidRDefault="005E6EE0" w:rsidP="00EE6C1F">
            <w:pPr>
              <w:rPr>
                <w:color w:val="000000" w:themeColor="text1"/>
                <w:highlight w:val="yellow"/>
              </w:rPr>
            </w:pPr>
          </w:p>
        </w:tc>
      </w:tr>
    </w:tbl>
    <w:p w14:paraId="34DB861E" w14:textId="77777777" w:rsidR="0080645B" w:rsidRDefault="0080645B" w:rsidP="005E6EE0">
      <w:pPr>
        <w:rPr>
          <w:rFonts w:asciiTheme="majorHAnsi" w:hAnsiTheme="majorHAnsi" w:cstheme="majorHAnsi"/>
          <w:b/>
          <w:color w:val="000000" w:themeColor="text1"/>
        </w:rPr>
      </w:pPr>
    </w:p>
    <w:p w14:paraId="64B4FDAB" w14:textId="77777777" w:rsidR="0080645B" w:rsidRDefault="0080645B" w:rsidP="005E6EE0">
      <w:pPr>
        <w:rPr>
          <w:rFonts w:asciiTheme="majorHAnsi" w:hAnsiTheme="majorHAnsi" w:cstheme="majorHAnsi"/>
          <w:b/>
          <w:color w:val="000000" w:themeColor="text1"/>
        </w:rPr>
      </w:pPr>
    </w:p>
    <w:p w14:paraId="26AB5380" w14:textId="489D5D80" w:rsidR="005E6EE0" w:rsidRPr="00B86112" w:rsidRDefault="005E6EE0" w:rsidP="005E6EE0">
      <w:pPr>
        <w:rPr>
          <w:rFonts w:ascii="Times New Roman" w:hAnsi="Times New Roman" w:cs="Times New Roman"/>
          <w:b/>
          <w:color w:val="000000" w:themeColor="text1"/>
          <w:sz w:val="24"/>
          <w:szCs w:val="24"/>
        </w:rPr>
      </w:pPr>
      <w:r w:rsidRPr="0080645B">
        <w:rPr>
          <w:rFonts w:ascii="Times New Roman" w:hAnsi="Times New Roman" w:cs="Times New Roman"/>
          <w:b/>
          <w:color w:val="000000" w:themeColor="text1"/>
          <w:sz w:val="24"/>
          <w:szCs w:val="24"/>
        </w:rPr>
        <w:t>Student Outcomes: Upon completion of this course, students will be able to:</w:t>
      </w:r>
    </w:p>
    <w:tbl>
      <w:tblPr>
        <w:tblStyle w:val="TableGrid"/>
        <w:tblW w:w="0" w:type="auto"/>
        <w:tblLook w:val="04A0" w:firstRow="1" w:lastRow="0" w:firstColumn="1" w:lastColumn="0" w:noHBand="0" w:noVBand="1"/>
      </w:tblPr>
      <w:tblGrid>
        <w:gridCol w:w="6025"/>
        <w:gridCol w:w="6925"/>
      </w:tblGrid>
      <w:tr w:rsidR="00FD360B" w:rsidRPr="007514F2" w14:paraId="63065E4C" w14:textId="77777777" w:rsidTr="00B86112">
        <w:tc>
          <w:tcPr>
            <w:tcW w:w="6025" w:type="dxa"/>
          </w:tcPr>
          <w:p w14:paraId="15AF1CC2" w14:textId="77777777" w:rsidR="005E6EE0" w:rsidRPr="0080645B" w:rsidRDefault="005E6EE0" w:rsidP="00EE6C1F">
            <w:pPr>
              <w:rPr>
                <w:b/>
                <w:color w:val="000000" w:themeColor="text1"/>
              </w:rPr>
            </w:pPr>
            <w:r w:rsidRPr="0080645B">
              <w:rPr>
                <w:b/>
                <w:color w:val="000000" w:themeColor="text1"/>
              </w:rPr>
              <w:t xml:space="preserve">Student Outcomes: </w:t>
            </w:r>
          </w:p>
        </w:tc>
        <w:tc>
          <w:tcPr>
            <w:tcW w:w="6925" w:type="dxa"/>
          </w:tcPr>
          <w:p w14:paraId="79EF0E59" w14:textId="77777777" w:rsidR="005E6EE0" w:rsidRPr="0080645B" w:rsidRDefault="005E6EE0" w:rsidP="00EE6C1F">
            <w:pPr>
              <w:rPr>
                <w:b/>
                <w:color w:val="000000" w:themeColor="text1"/>
              </w:rPr>
            </w:pPr>
            <w:r w:rsidRPr="0080645B">
              <w:rPr>
                <w:b/>
                <w:color w:val="000000" w:themeColor="text1"/>
              </w:rPr>
              <w:t>Alignment with Standards</w:t>
            </w:r>
          </w:p>
        </w:tc>
      </w:tr>
      <w:tr w:rsidR="00FD360B" w:rsidRPr="007514F2" w14:paraId="53CA81A3" w14:textId="77777777" w:rsidTr="00B86112">
        <w:tc>
          <w:tcPr>
            <w:tcW w:w="6025" w:type="dxa"/>
          </w:tcPr>
          <w:p w14:paraId="065C6E18" w14:textId="77777777" w:rsidR="005E6EE0" w:rsidRPr="0080645B" w:rsidRDefault="005E6EE0" w:rsidP="00FD360B">
            <w:pPr>
              <w:pStyle w:val="ListParagraph"/>
              <w:numPr>
                <w:ilvl w:val="0"/>
                <w:numId w:val="13"/>
              </w:numPr>
              <w:rPr>
                <w:b/>
                <w:color w:val="000000" w:themeColor="text1"/>
              </w:rPr>
            </w:pPr>
            <w:r w:rsidRPr="0080645B">
              <w:rPr>
                <w:color w:val="000000" w:themeColor="text1"/>
              </w:rPr>
              <w:t>Discuss language development in young children including children with disabilities, developmental delays, language and/or cultural differences.</w:t>
            </w:r>
          </w:p>
        </w:tc>
        <w:tc>
          <w:tcPr>
            <w:tcW w:w="6925" w:type="dxa"/>
          </w:tcPr>
          <w:p w14:paraId="494AB529" w14:textId="77777777" w:rsidR="00657032" w:rsidRDefault="00657032" w:rsidP="00657032">
            <w:pPr>
              <w:rPr>
                <w:color w:val="000000" w:themeColor="text1"/>
              </w:rPr>
            </w:pPr>
            <w:r>
              <w:rPr>
                <w:color w:val="000000" w:themeColor="text1"/>
              </w:rPr>
              <w:t>OSEP Literacy and Stem</w:t>
            </w:r>
          </w:p>
          <w:p w14:paraId="5214BE4F" w14:textId="77777777" w:rsidR="00657032" w:rsidRDefault="00657032" w:rsidP="00657032">
            <w:pPr>
              <w:rPr>
                <w:color w:val="000000" w:themeColor="text1"/>
              </w:rPr>
            </w:pPr>
            <w:r>
              <w:rPr>
                <w:color w:val="000000" w:themeColor="text1"/>
              </w:rPr>
              <w:t>EI/ECSE Child Development and Learning, 1.2</w:t>
            </w:r>
          </w:p>
          <w:p w14:paraId="00D5C36E" w14:textId="77777777" w:rsidR="00657032" w:rsidRDefault="00657032" w:rsidP="00657032">
            <w:pPr>
              <w:rPr>
                <w:color w:val="000000" w:themeColor="text1"/>
              </w:rPr>
            </w:pPr>
            <w:r w:rsidRPr="0080645B">
              <w:rPr>
                <w:color w:val="000000" w:themeColor="text1"/>
              </w:rPr>
              <w:t>PS&amp;C for ECE,</w:t>
            </w:r>
            <w:r w:rsidRPr="0080645B">
              <w:t xml:space="preserve"> Standard One, </w:t>
            </w:r>
            <w:r w:rsidRPr="0080645B">
              <w:rPr>
                <w:color w:val="414142"/>
              </w:rPr>
              <w:t>Child Development and Learning in Context,</w:t>
            </w:r>
            <w:r w:rsidRPr="0080645B">
              <w:rPr>
                <w:color w:val="000000" w:themeColor="text1"/>
              </w:rPr>
              <w:t xml:space="preserve"> 1a, 1b</w:t>
            </w:r>
          </w:p>
          <w:p w14:paraId="26A645A5" w14:textId="23B70790" w:rsidR="005E6EE0" w:rsidRPr="0080645B" w:rsidRDefault="00657032" w:rsidP="00657032">
            <w:pPr>
              <w:rPr>
                <w:b/>
                <w:color w:val="000000" w:themeColor="text1"/>
              </w:rPr>
            </w:pPr>
            <w:r w:rsidRPr="007E21D5">
              <w:rPr>
                <w:color w:val="000000" w:themeColor="text1"/>
              </w:rPr>
              <w:t xml:space="preserve">CKCs Promoting Child Development and Learning </w:t>
            </w:r>
            <w:proofErr w:type="gramStart"/>
            <w:r w:rsidRPr="007E21D5">
              <w:rPr>
                <w:color w:val="000000" w:themeColor="text1"/>
              </w:rPr>
              <w:t>1.A.</w:t>
            </w:r>
            <w:proofErr w:type="gramEnd"/>
            <w:r w:rsidRPr="007E21D5">
              <w:rPr>
                <w:color w:val="000000" w:themeColor="text1"/>
              </w:rPr>
              <w:t>1</w:t>
            </w:r>
          </w:p>
        </w:tc>
      </w:tr>
      <w:tr w:rsidR="00CD5622" w:rsidRPr="007514F2" w14:paraId="42187E81" w14:textId="77777777" w:rsidTr="00C000A5">
        <w:tc>
          <w:tcPr>
            <w:tcW w:w="6025" w:type="dxa"/>
          </w:tcPr>
          <w:p w14:paraId="087812E0" w14:textId="63003255" w:rsidR="00CD5622" w:rsidRPr="0080645B" w:rsidRDefault="00CD5622" w:rsidP="00C000A5">
            <w:pPr>
              <w:pStyle w:val="ListParagraph"/>
              <w:numPr>
                <w:ilvl w:val="0"/>
                <w:numId w:val="13"/>
              </w:numPr>
              <w:rPr>
                <w:b/>
              </w:rPr>
            </w:pPr>
            <w:r w:rsidRPr="00D07E2C">
              <w:t xml:space="preserve">Evaluate </w:t>
            </w:r>
            <w:r w:rsidR="00664B9F" w:rsidRPr="00D07E2C">
              <w:t xml:space="preserve">objectively </w:t>
            </w:r>
            <w:r w:rsidRPr="00D07E2C">
              <w:t>the components</w:t>
            </w:r>
            <w:r w:rsidRPr="0080645B">
              <w:t xml:space="preserve"> of a literacy-rich environment. </w:t>
            </w:r>
            <w:r>
              <w:t>(</w:t>
            </w:r>
            <w:proofErr w:type="gramStart"/>
            <w:r>
              <w:t>i.e.</w:t>
            </w:r>
            <w:proofErr w:type="gramEnd"/>
            <w:r w:rsidRPr="0080645B">
              <w:t xml:space="preserve"> puppets, flannel boards, technology and assistive technology</w:t>
            </w:r>
            <w:r>
              <w:t>, labels, listening center</w:t>
            </w:r>
            <w:r w:rsidRPr="0080645B">
              <w:t xml:space="preserve"> </w:t>
            </w:r>
            <w:r>
              <w:t>etc.</w:t>
            </w:r>
            <w:r w:rsidR="00664B9F">
              <w:t>, including positive, caring, supportive relationships and interactions</w:t>
            </w:r>
            <w:r w:rsidR="008D2821">
              <w:t xml:space="preserve"> between adults and children</w:t>
            </w:r>
            <w:r w:rsidRPr="00845D43">
              <w:t>)</w:t>
            </w:r>
            <w:r w:rsidR="00FB4348" w:rsidRPr="00845D43">
              <w:t xml:space="preserve"> using the appropriate observation/assessment tools.</w:t>
            </w:r>
          </w:p>
        </w:tc>
        <w:tc>
          <w:tcPr>
            <w:tcW w:w="6925" w:type="dxa"/>
          </w:tcPr>
          <w:p w14:paraId="4A1940F9" w14:textId="77777777" w:rsidR="00657032" w:rsidRDefault="00657032" w:rsidP="00657032">
            <w:pPr>
              <w:rPr>
                <w:color w:val="000000" w:themeColor="text1"/>
              </w:rPr>
            </w:pPr>
            <w:r w:rsidRPr="0080645B">
              <w:rPr>
                <w:color w:val="000000" w:themeColor="text1"/>
              </w:rPr>
              <w:t xml:space="preserve">OSEP Intervention and Instruction, Literacy &amp; STEM, and Technology </w:t>
            </w:r>
          </w:p>
          <w:p w14:paraId="45DE66ED" w14:textId="77777777" w:rsidR="00657032" w:rsidRDefault="00657032" w:rsidP="00657032">
            <w:pPr>
              <w:rPr>
                <w:color w:val="000000" w:themeColor="text1"/>
              </w:rPr>
            </w:pPr>
            <w:r>
              <w:rPr>
                <w:color w:val="000000" w:themeColor="text1"/>
              </w:rPr>
              <w:t>EI/ECSE Application of Curriculum Frameworks in the Planning of Meaningful Learning Experience 5.2, Using Responsive and Reciprocal Interactions, Interventions, and Instruction 6.3, 6.6</w:t>
            </w:r>
          </w:p>
          <w:p w14:paraId="4E438177" w14:textId="6A75F165" w:rsidR="00657032" w:rsidRDefault="00657032" w:rsidP="00657032">
            <w:pPr>
              <w:rPr>
                <w:color w:val="000000" w:themeColor="text1"/>
              </w:rPr>
            </w:pPr>
            <w:r>
              <w:rPr>
                <w:color w:val="000000" w:themeColor="text1"/>
              </w:rPr>
              <w:t>PS&amp;C for ECE Standard 3 Child Observation, Documentation, and Assessment 3a</w:t>
            </w:r>
            <w:r w:rsidR="00664B9F" w:rsidRPr="00845D43">
              <w:rPr>
                <w:color w:val="000000" w:themeColor="text1"/>
              </w:rPr>
              <w:t xml:space="preserve">, </w:t>
            </w:r>
            <w:r w:rsidR="00FB4348" w:rsidRPr="00845D43">
              <w:rPr>
                <w:color w:val="000000" w:themeColor="text1"/>
              </w:rPr>
              <w:t>3b,</w:t>
            </w:r>
            <w:r w:rsidR="00FB4348">
              <w:rPr>
                <w:color w:val="000000" w:themeColor="text1"/>
              </w:rPr>
              <w:t xml:space="preserve"> </w:t>
            </w:r>
            <w:r w:rsidR="00664B9F">
              <w:rPr>
                <w:color w:val="000000" w:themeColor="text1"/>
              </w:rPr>
              <w:t>3c</w:t>
            </w:r>
            <w:r w:rsidR="008D2821">
              <w:rPr>
                <w:color w:val="000000" w:themeColor="text1"/>
              </w:rPr>
              <w:t>, Standard 4 Developmentally, Culturally, and Linguistically Appropriate Teaching Practices 4.a</w:t>
            </w:r>
          </w:p>
          <w:p w14:paraId="0ECA95F7" w14:textId="77777777" w:rsidR="00657032" w:rsidRDefault="00657032" w:rsidP="00657032">
            <w:pPr>
              <w:rPr>
                <w:color w:val="000000" w:themeColor="text1"/>
              </w:rPr>
            </w:pPr>
            <w:r>
              <w:rPr>
                <w:color w:val="000000" w:themeColor="text1"/>
              </w:rPr>
              <w:lastRenderedPageBreak/>
              <w:t>CKC’s Child Development and Learning 1.B.1, Building a Meaningful Planned Program of Learning and Development 3.B.1</w:t>
            </w:r>
          </w:p>
          <w:p w14:paraId="35777035" w14:textId="77777777" w:rsidR="00CD5622" w:rsidRPr="00B86112" w:rsidRDefault="00CD5622" w:rsidP="00657032">
            <w:pPr>
              <w:autoSpaceDE w:val="0"/>
              <w:autoSpaceDN w:val="0"/>
              <w:adjustRightInd w:val="0"/>
              <w:rPr>
                <w:b/>
                <w:color w:val="000000" w:themeColor="text1"/>
                <w:highlight w:val="yellow"/>
              </w:rPr>
            </w:pPr>
          </w:p>
        </w:tc>
      </w:tr>
      <w:tr w:rsidR="005E6EE0" w:rsidRPr="007514F2" w14:paraId="6FE7C468" w14:textId="77777777" w:rsidTr="00B86112">
        <w:tc>
          <w:tcPr>
            <w:tcW w:w="6025" w:type="dxa"/>
          </w:tcPr>
          <w:p w14:paraId="1ADC3AFC" w14:textId="5B1BD8DF" w:rsidR="005E6EE0" w:rsidRPr="0080645B" w:rsidRDefault="00D07E2C" w:rsidP="00FD360B">
            <w:pPr>
              <w:pStyle w:val="ListParagraph"/>
              <w:numPr>
                <w:ilvl w:val="0"/>
                <w:numId w:val="13"/>
              </w:numPr>
              <w:rPr>
                <w:b/>
              </w:rPr>
            </w:pPr>
            <w:r>
              <w:lastRenderedPageBreak/>
              <w:t>Using the CT ELDS c</w:t>
            </w:r>
            <w:r w:rsidR="005E6EE0" w:rsidRPr="0080645B">
              <w:t xml:space="preserve">reate curriculum and plan teaching strategies and </w:t>
            </w:r>
            <w:r>
              <w:t>experiences</w:t>
            </w:r>
            <w:r w:rsidR="005E6EE0" w:rsidRPr="0080645B">
              <w:t xml:space="preserve"> that promote language and literacy acquisition for English and non-English speaking children as well as for children with disabilities and developmental delays.</w:t>
            </w:r>
          </w:p>
        </w:tc>
        <w:tc>
          <w:tcPr>
            <w:tcW w:w="6925" w:type="dxa"/>
          </w:tcPr>
          <w:p w14:paraId="54AF1FC6" w14:textId="77777777" w:rsidR="00657032" w:rsidRDefault="00657032" w:rsidP="00657032">
            <w:pPr>
              <w:rPr>
                <w:color w:val="000000" w:themeColor="text1"/>
              </w:rPr>
            </w:pPr>
            <w:r w:rsidRPr="0080645B">
              <w:rPr>
                <w:color w:val="000000" w:themeColor="text1"/>
              </w:rPr>
              <w:t xml:space="preserve">OSEP Intervention and Instruction, Literacy &amp; STEM and Technology </w:t>
            </w:r>
          </w:p>
          <w:p w14:paraId="5D62C339" w14:textId="77777777" w:rsidR="00657032" w:rsidRDefault="00657032" w:rsidP="00657032">
            <w:pPr>
              <w:rPr>
                <w:color w:val="000000" w:themeColor="text1"/>
              </w:rPr>
            </w:pPr>
            <w:r w:rsidRPr="0080645B">
              <w:rPr>
                <w:color w:val="000000" w:themeColor="text1"/>
              </w:rPr>
              <w:t xml:space="preserve">EI/ECSE Application of Curriculum Frameworks in the Planning of Meaningful Learning Experiences </w:t>
            </w:r>
            <w:r>
              <w:rPr>
                <w:color w:val="000000" w:themeColor="text1"/>
              </w:rPr>
              <w:t xml:space="preserve">5.2 and </w:t>
            </w:r>
            <w:r w:rsidRPr="0080645B">
              <w:rPr>
                <w:color w:val="000000" w:themeColor="text1"/>
              </w:rPr>
              <w:t xml:space="preserve">Using Responsive, Reciprocal Interactions, Interventions, &amp; Instruction </w:t>
            </w:r>
            <w:r>
              <w:rPr>
                <w:color w:val="000000" w:themeColor="text1"/>
              </w:rPr>
              <w:t>6.3, 6.4, 6.5</w:t>
            </w:r>
            <w:r w:rsidRPr="0080645B">
              <w:rPr>
                <w:color w:val="000000" w:themeColor="text1"/>
              </w:rPr>
              <w:t xml:space="preserve"> </w:t>
            </w:r>
          </w:p>
          <w:p w14:paraId="30E85446" w14:textId="3E2254CE" w:rsidR="00657032" w:rsidRDefault="00657032" w:rsidP="00657032">
            <w:pPr>
              <w:rPr>
                <w:color w:val="000000" w:themeColor="text1"/>
              </w:rPr>
            </w:pPr>
            <w:r w:rsidRPr="0080645B">
              <w:rPr>
                <w:color w:val="000000" w:themeColor="text1"/>
              </w:rPr>
              <w:t xml:space="preserve">PS&amp;C for ECE, </w:t>
            </w:r>
            <w:r w:rsidRPr="0080645B">
              <w:rPr>
                <w:color w:val="414142"/>
              </w:rPr>
              <w:t>Child Development and Learning in Context,</w:t>
            </w:r>
            <w:r w:rsidRPr="0080645B">
              <w:rPr>
                <w:color w:val="000000" w:themeColor="text1"/>
              </w:rPr>
              <w:t xml:space="preserve">1c, 1d, and Standard Four, </w:t>
            </w:r>
            <w:r w:rsidRPr="0080645B">
              <w:t xml:space="preserve">Developmentally, Culturally, and Linguistically Appropriate Teaching Practices, </w:t>
            </w:r>
            <w:r w:rsidRPr="0080645B">
              <w:rPr>
                <w:color w:val="000000" w:themeColor="text1"/>
              </w:rPr>
              <w:t>4b</w:t>
            </w:r>
            <w:r w:rsidR="00D07E2C">
              <w:rPr>
                <w:color w:val="000000" w:themeColor="text1"/>
              </w:rPr>
              <w:t xml:space="preserve"> Standard Six, Professionalism as an Early Childhood Educator 6b</w:t>
            </w:r>
          </w:p>
          <w:p w14:paraId="5BF5D0DA" w14:textId="77777777" w:rsidR="00657032" w:rsidRPr="0080645B" w:rsidRDefault="00657032" w:rsidP="00657032">
            <w:pPr>
              <w:rPr>
                <w:color w:val="000000" w:themeColor="text1"/>
              </w:rPr>
            </w:pPr>
            <w:r w:rsidRPr="0080645B">
              <w:rPr>
                <w:color w:val="000000" w:themeColor="text1"/>
              </w:rPr>
              <w:t xml:space="preserve">CKC’s Building a Meaningful Planned Program of Learning and Development, </w:t>
            </w:r>
            <w:r>
              <w:rPr>
                <w:color w:val="000000" w:themeColor="text1"/>
              </w:rPr>
              <w:t xml:space="preserve">3.A.2, </w:t>
            </w:r>
            <w:r w:rsidRPr="0080645B">
              <w:rPr>
                <w:color w:val="000000" w:themeColor="text1"/>
              </w:rPr>
              <w:t>3</w:t>
            </w:r>
            <w:r>
              <w:rPr>
                <w:color w:val="000000" w:themeColor="text1"/>
              </w:rPr>
              <w:t>.</w:t>
            </w:r>
            <w:r w:rsidRPr="0080645B">
              <w:rPr>
                <w:color w:val="000000" w:themeColor="text1"/>
              </w:rPr>
              <w:t>A</w:t>
            </w:r>
            <w:r>
              <w:rPr>
                <w:color w:val="000000" w:themeColor="text1"/>
              </w:rPr>
              <w:t>.</w:t>
            </w:r>
            <w:r w:rsidRPr="0080645B">
              <w:rPr>
                <w:color w:val="000000" w:themeColor="text1"/>
              </w:rPr>
              <w:t>3</w:t>
            </w:r>
          </w:p>
          <w:p w14:paraId="0DCF9730" w14:textId="69F78DC1" w:rsidR="005E6EE0" w:rsidRPr="0080645B" w:rsidRDefault="005E6EE0" w:rsidP="00657032">
            <w:pPr>
              <w:rPr>
                <w:b/>
                <w:color w:val="000000" w:themeColor="text1"/>
              </w:rPr>
            </w:pPr>
          </w:p>
        </w:tc>
      </w:tr>
      <w:tr w:rsidR="00CD5622" w:rsidRPr="007514F2" w14:paraId="4E0A60FF" w14:textId="77777777" w:rsidTr="007A44BB">
        <w:tc>
          <w:tcPr>
            <w:tcW w:w="6025" w:type="dxa"/>
          </w:tcPr>
          <w:p w14:paraId="3F14D444" w14:textId="77777777" w:rsidR="00CD5622" w:rsidRPr="0089276D" w:rsidRDefault="00CD5622" w:rsidP="007A44BB">
            <w:pPr>
              <w:pStyle w:val="ListParagraph"/>
              <w:numPr>
                <w:ilvl w:val="0"/>
                <w:numId w:val="13"/>
              </w:numPr>
              <w:rPr>
                <w:b/>
              </w:rPr>
            </w:pPr>
            <w:r w:rsidRPr="0089276D">
              <w:t xml:space="preserve">Analyze the role of play in language and literacy development for all children </w:t>
            </w:r>
            <w:r w:rsidRPr="0089276D">
              <w:rPr>
                <w:color w:val="000000" w:themeColor="text1"/>
              </w:rPr>
              <w:t>including children with disabilities, developmental delays, language and/or cultural differences</w:t>
            </w:r>
            <w:r w:rsidRPr="0089276D">
              <w:t xml:space="preserve">. </w:t>
            </w:r>
          </w:p>
        </w:tc>
        <w:tc>
          <w:tcPr>
            <w:tcW w:w="6925" w:type="dxa"/>
          </w:tcPr>
          <w:p w14:paraId="206C8553" w14:textId="77777777" w:rsidR="00657032" w:rsidRDefault="00657032" w:rsidP="00657032">
            <w:pPr>
              <w:autoSpaceDE w:val="0"/>
              <w:autoSpaceDN w:val="0"/>
              <w:adjustRightInd w:val="0"/>
              <w:rPr>
                <w:color w:val="000000" w:themeColor="text1"/>
              </w:rPr>
            </w:pPr>
            <w:r w:rsidRPr="0080645B">
              <w:rPr>
                <w:color w:val="000000" w:themeColor="text1"/>
              </w:rPr>
              <w:t xml:space="preserve">OSEP Literacy and STEM and Supporting Social &amp; Emotional Development </w:t>
            </w:r>
          </w:p>
          <w:p w14:paraId="7E4382F0" w14:textId="77777777" w:rsidR="00657032" w:rsidRDefault="00657032" w:rsidP="00657032">
            <w:pPr>
              <w:autoSpaceDE w:val="0"/>
              <w:autoSpaceDN w:val="0"/>
              <w:adjustRightInd w:val="0"/>
              <w:rPr>
                <w:color w:val="000000" w:themeColor="text1"/>
              </w:rPr>
            </w:pPr>
            <w:r>
              <w:rPr>
                <w:color w:val="000000" w:themeColor="text1"/>
              </w:rPr>
              <w:t xml:space="preserve">EI/ECSE </w:t>
            </w:r>
            <w:r w:rsidRPr="0080645B">
              <w:rPr>
                <w:color w:val="000000" w:themeColor="text1"/>
              </w:rPr>
              <w:t xml:space="preserve">Using Responsive, Reciprocal Interactions, Interventions, &amp; Instruction </w:t>
            </w:r>
            <w:r>
              <w:rPr>
                <w:color w:val="000000" w:themeColor="text1"/>
              </w:rPr>
              <w:t>6.5</w:t>
            </w:r>
          </w:p>
          <w:p w14:paraId="7F031D75" w14:textId="77777777" w:rsidR="00657032" w:rsidRDefault="00657032" w:rsidP="00657032">
            <w:pPr>
              <w:autoSpaceDE w:val="0"/>
              <w:autoSpaceDN w:val="0"/>
              <w:adjustRightInd w:val="0"/>
              <w:rPr>
                <w:color w:val="000000" w:themeColor="text1"/>
              </w:rPr>
            </w:pPr>
            <w:r w:rsidRPr="0080645B">
              <w:rPr>
                <w:color w:val="000000" w:themeColor="text1"/>
              </w:rPr>
              <w:t xml:space="preserve">PS&amp;C for ECE Standard One, </w:t>
            </w:r>
            <w:r w:rsidRPr="0080645B">
              <w:rPr>
                <w:color w:val="414142"/>
              </w:rPr>
              <w:t>Child Development and Learning in Context</w:t>
            </w:r>
            <w:r w:rsidRPr="0080645B">
              <w:rPr>
                <w:color w:val="000000" w:themeColor="text1"/>
              </w:rPr>
              <w:t xml:space="preserve"> ,1c, Standard Four, </w:t>
            </w:r>
            <w:r w:rsidRPr="0080645B">
              <w:t>Developmentally, Culturally, and Linguistically Appropriate Teaching Practices</w:t>
            </w:r>
            <w:r w:rsidRPr="0080645B">
              <w:rPr>
                <w:color w:val="000000" w:themeColor="text1"/>
              </w:rPr>
              <w:t xml:space="preserve">, 4b, </w:t>
            </w:r>
          </w:p>
          <w:p w14:paraId="2327EF0C" w14:textId="358DFD7A" w:rsidR="00CD5622" w:rsidRPr="00B86112" w:rsidRDefault="00657032" w:rsidP="00657032">
            <w:pPr>
              <w:rPr>
                <w:b/>
                <w:color w:val="000000" w:themeColor="text1"/>
                <w:highlight w:val="yellow"/>
              </w:rPr>
            </w:pPr>
            <w:r w:rsidRPr="00AD495C">
              <w:rPr>
                <w:bCs/>
                <w:color w:val="000000" w:themeColor="text1"/>
              </w:rPr>
              <w:t>CKC’s</w:t>
            </w:r>
            <w:r>
              <w:rPr>
                <w:bCs/>
                <w:color w:val="000000" w:themeColor="text1"/>
              </w:rPr>
              <w:t xml:space="preserve"> Promoting Child Development and Learning 1.A.1, Using Developmentally Appropriate Approaches for Facilitating Experiences 2.B.2, Building a Meaningful Plann</w:t>
            </w:r>
            <w:r w:rsidRPr="0080645B">
              <w:rPr>
                <w:color w:val="000000" w:themeColor="text1"/>
              </w:rPr>
              <w:t>ed Program of Learning and Development,</w:t>
            </w:r>
            <w:r>
              <w:rPr>
                <w:color w:val="000000" w:themeColor="text1"/>
              </w:rPr>
              <w:t xml:space="preserve"> </w:t>
            </w:r>
            <w:proofErr w:type="gramStart"/>
            <w:r>
              <w:rPr>
                <w:color w:val="000000" w:themeColor="text1"/>
              </w:rPr>
              <w:t>3.B.</w:t>
            </w:r>
            <w:proofErr w:type="gramEnd"/>
            <w:r>
              <w:rPr>
                <w:color w:val="000000" w:themeColor="text1"/>
              </w:rPr>
              <w:t>1</w:t>
            </w:r>
          </w:p>
        </w:tc>
      </w:tr>
      <w:tr w:rsidR="00E5257C" w:rsidRPr="007514F2" w14:paraId="3D1FAE8D" w14:textId="77777777" w:rsidTr="009B63C7">
        <w:tc>
          <w:tcPr>
            <w:tcW w:w="6025" w:type="dxa"/>
          </w:tcPr>
          <w:p w14:paraId="46480206" w14:textId="77777777" w:rsidR="00E5257C" w:rsidRPr="0089276D" w:rsidRDefault="00E5257C" w:rsidP="009B63C7">
            <w:pPr>
              <w:pStyle w:val="ListParagraph"/>
              <w:numPr>
                <w:ilvl w:val="0"/>
                <w:numId w:val="13"/>
              </w:numPr>
              <w:rPr>
                <w:b/>
              </w:rPr>
            </w:pPr>
          </w:p>
          <w:p w14:paraId="53828063" w14:textId="77777777" w:rsidR="00E5257C" w:rsidRPr="00E5257C" w:rsidRDefault="00E5257C" w:rsidP="009B63C7">
            <w:pPr>
              <w:pStyle w:val="ListParagraph"/>
              <w:ind w:left="360"/>
              <w:rPr>
                <w:bCs/>
                <w:highlight w:val="yellow"/>
              </w:rPr>
            </w:pPr>
            <w:r w:rsidRPr="001148BF">
              <w:rPr>
                <w:bCs/>
              </w:rPr>
              <w:t>Apply knowledge of the Concepts of Print</w:t>
            </w:r>
          </w:p>
        </w:tc>
        <w:tc>
          <w:tcPr>
            <w:tcW w:w="6925" w:type="dxa"/>
          </w:tcPr>
          <w:p w14:paraId="60E349E4" w14:textId="77777777" w:rsidR="00657032" w:rsidRDefault="00657032" w:rsidP="00657032">
            <w:pPr>
              <w:autoSpaceDE w:val="0"/>
              <w:autoSpaceDN w:val="0"/>
              <w:adjustRightInd w:val="0"/>
              <w:rPr>
                <w:color w:val="000000" w:themeColor="text1"/>
              </w:rPr>
            </w:pPr>
            <w:r w:rsidRPr="0080645B">
              <w:rPr>
                <w:color w:val="000000" w:themeColor="text1"/>
              </w:rPr>
              <w:t xml:space="preserve">OSEP Literacy &amp; STEM </w:t>
            </w:r>
          </w:p>
          <w:p w14:paraId="0A9696DC" w14:textId="77777777" w:rsidR="00657032" w:rsidRDefault="00657032" w:rsidP="00657032">
            <w:pPr>
              <w:autoSpaceDE w:val="0"/>
              <w:autoSpaceDN w:val="0"/>
              <w:adjustRightInd w:val="0"/>
              <w:rPr>
                <w:color w:val="000000" w:themeColor="text1"/>
              </w:rPr>
            </w:pPr>
            <w:r>
              <w:rPr>
                <w:color w:val="000000" w:themeColor="text1"/>
              </w:rPr>
              <w:t xml:space="preserve">EI/ECSE Child Development and Early Learning 1.1, </w:t>
            </w:r>
            <w:r w:rsidRPr="0080645B">
              <w:rPr>
                <w:color w:val="000000" w:themeColor="text1"/>
              </w:rPr>
              <w:t xml:space="preserve">Using Responsive, Reciprocal Interactions, Interventions, &amp; Instruction </w:t>
            </w:r>
            <w:r>
              <w:rPr>
                <w:color w:val="000000" w:themeColor="text1"/>
              </w:rPr>
              <w:t>6.3</w:t>
            </w:r>
          </w:p>
          <w:p w14:paraId="4E262008" w14:textId="77777777" w:rsidR="00657032" w:rsidRPr="00170147" w:rsidRDefault="00657032" w:rsidP="00657032">
            <w:pPr>
              <w:autoSpaceDE w:val="0"/>
              <w:autoSpaceDN w:val="0"/>
              <w:adjustRightInd w:val="0"/>
              <w:rPr>
                <w:color w:val="414142"/>
              </w:rPr>
            </w:pPr>
            <w:r w:rsidRPr="0080645B">
              <w:rPr>
                <w:color w:val="000000" w:themeColor="text1"/>
              </w:rPr>
              <w:t xml:space="preserve">PS&amp;C for ECE, Standard Five, </w:t>
            </w:r>
            <w:r w:rsidRPr="0080645B">
              <w:rPr>
                <w:color w:val="414142"/>
              </w:rPr>
              <w:t>Knowledge, Application, and Integration of Academic</w:t>
            </w:r>
            <w:r>
              <w:rPr>
                <w:color w:val="414142"/>
              </w:rPr>
              <w:t xml:space="preserve"> </w:t>
            </w:r>
            <w:r w:rsidRPr="0080645B">
              <w:rPr>
                <w:color w:val="414142"/>
              </w:rPr>
              <w:t>Content in the Early Childhood Curriculum,</w:t>
            </w:r>
            <w:r w:rsidRPr="0080645B">
              <w:rPr>
                <w:color w:val="000000" w:themeColor="text1"/>
              </w:rPr>
              <w:t xml:space="preserve"> 5a, 5b, and 5c</w:t>
            </w:r>
          </w:p>
          <w:p w14:paraId="3B797238" w14:textId="27A7AFE5" w:rsidR="00E5257C" w:rsidRPr="00E5257C" w:rsidRDefault="00657032" w:rsidP="00657032">
            <w:pPr>
              <w:rPr>
                <w:b/>
                <w:color w:val="000000" w:themeColor="text1"/>
                <w:highlight w:val="yellow"/>
              </w:rPr>
            </w:pPr>
            <w:r>
              <w:rPr>
                <w:color w:val="000000" w:themeColor="text1"/>
              </w:rPr>
              <w:lastRenderedPageBreak/>
              <w:t xml:space="preserve">CKC’s </w:t>
            </w:r>
            <w:r>
              <w:rPr>
                <w:bCs/>
                <w:color w:val="000000" w:themeColor="text1"/>
              </w:rPr>
              <w:t>Using Developmentally Appropriate Approaches for Facilitating Experiences 2.B.3,</w:t>
            </w:r>
          </w:p>
        </w:tc>
      </w:tr>
      <w:tr w:rsidR="00F15737" w:rsidRPr="007514F2" w14:paraId="47811D97" w14:textId="77777777" w:rsidTr="002656C5">
        <w:tc>
          <w:tcPr>
            <w:tcW w:w="6025" w:type="dxa"/>
          </w:tcPr>
          <w:p w14:paraId="4953B7BB" w14:textId="77777777" w:rsidR="00F15737" w:rsidRPr="0080645B" w:rsidRDefault="00F15737" w:rsidP="002656C5">
            <w:pPr>
              <w:pStyle w:val="ListParagraph"/>
              <w:numPr>
                <w:ilvl w:val="0"/>
                <w:numId w:val="13"/>
              </w:numPr>
              <w:rPr>
                <w:b/>
              </w:rPr>
            </w:pPr>
            <w:r>
              <w:lastRenderedPageBreak/>
              <w:t>Identify</w:t>
            </w:r>
            <w:r w:rsidRPr="0080645B">
              <w:t xml:space="preserve"> and review a variety of genres of quality books including books depicting children with disabilities, language and/or cultural differences.</w:t>
            </w:r>
          </w:p>
          <w:p w14:paraId="2BBC68DC" w14:textId="77777777" w:rsidR="00F15737" w:rsidRPr="0080645B" w:rsidRDefault="00F15737" w:rsidP="002656C5">
            <w:pPr>
              <w:pStyle w:val="ListParagraph"/>
              <w:ind w:left="360"/>
              <w:rPr>
                <w:b/>
              </w:rPr>
            </w:pPr>
          </w:p>
        </w:tc>
        <w:tc>
          <w:tcPr>
            <w:tcW w:w="6925" w:type="dxa"/>
          </w:tcPr>
          <w:p w14:paraId="3400D32A" w14:textId="77777777" w:rsidR="001148BF" w:rsidRDefault="001148BF" w:rsidP="001148BF">
            <w:pPr>
              <w:autoSpaceDE w:val="0"/>
              <w:autoSpaceDN w:val="0"/>
              <w:adjustRightInd w:val="0"/>
              <w:rPr>
                <w:color w:val="000000" w:themeColor="text1"/>
              </w:rPr>
            </w:pPr>
            <w:r>
              <w:rPr>
                <w:color w:val="000000" w:themeColor="text1"/>
              </w:rPr>
              <w:t>OSEP Literacy and STEM</w:t>
            </w:r>
          </w:p>
          <w:p w14:paraId="1EB1BB51" w14:textId="77777777" w:rsidR="001148BF" w:rsidRDefault="001148BF" w:rsidP="001148BF">
            <w:pPr>
              <w:autoSpaceDE w:val="0"/>
              <w:autoSpaceDN w:val="0"/>
              <w:adjustRightInd w:val="0"/>
              <w:rPr>
                <w:color w:val="000000" w:themeColor="text1"/>
              </w:rPr>
            </w:pPr>
            <w:r w:rsidRPr="0080645B">
              <w:rPr>
                <w:color w:val="000000" w:themeColor="text1"/>
              </w:rPr>
              <w:t xml:space="preserve">PS&amp;C for ECE Standard Five, </w:t>
            </w:r>
            <w:r w:rsidRPr="0080645B">
              <w:rPr>
                <w:color w:val="414142"/>
              </w:rPr>
              <w:t>Knowledge, Application, and Integration of Academic Content in the Early Childhood Curriculum</w:t>
            </w:r>
            <w:r w:rsidRPr="0080645B">
              <w:rPr>
                <w:color w:val="000000" w:themeColor="text1"/>
              </w:rPr>
              <w:t>, 5a</w:t>
            </w:r>
          </w:p>
          <w:p w14:paraId="5D0297A9" w14:textId="236BC9BA" w:rsidR="00F15737" w:rsidRPr="00B86112" w:rsidRDefault="001148BF" w:rsidP="001148BF">
            <w:pPr>
              <w:rPr>
                <w:b/>
                <w:color w:val="000000" w:themeColor="text1"/>
                <w:highlight w:val="yellow"/>
              </w:rPr>
            </w:pPr>
            <w:r>
              <w:rPr>
                <w:color w:val="414142"/>
              </w:rPr>
              <w:t xml:space="preserve">CKC’s </w:t>
            </w:r>
            <w:r w:rsidRPr="0080645B">
              <w:rPr>
                <w:color w:val="000000" w:themeColor="text1"/>
              </w:rPr>
              <w:t>Building a Meaningful Planned Program of Learning and Development,</w:t>
            </w:r>
            <w:r>
              <w:rPr>
                <w:color w:val="000000" w:themeColor="text1"/>
              </w:rPr>
              <w:t xml:space="preserve"> 3.A.1, </w:t>
            </w:r>
            <w:proofErr w:type="gramStart"/>
            <w:r>
              <w:rPr>
                <w:color w:val="000000" w:themeColor="text1"/>
              </w:rPr>
              <w:t>3.B.</w:t>
            </w:r>
            <w:proofErr w:type="gramEnd"/>
            <w:r>
              <w:rPr>
                <w:color w:val="000000" w:themeColor="text1"/>
              </w:rPr>
              <w:t>2</w:t>
            </w:r>
          </w:p>
        </w:tc>
      </w:tr>
      <w:tr w:rsidR="005E6EE0" w:rsidRPr="007514F2" w14:paraId="7F695713" w14:textId="77777777" w:rsidTr="00B86112">
        <w:tc>
          <w:tcPr>
            <w:tcW w:w="6025" w:type="dxa"/>
          </w:tcPr>
          <w:p w14:paraId="2966BDEC" w14:textId="411D38A0" w:rsidR="005E6EE0" w:rsidRPr="0080645B" w:rsidRDefault="005E6EE0" w:rsidP="00FD360B">
            <w:pPr>
              <w:pStyle w:val="ListParagraph"/>
              <w:numPr>
                <w:ilvl w:val="0"/>
                <w:numId w:val="13"/>
              </w:numPr>
              <w:rPr>
                <w:b/>
              </w:rPr>
            </w:pPr>
            <w:r w:rsidRPr="0080645B">
              <w:t xml:space="preserve">Present </w:t>
            </w:r>
            <w:r w:rsidRPr="00D07E2C">
              <w:t xml:space="preserve">effective </w:t>
            </w:r>
            <w:r w:rsidR="00E5257C" w:rsidRPr="00D07E2C">
              <w:t xml:space="preserve">dialogic </w:t>
            </w:r>
            <w:r w:rsidRPr="00D07E2C">
              <w:t>read</w:t>
            </w:r>
            <w:r w:rsidRPr="0080645B">
              <w:t xml:space="preserve"> aloud strategies for individuals an</w:t>
            </w:r>
            <w:r w:rsidR="00B905A4" w:rsidRPr="0080645B">
              <w:t>d groups and engage</w:t>
            </w:r>
            <w:r w:rsidRPr="0080645B">
              <w:t xml:space="preserve"> </w:t>
            </w:r>
            <w:r w:rsidR="00952FE0" w:rsidRPr="0080645B">
              <w:rPr>
                <w:color w:val="000000" w:themeColor="text1"/>
              </w:rPr>
              <w:t>all children including children with disabilities, developmental delays, language and/or cultural differences</w:t>
            </w:r>
            <w:r w:rsidR="00952FE0" w:rsidRPr="0080645B">
              <w:t xml:space="preserve"> i</w:t>
            </w:r>
            <w:r w:rsidRPr="0080645B">
              <w:t>n extended conversations about stories and help children connect print to sound.</w:t>
            </w:r>
          </w:p>
        </w:tc>
        <w:tc>
          <w:tcPr>
            <w:tcW w:w="6925" w:type="dxa"/>
          </w:tcPr>
          <w:p w14:paraId="7935DAB6" w14:textId="77777777" w:rsidR="001148BF" w:rsidRDefault="001148BF" w:rsidP="001148BF">
            <w:pPr>
              <w:autoSpaceDE w:val="0"/>
              <w:autoSpaceDN w:val="0"/>
              <w:adjustRightInd w:val="0"/>
              <w:rPr>
                <w:color w:val="000000" w:themeColor="text1"/>
              </w:rPr>
            </w:pPr>
            <w:r w:rsidRPr="0080645B">
              <w:rPr>
                <w:color w:val="000000" w:themeColor="text1"/>
              </w:rPr>
              <w:t xml:space="preserve">OSEP Intervention and Instruction, Literacy &amp; STEM, and Technology </w:t>
            </w:r>
          </w:p>
          <w:p w14:paraId="221476E6" w14:textId="77777777" w:rsidR="001148BF" w:rsidRDefault="001148BF" w:rsidP="001148BF">
            <w:pPr>
              <w:autoSpaceDE w:val="0"/>
              <w:autoSpaceDN w:val="0"/>
              <w:adjustRightInd w:val="0"/>
              <w:rPr>
                <w:color w:val="000000" w:themeColor="text1"/>
              </w:rPr>
            </w:pPr>
            <w:r w:rsidRPr="0080645B">
              <w:rPr>
                <w:color w:val="000000" w:themeColor="text1"/>
              </w:rPr>
              <w:t xml:space="preserve">EI/ECSE Application of Curriculum Frameworks in the Planning of Meaningful Learning Experiences </w:t>
            </w:r>
            <w:r>
              <w:rPr>
                <w:color w:val="000000" w:themeColor="text1"/>
              </w:rPr>
              <w:t>5.1, 5.2</w:t>
            </w:r>
            <w:r w:rsidRPr="0080645B">
              <w:rPr>
                <w:color w:val="000000" w:themeColor="text1"/>
              </w:rPr>
              <w:t xml:space="preserve"> </w:t>
            </w:r>
            <w:r>
              <w:rPr>
                <w:color w:val="000000" w:themeColor="text1"/>
              </w:rPr>
              <w:t xml:space="preserve">and </w:t>
            </w:r>
            <w:r w:rsidRPr="0080645B">
              <w:rPr>
                <w:color w:val="000000" w:themeColor="text1"/>
              </w:rPr>
              <w:t xml:space="preserve">Using Responsive, Reciprocal Interactions, Interventions, &amp; Instruction, </w:t>
            </w:r>
            <w:r>
              <w:rPr>
                <w:color w:val="000000" w:themeColor="text1"/>
              </w:rPr>
              <w:t>6.3, 6.6</w:t>
            </w:r>
          </w:p>
          <w:p w14:paraId="062215EC" w14:textId="3B717FC4" w:rsidR="001148BF" w:rsidRDefault="001148BF" w:rsidP="001148BF">
            <w:pPr>
              <w:autoSpaceDE w:val="0"/>
              <w:autoSpaceDN w:val="0"/>
              <w:adjustRightInd w:val="0"/>
              <w:rPr>
                <w:color w:val="000000" w:themeColor="text1"/>
              </w:rPr>
            </w:pPr>
            <w:r w:rsidRPr="0080645B">
              <w:rPr>
                <w:color w:val="000000" w:themeColor="text1"/>
              </w:rPr>
              <w:t xml:space="preserve">PS&amp;C for ECE Standard Four, </w:t>
            </w:r>
            <w:r w:rsidRPr="0080645B">
              <w:t>Developmentally, Culturally, and Linguistically Appropriate Teaching Practices</w:t>
            </w:r>
            <w:r w:rsidRPr="0080645B">
              <w:rPr>
                <w:color w:val="000000" w:themeColor="text1"/>
              </w:rPr>
              <w:t xml:space="preserve">, </w:t>
            </w:r>
            <w:r w:rsidR="00664B9F">
              <w:rPr>
                <w:color w:val="000000" w:themeColor="text1"/>
              </w:rPr>
              <w:t xml:space="preserve">4a, </w:t>
            </w:r>
            <w:r w:rsidRPr="0080645B">
              <w:rPr>
                <w:color w:val="000000" w:themeColor="text1"/>
              </w:rPr>
              <w:t>4c,</w:t>
            </w:r>
            <w:r>
              <w:rPr>
                <w:color w:val="000000" w:themeColor="text1"/>
              </w:rPr>
              <w:t xml:space="preserve"> </w:t>
            </w:r>
            <w:r w:rsidRPr="0080645B">
              <w:rPr>
                <w:color w:val="000000" w:themeColor="text1"/>
              </w:rPr>
              <w:t xml:space="preserve">and Standard Five, </w:t>
            </w:r>
            <w:r w:rsidRPr="0080645B">
              <w:rPr>
                <w:color w:val="414142"/>
              </w:rPr>
              <w:t>Knowledge, Application, and Integration of Academic Content in the Early Childhood Curriculum</w:t>
            </w:r>
            <w:r w:rsidRPr="0080645B">
              <w:rPr>
                <w:color w:val="000000" w:themeColor="text1"/>
              </w:rPr>
              <w:t>, 5a, 5b</w:t>
            </w:r>
          </w:p>
          <w:p w14:paraId="64AFB355" w14:textId="77777777" w:rsidR="001148BF" w:rsidRPr="0080645B" w:rsidRDefault="001148BF" w:rsidP="001148BF">
            <w:pPr>
              <w:autoSpaceDE w:val="0"/>
              <w:autoSpaceDN w:val="0"/>
              <w:adjustRightInd w:val="0"/>
              <w:rPr>
                <w:color w:val="414142"/>
              </w:rPr>
            </w:pPr>
            <w:r w:rsidRPr="0080645B">
              <w:rPr>
                <w:color w:val="000000" w:themeColor="text1"/>
              </w:rPr>
              <w:t>CKC’s Building a Meaningful Planned Program of Learning and Development, 3</w:t>
            </w:r>
            <w:r>
              <w:rPr>
                <w:color w:val="000000" w:themeColor="text1"/>
              </w:rPr>
              <w:t>.</w:t>
            </w:r>
            <w:r w:rsidRPr="0080645B">
              <w:rPr>
                <w:color w:val="000000" w:themeColor="text1"/>
              </w:rPr>
              <w:t>A3.</w:t>
            </w:r>
          </w:p>
          <w:p w14:paraId="6590CF30" w14:textId="03F08ADF" w:rsidR="005E6EE0" w:rsidRPr="0080645B" w:rsidRDefault="005E6EE0" w:rsidP="00657032">
            <w:pPr>
              <w:autoSpaceDE w:val="0"/>
              <w:autoSpaceDN w:val="0"/>
              <w:adjustRightInd w:val="0"/>
              <w:rPr>
                <w:color w:val="414142"/>
              </w:rPr>
            </w:pPr>
          </w:p>
        </w:tc>
      </w:tr>
      <w:tr w:rsidR="005E6EE0" w:rsidRPr="007514F2" w14:paraId="5DBEB849" w14:textId="77777777" w:rsidTr="00B86112">
        <w:tc>
          <w:tcPr>
            <w:tcW w:w="6025" w:type="dxa"/>
          </w:tcPr>
          <w:p w14:paraId="649727BC" w14:textId="59545593" w:rsidR="005E6EE0" w:rsidRPr="0080645B" w:rsidRDefault="003D1FF6" w:rsidP="00FD360B">
            <w:pPr>
              <w:pStyle w:val="ListParagraph"/>
              <w:numPr>
                <w:ilvl w:val="0"/>
                <w:numId w:val="13"/>
              </w:numPr>
              <w:rPr>
                <w:b/>
              </w:rPr>
            </w:pPr>
            <w:r>
              <w:t>D</w:t>
            </w:r>
            <w:r w:rsidR="005E6EE0" w:rsidRPr="0080645B">
              <w:t>emonstrate an understanding of the stages of writing</w:t>
            </w:r>
            <w:r w:rsidR="00397A1D" w:rsidRPr="0080645B">
              <w:t xml:space="preserve"> and how those stages might be affected by a child’s individual characteristics such as the presence of a disability</w:t>
            </w:r>
            <w:r w:rsidR="005E6EE0" w:rsidRPr="0080645B">
              <w:t>.</w:t>
            </w:r>
          </w:p>
        </w:tc>
        <w:tc>
          <w:tcPr>
            <w:tcW w:w="6925" w:type="dxa"/>
          </w:tcPr>
          <w:p w14:paraId="1A6B6454" w14:textId="77777777" w:rsidR="001148BF" w:rsidRPr="009C19B8" w:rsidRDefault="001148BF" w:rsidP="001148BF">
            <w:pPr>
              <w:rPr>
                <w:color w:val="000000" w:themeColor="text1"/>
              </w:rPr>
            </w:pPr>
            <w:r w:rsidRPr="009C19B8">
              <w:rPr>
                <w:color w:val="000000" w:themeColor="text1"/>
              </w:rPr>
              <w:t>OSEP, Literacy and Stem; Intervention and Instruction</w:t>
            </w:r>
          </w:p>
          <w:p w14:paraId="24F49BE5" w14:textId="77777777" w:rsidR="001148BF" w:rsidRPr="009C19B8" w:rsidRDefault="001148BF" w:rsidP="001148BF">
            <w:pPr>
              <w:rPr>
                <w:color w:val="000000" w:themeColor="text1"/>
              </w:rPr>
            </w:pPr>
            <w:r w:rsidRPr="009C19B8">
              <w:rPr>
                <w:color w:val="000000" w:themeColor="text1"/>
              </w:rPr>
              <w:t>EI/ESCE Using Responsive, Reciprocal, Interactions, Interventions, and Instruction 1.2, 1.4</w:t>
            </w:r>
            <w:r>
              <w:rPr>
                <w:color w:val="000000" w:themeColor="text1"/>
              </w:rPr>
              <w:t xml:space="preserve"> Application of Curriculum Frameworks in the Planning of Meaningful Experience 5.2, </w:t>
            </w:r>
            <w:r w:rsidRPr="0080645B">
              <w:rPr>
                <w:color w:val="000000" w:themeColor="text1"/>
              </w:rPr>
              <w:t xml:space="preserve">Using Responsive, Reciprocal Interactions, Interventions, &amp; Instruction, </w:t>
            </w:r>
            <w:r>
              <w:rPr>
                <w:color w:val="000000" w:themeColor="text1"/>
              </w:rPr>
              <w:t>6.3, 6.6</w:t>
            </w:r>
          </w:p>
          <w:p w14:paraId="570D6E91" w14:textId="77777777" w:rsidR="001148BF" w:rsidRPr="009C19B8" w:rsidRDefault="001148BF" w:rsidP="001148BF">
            <w:pPr>
              <w:rPr>
                <w:color w:val="000000" w:themeColor="text1"/>
              </w:rPr>
            </w:pPr>
            <w:r w:rsidRPr="009C19B8">
              <w:rPr>
                <w:color w:val="000000" w:themeColor="text1"/>
              </w:rPr>
              <w:t xml:space="preserve">PS&amp;C for ECE Standard One, Child Development and Learning in Context, 1a, </w:t>
            </w:r>
            <w:r>
              <w:rPr>
                <w:color w:val="000000" w:themeColor="text1"/>
              </w:rPr>
              <w:t xml:space="preserve">1c, </w:t>
            </w:r>
            <w:r w:rsidRPr="009C19B8">
              <w:rPr>
                <w:color w:val="000000" w:themeColor="text1"/>
              </w:rPr>
              <w:t xml:space="preserve">and Standard Four, </w:t>
            </w:r>
            <w:r w:rsidRPr="009C19B8">
              <w:t>Developmentally, Culturally, and Linguistically Appropriate Teaching Practices</w:t>
            </w:r>
            <w:r w:rsidRPr="009C19B8">
              <w:rPr>
                <w:color w:val="000000" w:themeColor="text1"/>
              </w:rPr>
              <w:t>, 4b</w:t>
            </w:r>
          </w:p>
          <w:p w14:paraId="39578A5E" w14:textId="77777777" w:rsidR="001148BF" w:rsidRPr="009C19B8" w:rsidRDefault="001148BF" w:rsidP="001148BF">
            <w:pPr>
              <w:rPr>
                <w:color w:val="000000" w:themeColor="text1"/>
              </w:rPr>
            </w:pPr>
            <w:r w:rsidRPr="009C19B8">
              <w:rPr>
                <w:color w:val="000000" w:themeColor="text1"/>
              </w:rPr>
              <w:t>CKC’s Promoting Child Development and Early Learning 1.A.1.</w:t>
            </w:r>
            <w:r>
              <w:rPr>
                <w:color w:val="000000" w:themeColor="text1"/>
              </w:rPr>
              <w:t>, Building a Meaningful Planned Program of Learning and Development 3.B.1</w:t>
            </w:r>
          </w:p>
          <w:p w14:paraId="3E6C59D3" w14:textId="77777777" w:rsidR="005E6EE0" w:rsidRPr="00B86112" w:rsidRDefault="005E6EE0" w:rsidP="00657032">
            <w:pPr>
              <w:rPr>
                <w:b/>
                <w:color w:val="000000" w:themeColor="text1"/>
                <w:highlight w:val="yellow"/>
              </w:rPr>
            </w:pPr>
          </w:p>
        </w:tc>
      </w:tr>
      <w:tr w:rsidR="005E6EE0" w14:paraId="7C4EE384" w14:textId="77777777" w:rsidTr="00B86112">
        <w:tc>
          <w:tcPr>
            <w:tcW w:w="6025" w:type="dxa"/>
          </w:tcPr>
          <w:p w14:paraId="373C8AB8" w14:textId="7F692588" w:rsidR="005E6EE0" w:rsidRPr="0089276D" w:rsidRDefault="001E7810" w:rsidP="00180570">
            <w:pPr>
              <w:pStyle w:val="ListParagraph"/>
              <w:numPr>
                <w:ilvl w:val="0"/>
                <w:numId w:val="13"/>
              </w:numPr>
              <w:rPr>
                <w:b/>
              </w:rPr>
            </w:pPr>
            <w:r>
              <w:lastRenderedPageBreak/>
              <w:t>Using appropriate communication skills, c</w:t>
            </w:r>
            <w:r w:rsidR="005E6EE0" w:rsidRPr="0089276D">
              <w:t xml:space="preserve">reate ways for </w:t>
            </w:r>
            <w:r w:rsidR="00B905A4" w:rsidRPr="0089276D">
              <w:t>all f</w:t>
            </w:r>
            <w:r w:rsidR="00215E12" w:rsidRPr="0089276D">
              <w:t>amilies including families of children</w:t>
            </w:r>
            <w:r w:rsidR="00215E12" w:rsidRPr="0089276D">
              <w:rPr>
                <w:color w:val="000000" w:themeColor="text1"/>
              </w:rPr>
              <w:t xml:space="preserve"> with disabilities, developmental delays, language and/or cultural differences </w:t>
            </w:r>
            <w:r w:rsidR="005E6EE0" w:rsidRPr="0089276D">
              <w:t>to extend literacy experiences into their home</w:t>
            </w:r>
            <w:r w:rsidR="00215E12" w:rsidRPr="0089276D">
              <w:t>s</w:t>
            </w:r>
            <w:r w:rsidR="005E6EE0" w:rsidRPr="0089276D">
              <w:t>.</w:t>
            </w:r>
          </w:p>
        </w:tc>
        <w:tc>
          <w:tcPr>
            <w:tcW w:w="6925" w:type="dxa"/>
          </w:tcPr>
          <w:p w14:paraId="16247E56" w14:textId="77777777" w:rsidR="001148BF" w:rsidRPr="009C19B8" w:rsidRDefault="001148BF" w:rsidP="001148BF">
            <w:pPr>
              <w:rPr>
                <w:color w:val="000000" w:themeColor="text1"/>
              </w:rPr>
            </w:pPr>
            <w:r w:rsidRPr="009C19B8">
              <w:rPr>
                <w:color w:val="000000" w:themeColor="text1"/>
              </w:rPr>
              <w:t>OSEP Engaging and Communicating with Families, Working with Children and Families from Diverse Backgrounds</w:t>
            </w:r>
          </w:p>
          <w:p w14:paraId="110F61E4" w14:textId="77777777" w:rsidR="001148BF" w:rsidRPr="00C71F42" w:rsidRDefault="001148BF" w:rsidP="001148BF">
            <w:pPr>
              <w:rPr>
                <w:color w:val="000000" w:themeColor="text1"/>
              </w:rPr>
            </w:pPr>
            <w:r w:rsidRPr="00C71F42">
              <w:rPr>
                <w:color w:val="000000" w:themeColor="text1"/>
              </w:rPr>
              <w:t xml:space="preserve">EI/ECSE Partnering </w:t>
            </w:r>
            <w:proofErr w:type="gramStart"/>
            <w:r w:rsidRPr="00C71F42">
              <w:rPr>
                <w:color w:val="000000" w:themeColor="text1"/>
              </w:rPr>
              <w:t>With</w:t>
            </w:r>
            <w:proofErr w:type="gramEnd"/>
            <w:r w:rsidRPr="00C71F42">
              <w:rPr>
                <w:color w:val="000000" w:themeColor="text1"/>
              </w:rPr>
              <w:t xml:space="preserve"> Families 2.3, Using</w:t>
            </w:r>
            <w:r w:rsidRPr="0080645B">
              <w:rPr>
                <w:color w:val="000000" w:themeColor="text1"/>
              </w:rPr>
              <w:t xml:space="preserve"> Responsive, Reciprocal Interact</w:t>
            </w:r>
            <w:r w:rsidRPr="00C71F42">
              <w:rPr>
                <w:color w:val="000000" w:themeColor="text1"/>
              </w:rPr>
              <w:t>ions, Interventions, &amp; Instruction 6.1, 6.2</w:t>
            </w:r>
          </w:p>
          <w:p w14:paraId="162B2798" w14:textId="77777777" w:rsidR="001148BF" w:rsidRPr="00C71F42" w:rsidRDefault="001148BF" w:rsidP="001148BF">
            <w:pPr>
              <w:rPr>
                <w:color w:val="000000" w:themeColor="text1"/>
              </w:rPr>
            </w:pPr>
            <w:r w:rsidRPr="00C71F42">
              <w:rPr>
                <w:color w:val="000000" w:themeColor="text1"/>
              </w:rPr>
              <w:t xml:space="preserve">PS&amp;C for ECE </w:t>
            </w:r>
            <w:r>
              <w:rPr>
                <w:color w:val="000000" w:themeColor="text1"/>
              </w:rPr>
              <w:t xml:space="preserve">Standard One Child Development and Learning in Context, 1c, </w:t>
            </w:r>
            <w:r w:rsidRPr="00C71F42">
              <w:rPr>
                <w:color w:val="000000" w:themeColor="text1"/>
              </w:rPr>
              <w:t xml:space="preserve">Standard Two, </w:t>
            </w:r>
            <w:r w:rsidRPr="00C71F42">
              <w:t>Family-Teacher Partnerships and Community Connections,</w:t>
            </w:r>
            <w:r w:rsidRPr="00C71F42">
              <w:rPr>
                <w:color w:val="000000" w:themeColor="text1"/>
              </w:rPr>
              <w:t xml:space="preserve"> 2a and 2b</w:t>
            </w:r>
          </w:p>
          <w:p w14:paraId="109ABBCD" w14:textId="77777777" w:rsidR="001148BF" w:rsidRPr="00C71F42" w:rsidRDefault="001148BF" w:rsidP="001148BF">
            <w:pPr>
              <w:rPr>
                <w:color w:val="000000" w:themeColor="text1"/>
              </w:rPr>
            </w:pPr>
            <w:r w:rsidRPr="00C71F42">
              <w:rPr>
                <w:color w:val="000000" w:themeColor="text1"/>
              </w:rPr>
              <w:t>CKC’s Promoting Child Development and Learning 1.A.2, Building Family and Community Relations, 5.A.1, 5.A.2.</w:t>
            </w:r>
          </w:p>
          <w:p w14:paraId="28A27AD4" w14:textId="58806C8E" w:rsidR="005E6EE0" w:rsidRPr="00B86112" w:rsidRDefault="005E6EE0" w:rsidP="001853CA">
            <w:pPr>
              <w:rPr>
                <w:b/>
                <w:color w:val="000000" w:themeColor="text1"/>
                <w:highlight w:val="yellow"/>
              </w:rPr>
            </w:pPr>
          </w:p>
        </w:tc>
      </w:tr>
    </w:tbl>
    <w:p w14:paraId="797B2A3F" w14:textId="77777777" w:rsidR="00DA5134" w:rsidRPr="007B0F68" w:rsidRDefault="00DA5134" w:rsidP="007B0F68">
      <w:pPr>
        <w:rPr>
          <w:rFonts w:ascii="Arial" w:hAnsi="Arial" w:cs="Arial"/>
          <w:sz w:val="24"/>
          <w:szCs w:val="24"/>
        </w:rPr>
      </w:pPr>
    </w:p>
    <w:p w14:paraId="0510B74A" w14:textId="77777777" w:rsidR="00171444" w:rsidRPr="0089276D" w:rsidRDefault="002B23F5" w:rsidP="00171444">
      <w:pPr>
        <w:rPr>
          <w:rFonts w:ascii="Times New Roman" w:hAnsi="Times New Roman" w:cs="Times New Roman"/>
          <w:b/>
          <w:sz w:val="24"/>
          <w:szCs w:val="24"/>
        </w:rPr>
      </w:pPr>
      <w:r w:rsidRPr="0089276D">
        <w:rPr>
          <w:rFonts w:ascii="Times New Roman" w:hAnsi="Times New Roman" w:cs="Times New Roman"/>
          <w:b/>
          <w:sz w:val="24"/>
          <w:szCs w:val="24"/>
        </w:rPr>
        <w:t>Course Content:</w:t>
      </w:r>
      <w:r w:rsidR="00171444" w:rsidRPr="0089276D">
        <w:rPr>
          <w:rFonts w:ascii="Times New Roman" w:hAnsi="Times New Roman" w:cs="Times New Roman"/>
          <w:b/>
          <w:sz w:val="24"/>
          <w:szCs w:val="24"/>
        </w:rPr>
        <w:t xml:space="preserve"> The following topics will be covered:</w:t>
      </w:r>
    </w:p>
    <w:tbl>
      <w:tblPr>
        <w:tblStyle w:val="TableGrid"/>
        <w:tblW w:w="0" w:type="auto"/>
        <w:tblLook w:val="04A0" w:firstRow="1" w:lastRow="0" w:firstColumn="1" w:lastColumn="0" w:noHBand="0" w:noVBand="1"/>
      </w:tblPr>
      <w:tblGrid>
        <w:gridCol w:w="6025"/>
        <w:gridCol w:w="6925"/>
      </w:tblGrid>
      <w:tr w:rsidR="00FD360B" w:rsidRPr="007514F2" w14:paraId="5257A872" w14:textId="77777777" w:rsidTr="00B86112">
        <w:tc>
          <w:tcPr>
            <w:tcW w:w="6025" w:type="dxa"/>
          </w:tcPr>
          <w:p w14:paraId="6D5443DC" w14:textId="77777777" w:rsidR="00FD360B" w:rsidRPr="0089276D" w:rsidRDefault="00FD360B" w:rsidP="00EE6C1F">
            <w:pPr>
              <w:rPr>
                <w:b/>
                <w:color w:val="000000" w:themeColor="text1"/>
              </w:rPr>
            </w:pPr>
            <w:r w:rsidRPr="0089276D">
              <w:rPr>
                <w:b/>
                <w:color w:val="000000" w:themeColor="text1"/>
              </w:rPr>
              <w:t xml:space="preserve">Course Content: </w:t>
            </w:r>
          </w:p>
        </w:tc>
        <w:tc>
          <w:tcPr>
            <w:tcW w:w="6925" w:type="dxa"/>
          </w:tcPr>
          <w:p w14:paraId="54BC2EAE" w14:textId="77777777" w:rsidR="00FD360B" w:rsidRPr="0089276D" w:rsidRDefault="00FD360B" w:rsidP="00EE6C1F">
            <w:pPr>
              <w:rPr>
                <w:b/>
                <w:color w:val="000000" w:themeColor="text1"/>
              </w:rPr>
            </w:pPr>
            <w:r w:rsidRPr="0089276D">
              <w:rPr>
                <w:b/>
                <w:color w:val="000000" w:themeColor="text1"/>
              </w:rPr>
              <w:t>Alignment with Standards</w:t>
            </w:r>
          </w:p>
        </w:tc>
      </w:tr>
      <w:tr w:rsidR="005E107A" w:rsidRPr="00882DD6" w14:paraId="70D4454D" w14:textId="77777777" w:rsidTr="00B86112">
        <w:tc>
          <w:tcPr>
            <w:tcW w:w="6025" w:type="dxa"/>
          </w:tcPr>
          <w:p w14:paraId="07E5F216" w14:textId="2264EA11" w:rsidR="005E107A" w:rsidRPr="0089276D" w:rsidRDefault="005E107A" w:rsidP="00476932">
            <w:pPr>
              <w:pStyle w:val="ListParagraph"/>
              <w:numPr>
                <w:ilvl w:val="0"/>
                <w:numId w:val="17"/>
              </w:numPr>
              <w:rPr>
                <w:b/>
                <w:color w:val="000000" w:themeColor="text1"/>
              </w:rPr>
            </w:pPr>
            <w:r w:rsidRPr="0089276D">
              <w:rPr>
                <w:color w:val="000000" w:themeColor="text1"/>
              </w:rPr>
              <w:t>Typical and atypical Language Development including the development of children with disabilities, developmental delays, language and/or cultural differences.</w:t>
            </w:r>
          </w:p>
          <w:p w14:paraId="01E05619" w14:textId="77777777" w:rsidR="005E107A" w:rsidRDefault="005E107A" w:rsidP="00476932">
            <w:pPr>
              <w:pStyle w:val="ListParagraph"/>
              <w:rPr>
                <w:b/>
                <w:color w:val="000000" w:themeColor="text1"/>
              </w:rPr>
            </w:pPr>
          </w:p>
          <w:p w14:paraId="1B84F336" w14:textId="07DB4485" w:rsidR="00F16F44" w:rsidRPr="00F16F44" w:rsidRDefault="00F16F44" w:rsidP="00F16F44"/>
        </w:tc>
        <w:tc>
          <w:tcPr>
            <w:tcW w:w="6925" w:type="dxa"/>
          </w:tcPr>
          <w:p w14:paraId="2BA7217E" w14:textId="77777777" w:rsidR="00E5257C" w:rsidRDefault="00E5257C" w:rsidP="00EE6C1F">
            <w:pPr>
              <w:rPr>
                <w:color w:val="000000" w:themeColor="text1"/>
                <w:highlight w:val="yellow"/>
              </w:rPr>
            </w:pPr>
          </w:p>
          <w:p w14:paraId="3FA9E66C" w14:textId="77777777" w:rsidR="00657032" w:rsidRDefault="00657032" w:rsidP="00657032">
            <w:pPr>
              <w:rPr>
                <w:color w:val="000000" w:themeColor="text1"/>
              </w:rPr>
            </w:pPr>
            <w:r>
              <w:rPr>
                <w:color w:val="000000" w:themeColor="text1"/>
              </w:rPr>
              <w:t>OSEP Literacy and Stem</w:t>
            </w:r>
          </w:p>
          <w:p w14:paraId="73F98AAB" w14:textId="77777777" w:rsidR="00657032" w:rsidRDefault="00657032" w:rsidP="00657032">
            <w:pPr>
              <w:rPr>
                <w:color w:val="000000" w:themeColor="text1"/>
              </w:rPr>
            </w:pPr>
            <w:r>
              <w:rPr>
                <w:color w:val="000000" w:themeColor="text1"/>
              </w:rPr>
              <w:t>EI/ECSE Child Development and Learning, 1.2</w:t>
            </w:r>
          </w:p>
          <w:p w14:paraId="4749CAF1" w14:textId="77777777" w:rsidR="00657032" w:rsidRDefault="00657032" w:rsidP="00657032">
            <w:pPr>
              <w:rPr>
                <w:color w:val="000000" w:themeColor="text1"/>
              </w:rPr>
            </w:pPr>
            <w:r w:rsidRPr="0080645B">
              <w:rPr>
                <w:color w:val="000000" w:themeColor="text1"/>
              </w:rPr>
              <w:t>PS&amp;C for ECE,</w:t>
            </w:r>
            <w:r w:rsidRPr="0080645B">
              <w:t xml:space="preserve"> Standard One, </w:t>
            </w:r>
            <w:r w:rsidRPr="0080645B">
              <w:rPr>
                <w:color w:val="414142"/>
              </w:rPr>
              <w:t>Child Development and Learning in Context,</w:t>
            </w:r>
            <w:r w:rsidRPr="0080645B">
              <w:rPr>
                <w:color w:val="000000" w:themeColor="text1"/>
              </w:rPr>
              <w:t xml:space="preserve"> 1a, 1b</w:t>
            </w:r>
          </w:p>
          <w:p w14:paraId="19D739E2" w14:textId="74FB4D19" w:rsidR="005E107A" w:rsidRPr="00B86112" w:rsidRDefault="00657032" w:rsidP="00657032">
            <w:pPr>
              <w:rPr>
                <w:b/>
                <w:color w:val="000000" w:themeColor="text1"/>
                <w:highlight w:val="yellow"/>
              </w:rPr>
            </w:pPr>
            <w:r w:rsidRPr="007E21D5">
              <w:rPr>
                <w:color w:val="000000" w:themeColor="text1"/>
              </w:rPr>
              <w:t xml:space="preserve">CKCs Promoting Child Development and Learning </w:t>
            </w:r>
            <w:proofErr w:type="gramStart"/>
            <w:r w:rsidRPr="007E21D5">
              <w:rPr>
                <w:color w:val="000000" w:themeColor="text1"/>
              </w:rPr>
              <w:t>1.A.</w:t>
            </w:r>
            <w:proofErr w:type="gramEnd"/>
            <w:r w:rsidRPr="007E21D5">
              <w:rPr>
                <w:color w:val="000000" w:themeColor="text1"/>
              </w:rPr>
              <w:t>1</w:t>
            </w:r>
          </w:p>
        </w:tc>
      </w:tr>
      <w:tr w:rsidR="000D4DD9" w:rsidRPr="0089276D" w14:paraId="185C1EFA" w14:textId="77777777" w:rsidTr="00C46B42">
        <w:tc>
          <w:tcPr>
            <w:tcW w:w="6025" w:type="dxa"/>
          </w:tcPr>
          <w:p w14:paraId="75955D21" w14:textId="77777777" w:rsidR="000D4DD9" w:rsidRPr="000D4DD9" w:rsidRDefault="000D4DD9" w:rsidP="00C46B42">
            <w:pPr>
              <w:pStyle w:val="ListParagraph"/>
              <w:numPr>
                <w:ilvl w:val="0"/>
                <w:numId w:val="17"/>
              </w:numPr>
              <w:rPr>
                <w:b/>
                <w:color w:val="000000" w:themeColor="text1"/>
              </w:rPr>
            </w:pPr>
            <w:r w:rsidRPr="000D4DD9">
              <w:rPr>
                <w:color w:val="000000" w:themeColor="text1"/>
              </w:rPr>
              <w:t xml:space="preserve">Expressive &amp; Receptive Language of typically and atypically developing children. </w:t>
            </w:r>
          </w:p>
        </w:tc>
        <w:tc>
          <w:tcPr>
            <w:tcW w:w="6925" w:type="dxa"/>
          </w:tcPr>
          <w:p w14:paraId="67C9B835" w14:textId="77777777" w:rsidR="00657032" w:rsidRDefault="00657032" w:rsidP="00657032">
            <w:pPr>
              <w:rPr>
                <w:color w:val="000000" w:themeColor="text1"/>
              </w:rPr>
            </w:pPr>
            <w:r>
              <w:rPr>
                <w:color w:val="000000" w:themeColor="text1"/>
              </w:rPr>
              <w:t>OSEP Literacy and Stem</w:t>
            </w:r>
          </w:p>
          <w:p w14:paraId="40ACBA79" w14:textId="77777777" w:rsidR="00657032" w:rsidRDefault="00657032" w:rsidP="00657032">
            <w:pPr>
              <w:rPr>
                <w:color w:val="000000" w:themeColor="text1"/>
              </w:rPr>
            </w:pPr>
            <w:r>
              <w:rPr>
                <w:color w:val="000000" w:themeColor="text1"/>
              </w:rPr>
              <w:t>EI/ECSE Child Development and Learning, 1.2</w:t>
            </w:r>
          </w:p>
          <w:p w14:paraId="3D7A790B" w14:textId="77777777" w:rsidR="00657032" w:rsidRDefault="00657032" w:rsidP="00657032">
            <w:pPr>
              <w:rPr>
                <w:color w:val="000000" w:themeColor="text1"/>
              </w:rPr>
            </w:pPr>
            <w:r w:rsidRPr="0080645B">
              <w:rPr>
                <w:color w:val="000000" w:themeColor="text1"/>
              </w:rPr>
              <w:t>PS&amp;C for ECE,</w:t>
            </w:r>
            <w:r w:rsidRPr="0080645B">
              <w:t xml:space="preserve"> Standard One, </w:t>
            </w:r>
            <w:r w:rsidRPr="0080645B">
              <w:rPr>
                <w:color w:val="414142"/>
              </w:rPr>
              <w:t>Child Development and Learning in Context,</w:t>
            </w:r>
            <w:r w:rsidRPr="0080645B">
              <w:rPr>
                <w:color w:val="000000" w:themeColor="text1"/>
              </w:rPr>
              <w:t xml:space="preserve"> 1a, 1b</w:t>
            </w:r>
          </w:p>
          <w:p w14:paraId="136EAFD4" w14:textId="1E82609B" w:rsidR="000D4DD9" w:rsidRPr="000D4DD9" w:rsidRDefault="00657032" w:rsidP="00657032">
            <w:pPr>
              <w:rPr>
                <w:b/>
                <w:color w:val="000000" w:themeColor="text1"/>
                <w:highlight w:val="yellow"/>
              </w:rPr>
            </w:pPr>
            <w:r w:rsidRPr="007E21D5">
              <w:rPr>
                <w:color w:val="000000" w:themeColor="text1"/>
              </w:rPr>
              <w:t xml:space="preserve">CKCs Promoting Child Development and Learning </w:t>
            </w:r>
            <w:proofErr w:type="gramStart"/>
            <w:r w:rsidRPr="007E21D5">
              <w:rPr>
                <w:color w:val="000000" w:themeColor="text1"/>
              </w:rPr>
              <w:t>1.A.</w:t>
            </w:r>
            <w:proofErr w:type="gramEnd"/>
            <w:r w:rsidRPr="007E21D5">
              <w:rPr>
                <w:color w:val="000000" w:themeColor="text1"/>
              </w:rPr>
              <w:t>1</w:t>
            </w:r>
          </w:p>
        </w:tc>
      </w:tr>
      <w:tr w:rsidR="005E107A" w:rsidRPr="00882DD6" w14:paraId="201F9625" w14:textId="77777777" w:rsidTr="00B86112">
        <w:tc>
          <w:tcPr>
            <w:tcW w:w="6025" w:type="dxa"/>
          </w:tcPr>
          <w:p w14:paraId="1A738FA3" w14:textId="77777777" w:rsidR="005E107A" w:rsidRPr="000D4DD9" w:rsidRDefault="005E107A" w:rsidP="00476932">
            <w:pPr>
              <w:pStyle w:val="ListParagraph"/>
              <w:numPr>
                <w:ilvl w:val="0"/>
                <w:numId w:val="17"/>
              </w:numPr>
              <w:rPr>
                <w:b/>
                <w:color w:val="000000" w:themeColor="text1"/>
              </w:rPr>
            </w:pPr>
            <w:r w:rsidRPr="000D4DD9">
              <w:rPr>
                <w:color w:val="000000" w:themeColor="text1"/>
              </w:rPr>
              <w:t>Emerging Literacy in all children including children with disabilities, developmental delays, language and/or cultural differences</w:t>
            </w:r>
          </w:p>
        </w:tc>
        <w:tc>
          <w:tcPr>
            <w:tcW w:w="6925" w:type="dxa"/>
          </w:tcPr>
          <w:p w14:paraId="0AC0EA56" w14:textId="77777777" w:rsidR="00657032" w:rsidRDefault="00657032" w:rsidP="00657032">
            <w:pPr>
              <w:rPr>
                <w:color w:val="000000" w:themeColor="text1"/>
              </w:rPr>
            </w:pPr>
            <w:r>
              <w:rPr>
                <w:color w:val="000000" w:themeColor="text1"/>
              </w:rPr>
              <w:t>OSEP Literacy and Stem</w:t>
            </w:r>
          </w:p>
          <w:p w14:paraId="25EA986C" w14:textId="77777777" w:rsidR="00657032" w:rsidRDefault="00657032" w:rsidP="00657032">
            <w:pPr>
              <w:rPr>
                <w:color w:val="000000" w:themeColor="text1"/>
              </w:rPr>
            </w:pPr>
            <w:r>
              <w:rPr>
                <w:color w:val="000000" w:themeColor="text1"/>
              </w:rPr>
              <w:t>EI/ECSE Child Development and Learning, 1.2</w:t>
            </w:r>
          </w:p>
          <w:p w14:paraId="33E61D09" w14:textId="77777777" w:rsidR="00657032" w:rsidRDefault="00657032" w:rsidP="00657032">
            <w:pPr>
              <w:rPr>
                <w:color w:val="000000" w:themeColor="text1"/>
              </w:rPr>
            </w:pPr>
            <w:r w:rsidRPr="0080645B">
              <w:rPr>
                <w:color w:val="000000" w:themeColor="text1"/>
              </w:rPr>
              <w:t>PS&amp;C for ECE,</w:t>
            </w:r>
            <w:r w:rsidRPr="0080645B">
              <w:t xml:space="preserve"> Standard One, </w:t>
            </w:r>
            <w:r w:rsidRPr="0080645B">
              <w:rPr>
                <w:color w:val="414142"/>
              </w:rPr>
              <w:t>Child Development and Learning in Context,</w:t>
            </w:r>
            <w:r w:rsidRPr="0080645B">
              <w:rPr>
                <w:color w:val="000000" w:themeColor="text1"/>
              </w:rPr>
              <w:t xml:space="preserve"> 1a, 1b</w:t>
            </w:r>
          </w:p>
          <w:p w14:paraId="4563C8EA" w14:textId="1DF4A5C8" w:rsidR="005E107A" w:rsidRPr="000D4DD9" w:rsidRDefault="00657032" w:rsidP="00657032">
            <w:pPr>
              <w:rPr>
                <w:b/>
                <w:color w:val="000000" w:themeColor="text1"/>
                <w:highlight w:val="yellow"/>
              </w:rPr>
            </w:pPr>
            <w:r w:rsidRPr="007E21D5">
              <w:rPr>
                <w:color w:val="000000" w:themeColor="text1"/>
              </w:rPr>
              <w:t xml:space="preserve">CKCs Promoting Child Development and Learning </w:t>
            </w:r>
            <w:proofErr w:type="gramStart"/>
            <w:r w:rsidRPr="007E21D5">
              <w:rPr>
                <w:color w:val="000000" w:themeColor="text1"/>
              </w:rPr>
              <w:t>1.A.</w:t>
            </w:r>
            <w:proofErr w:type="gramEnd"/>
            <w:r w:rsidRPr="007E21D5">
              <w:rPr>
                <w:color w:val="000000" w:themeColor="text1"/>
              </w:rPr>
              <w:t>1</w:t>
            </w:r>
          </w:p>
        </w:tc>
      </w:tr>
      <w:tr w:rsidR="00B32142" w:rsidRPr="0089276D" w14:paraId="62C5AD1C" w14:textId="77777777" w:rsidTr="007A7686">
        <w:tc>
          <w:tcPr>
            <w:tcW w:w="6025" w:type="dxa"/>
          </w:tcPr>
          <w:p w14:paraId="185AC1D6" w14:textId="6D047FF6" w:rsidR="00B32142" w:rsidRPr="00845D43" w:rsidRDefault="00FB4348" w:rsidP="007A7686">
            <w:pPr>
              <w:pStyle w:val="ListParagraph"/>
              <w:numPr>
                <w:ilvl w:val="0"/>
                <w:numId w:val="17"/>
              </w:numPr>
              <w:rPr>
                <w:color w:val="000000" w:themeColor="text1"/>
              </w:rPr>
            </w:pPr>
            <w:r w:rsidRPr="00845D43">
              <w:rPr>
                <w:color w:val="000000" w:themeColor="text1"/>
              </w:rPr>
              <w:t>Language and Literacy</w:t>
            </w:r>
            <w:r w:rsidR="00B32142" w:rsidRPr="00845D43">
              <w:rPr>
                <w:color w:val="000000" w:themeColor="text1"/>
              </w:rPr>
              <w:t xml:space="preserve">-rich Environment to support all children including children with disabilities, </w:t>
            </w:r>
            <w:r w:rsidR="00B32142" w:rsidRPr="00845D43">
              <w:rPr>
                <w:color w:val="000000" w:themeColor="text1"/>
              </w:rPr>
              <w:lastRenderedPageBreak/>
              <w:t>developmental delays, language and/or cultural differences</w:t>
            </w:r>
            <w:r w:rsidRPr="00845D43">
              <w:rPr>
                <w:color w:val="000000" w:themeColor="text1"/>
              </w:rPr>
              <w:t>. Review appropriate observation/assessment tools. See Key Experiences</w:t>
            </w:r>
          </w:p>
          <w:p w14:paraId="3BAF6388" w14:textId="77777777" w:rsidR="00FB4348" w:rsidRDefault="00FB4348" w:rsidP="00FB4348">
            <w:pPr>
              <w:rPr>
                <w:color w:val="000000" w:themeColor="text1"/>
              </w:rPr>
            </w:pPr>
          </w:p>
          <w:p w14:paraId="1A8B4E80" w14:textId="77777777" w:rsidR="00FB4348" w:rsidRDefault="00FB4348" w:rsidP="00FB4348">
            <w:pPr>
              <w:rPr>
                <w:color w:val="000000" w:themeColor="text1"/>
              </w:rPr>
            </w:pPr>
          </w:p>
          <w:p w14:paraId="74B470DD" w14:textId="528A311F" w:rsidR="00FB4348" w:rsidRPr="00FB4348" w:rsidRDefault="00FB4348" w:rsidP="00FB4348">
            <w:pPr>
              <w:rPr>
                <w:color w:val="000000" w:themeColor="text1"/>
              </w:rPr>
            </w:pPr>
          </w:p>
        </w:tc>
        <w:tc>
          <w:tcPr>
            <w:tcW w:w="6925" w:type="dxa"/>
          </w:tcPr>
          <w:p w14:paraId="0CE7DD88" w14:textId="77777777" w:rsidR="00657032" w:rsidRDefault="00657032" w:rsidP="00657032">
            <w:pPr>
              <w:rPr>
                <w:color w:val="000000" w:themeColor="text1"/>
              </w:rPr>
            </w:pPr>
            <w:r w:rsidRPr="0080645B">
              <w:rPr>
                <w:color w:val="000000" w:themeColor="text1"/>
              </w:rPr>
              <w:lastRenderedPageBreak/>
              <w:t xml:space="preserve">OSEP Intervention and Instruction, Literacy &amp; STEM, and Technology </w:t>
            </w:r>
          </w:p>
          <w:p w14:paraId="362A51BF" w14:textId="77777777" w:rsidR="00657032" w:rsidRDefault="00657032" w:rsidP="00657032">
            <w:pPr>
              <w:rPr>
                <w:color w:val="000000" w:themeColor="text1"/>
              </w:rPr>
            </w:pPr>
            <w:r>
              <w:rPr>
                <w:color w:val="000000" w:themeColor="text1"/>
              </w:rPr>
              <w:lastRenderedPageBreak/>
              <w:t>EI/ECSE Application of Curriculum Frameworks in the Planning of Meaningful Learning Experience 5.2, Using Responsive and Reciprocal Interactions, Interventions, and Instruction 6.3, 6.6</w:t>
            </w:r>
          </w:p>
          <w:p w14:paraId="51771B08" w14:textId="390FAA31" w:rsidR="00657032" w:rsidRDefault="00657032" w:rsidP="00657032">
            <w:pPr>
              <w:rPr>
                <w:color w:val="000000" w:themeColor="text1"/>
              </w:rPr>
            </w:pPr>
            <w:r>
              <w:rPr>
                <w:color w:val="000000" w:themeColor="text1"/>
              </w:rPr>
              <w:t>PS&amp;C for ECE Standard 3 Child Observation, Documentation, and Assessment 3a</w:t>
            </w:r>
            <w:r w:rsidR="00FB4348">
              <w:rPr>
                <w:color w:val="000000" w:themeColor="text1"/>
              </w:rPr>
              <w:t xml:space="preserve">, </w:t>
            </w:r>
            <w:r w:rsidR="00FB4348" w:rsidRPr="00845D43">
              <w:rPr>
                <w:color w:val="000000" w:themeColor="text1"/>
              </w:rPr>
              <w:t>3b</w:t>
            </w:r>
          </w:p>
          <w:p w14:paraId="6154E02A" w14:textId="77777777" w:rsidR="00657032" w:rsidRDefault="00657032" w:rsidP="00657032">
            <w:pPr>
              <w:rPr>
                <w:color w:val="000000" w:themeColor="text1"/>
              </w:rPr>
            </w:pPr>
            <w:r>
              <w:rPr>
                <w:color w:val="000000" w:themeColor="text1"/>
              </w:rPr>
              <w:t>CKC’s Child Development and Learning 1.B.1, Building a Meaningful Planned Program of Learning and Development 3.B.1</w:t>
            </w:r>
          </w:p>
          <w:p w14:paraId="405D9FBB" w14:textId="77777777" w:rsidR="00B32142" w:rsidRPr="00B86112" w:rsidRDefault="00B32142" w:rsidP="00657032">
            <w:pPr>
              <w:rPr>
                <w:color w:val="000000" w:themeColor="text1"/>
                <w:highlight w:val="yellow"/>
              </w:rPr>
            </w:pPr>
          </w:p>
        </w:tc>
      </w:tr>
      <w:tr w:rsidR="005E107A" w:rsidRPr="0089276D" w14:paraId="517864F7" w14:textId="77777777" w:rsidTr="00B86112">
        <w:tc>
          <w:tcPr>
            <w:tcW w:w="6025" w:type="dxa"/>
          </w:tcPr>
          <w:p w14:paraId="0097130D" w14:textId="082FA146" w:rsidR="005E107A" w:rsidRPr="00B32142" w:rsidRDefault="005E107A" w:rsidP="00476932">
            <w:pPr>
              <w:pStyle w:val="ListParagraph"/>
              <w:numPr>
                <w:ilvl w:val="0"/>
                <w:numId w:val="17"/>
              </w:numPr>
              <w:rPr>
                <w:b/>
                <w:color w:val="000000" w:themeColor="text1"/>
              </w:rPr>
            </w:pPr>
            <w:r w:rsidRPr="0089276D">
              <w:rPr>
                <w:color w:val="000000" w:themeColor="text1"/>
              </w:rPr>
              <w:lastRenderedPageBreak/>
              <w:t>Language Arts Curriculum including</w:t>
            </w:r>
            <w:r w:rsidR="00D07E2C">
              <w:rPr>
                <w:color w:val="000000" w:themeColor="text1"/>
              </w:rPr>
              <w:t>, CT ELDS,</w:t>
            </w:r>
            <w:r w:rsidRPr="0089276D">
              <w:rPr>
                <w:color w:val="000000" w:themeColor="text1"/>
              </w:rPr>
              <w:t xml:space="preserve"> </w:t>
            </w:r>
            <w:proofErr w:type="gramStart"/>
            <w:r w:rsidRPr="0089276D">
              <w:rPr>
                <w:color w:val="000000" w:themeColor="text1"/>
              </w:rPr>
              <w:t>accommodations</w:t>
            </w:r>
            <w:proofErr w:type="gramEnd"/>
            <w:r w:rsidRPr="0089276D">
              <w:rPr>
                <w:color w:val="000000" w:themeColor="text1"/>
              </w:rPr>
              <w:t xml:space="preserve"> and adaptations for children with disabilities, developmental delays, language and/or cultural differences</w:t>
            </w:r>
          </w:p>
          <w:p w14:paraId="4A730665" w14:textId="77777777" w:rsidR="00B32142" w:rsidRPr="00B32142" w:rsidRDefault="00B32142" w:rsidP="00B32142"/>
          <w:p w14:paraId="74E77B48" w14:textId="77777777" w:rsidR="00B32142" w:rsidRPr="00B32142" w:rsidRDefault="00B32142" w:rsidP="00B32142"/>
          <w:p w14:paraId="701E4699" w14:textId="77777777" w:rsidR="00B32142" w:rsidRPr="00B32142" w:rsidRDefault="00B32142" w:rsidP="00B32142"/>
          <w:p w14:paraId="6360F33C" w14:textId="77777777" w:rsidR="00B32142" w:rsidRPr="00B32142" w:rsidRDefault="00B32142" w:rsidP="00B32142"/>
          <w:p w14:paraId="1CD3C7B8" w14:textId="77777777" w:rsidR="00B32142" w:rsidRPr="00B32142" w:rsidRDefault="00B32142" w:rsidP="00B32142"/>
          <w:p w14:paraId="69565CB1" w14:textId="77777777" w:rsidR="00B32142" w:rsidRPr="00B32142" w:rsidRDefault="00B32142" w:rsidP="00B32142"/>
          <w:p w14:paraId="6C93A4A7" w14:textId="77777777" w:rsidR="00B32142" w:rsidRDefault="00B32142" w:rsidP="00B32142">
            <w:pPr>
              <w:rPr>
                <w:color w:val="000000" w:themeColor="text1"/>
              </w:rPr>
            </w:pPr>
          </w:p>
          <w:p w14:paraId="34BD7E8E" w14:textId="77777777" w:rsidR="00B32142" w:rsidRPr="00B32142" w:rsidRDefault="00B32142" w:rsidP="00B32142"/>
          <w:p w14:paraId="582B92C9" w14:textId="77777777" w:rsidR="00B32142" w:rsidRDefault="00B32142" w:rsidP="00B32142">
            <w:pPr>
              <w:rPr>
                <w:color w:val="000000" w:themeColor="text1"/>
              </w:rPr>
            </w:pPr>
          </w:p>
          <w:p w14:paraId="76CFDACF" w14:textId="1AAB12E5" w:rsidR="00B32142" w:rsidRPr="00B32142" w:rsidRDefault="00B32142" w:rsidP="00B32142">
            <w:pPr>
              <w:tabs>
                <w:tab w:val="left" w:pos="538"/>
              </w:tabs>
            </w:pPr>
            <w:r>
              <w:tab/>
            </w:r>
          </w:p>
        </w:tc>
        <w:tc>
          <w:tcPr>
            <w:tcW w:w="6925" w:type="dxa"/>
          </w:tcPr>
          <w:p w14:paraId="005A29B8" w14:textId="77777777" w:rsidR="00657032" w:rsidRDefault="00657032" w:rsidP="00657032">
            <w:pPr>
              <w:rPr>
                <w:color w:val="000000" w:themeColor="text1"/>
              </w:rPr>
            </w:pPr>
            <w:r w:rsidRPr="0080645B">
              <w:rPr>
                <w:color w:val="000000" w:themeColor="text1"/>
              </w:rPr>
              <w:t xml:space="preserve">OSEP Intervention and Instruction, Literacy &amp; STEM and Technology </w:t>
            </w:r>
          </w:p>
          <w:p w14:paraId="1DFF2840" w14:textId="77777777" w:rsidR="00657032" w:rsidRDefault="00657032" w:rsidP="00657032">
            <w:pPr>
              <w:rPr>
                <w:color w:val="000000" w:themeColor="text1"/>
              </w:rPr>
            </w:pPr>
            <w:r w:rsidRPr="0080645B">
              <w:rPr>
                <w:color w:val="000000" w:themeColor="text1"/>
              </w:rPr>
              <w:t xml:space="preserve">EI/ECSE Application of Curriculum Frameworks in the Planning of Meaningful Learning Experiences </w:t>
            </w:r>
            <w:r>
              <w:rPr>
                <w:color w:val="000000" w:themeColor="text1"/>
              </w:rPr>
              <w:t xml:space="preserve">5.2 and </w:t>
            </w:r>
            <w:r w:rsidRPr="0080645B">
              <w:rPr>
                <w:color w:val="000000" w:themeColor="text1"/>
              </w:rPr>
              <w:t xml:space="preserve">Using Responsive, Reciprocal Interactions, Interventions, &amp; Instruction </w:t>
            </w:r>
            <w:r>
              <w:rPr>
                <w:color w:val="000000" w:themeColor="text1"/>
              </w:rPr>
              <w:t>6.3, 6.4, 6.5</w:t>
            </w:r>
            <w:r w:rsidRPr="0080645B">
              <w:rPr>
                <w:color w:val="000000" w:themeColor="text1"/>
              </w:rPr>
              <w:t xml:space="preserve"> </w:t>
            </w:r>
          </w:p>
          <w:p w14:paraId="60B7DFC3" w14:textId="77777777" w:rsidR="00657032" w:rsidRDefault="00657032" w:rsidP="00657032">
            <w:pPr>
              <w:rPr>
                <w:color w:val="000000" w:themeColor="text1"/>
              </w:rPr>
            </w:pPr>
            <w:r w:rsidRPr="0080645B">
              <w:rPr>
                <w:color w:val="000000" w:themeColor="text1"/>
              </w:rPr>
              <w:t xml:space="preserve">PS&amp;C for ECE, </w:t>
            </w:r>
            <w:r w:rsidRPr="0080645B">
              <w:rPr>
                <w:color w:val="414142"/>
              </w:rPr>
              <w:t>Child Development and Learning in Context,</w:t>
            </w:r>
            <w:r w:rsidRPr="0080645B">
              <w:rPr>
                <w:color w:val="000000" w:themeColor="text1"/>
              </w:rPr>
              <w:t xml:space="preserve">1c, 1d, and Standard Four, </w:t>
            </w:r>
            <w:r w:rsidRPr="0080645B">
              <w:t xml:space="preserve">Developmentally, Culturally, and Linguistically Appropriate Teaching Practices, </w:t>
            </w:r>
            <w:r w:rsidRPr="0080645B">
              <w:rPr>
                <w:color w:val="000000" w:themeColor="text1"/>
              </w:rPr>
              <w:t>4b</w:t>
            </w:r>
          </w:p>
          <w:p w14:paraId="09103321" w14:textId="77777777" w:rsidR="00657032" w:rsidRPr="0080645B" w:rsidRDefault="00657032" w:rsidP="00657032">
            <w:pPr>
              <w:rPr>
                <w:color w:val="000000" w:themeColor="text1"/>
              </w:rPr>
            </w:pPr>
            <w:r w:rsidRPr="0080645B">
              <w:rPr>
                <w:color w:val="000000" w:themeColor="text1"/>
              </w:rPr>
              <w:t xml:space="preserve">CKC’s Building a Meaningful Planned Program of Learning and Development, </w:t>
            </w:r>
            <w:r>
              <w:rPr>
                <w:color w:val="000000" w:themeColor="text1"/>
              </w:rPr>
              <w:t xml:space="preserve">3.A.2, </w:t>
            </w:r>
            <w:r w:rsidRPr="0080645B">
              <w:rPr>
                <w:color w:val="000000" w:themeColor="text1"/>
              </w:rPr>
              <w:t>3</w:t>
            </w:r>
            <w:r>
              <w:rPr>
                <w:color w:val="000000" w:themeColor="text1"/>
              </w:rPr>
              <w:t>.</w:t>
            </w:r>
            <w:r w:rsidRPr="0080645B">
              <w:rPr>
                <w:color w:val="000000" w:themeColor="text1"/>
              </w:rPr>
              <w:t>A</w:t>
            </w:r>
            <w:r>
              <w:rPr>
                <w:color w:val="000000" w:themeColor="text1"/>
              </w:rPr>
              <w:t>.</w:t>
            </w:r>
            <w:r w:rsidRPr="0080645B">
              <w:rPr>
                <w:color w:val="000000" w:themeColor="text1"/>
              </w:rPr>
              <w:t>3</w:t>
            </w:r>
          </w:p>
          <w:p w14:paraId="677D6AD5" w14:textId="10C9A772" w:rsidR="005E107A" w:rsidRPr="00B86112" w:rsidRDefault="005E107A" w:rsidP="00657032">
            <w:pPr>
              <w:rPr>
                <w:b/>
                <w:color w:val="000000" w:themeColor="text1"/>
                <w:highlight w:val="yellow"/>
              </w:rPr>
            </w:pPr>
          </w:p>
        </w:tc>
      </w:tr>
      <w:tr w:rsidR="00F15737" w:rsidRPr="0089276D" w14:paraId="6601173B" w14:textId="77777777" w:rsidTr="003652A7">
        <w:tc>
          <w:tcPr>
            <w:tcW w:w="6025" w:type="dxa"/>
          </w:tcPr>
          <w:p w14:paraId="7D08DB08" w14:textId="176E62E6" w:rsidR="00F15737" w:rsidRPr="0089276D" w:rsidRDefault="00B32142" w:rsidP="003652A7">
            <w:pPr>
              <w:pStyle w:val="ListParagraph"/>
              <w:numPr>
                <w:ilvl w:val="0"/>
                <w:numId w:val="17"/>
              </w:numPr>
              <w:rPr>
                <w:b/>
                <w:color w:val="000000" w:themeColor="text1"/>
              </w:rPr>
            </w:pPr>
            <w:r w:rsidRPr="00D07E2C">
              <w:rPr>
                <w:color w:val="000000" w:themeColor="text1"/>
              </w:rPr>
              <w:t>Play,</w:t>
            </w:r>
            <w:r>
              <w:rPr>
                <w:color w:val="000000" w:themeColor="text1"/>
              </w:rPr>
              <w:t xml:space="preserve"> </w:t>
            </w:r>
            <w:r w:rsidR="00F15737" w:rsidRPr="0089276D">
              <w:rPr>
                <w:color w:val="000000" w:themeColor="text1"/>
              </w:rPr>
              <w:t>Conversations &amp; Dramatization with all children irrespective of disabilities, developmental delays, language and/or cultural differences</w:t>
            </w:r>
          </w:p>
        </w:tc>
        <w:tc>
          <w:tcPr>
            <w:tcW w:w="6925" w:type="dxa"/>
          </w:tcPr>
          <w:p w14:paraId="2342016C" w14:textId="77777777" w:rsidR="00657032" w:rsidRDefault="00657032" w:rsidP="00657032">
            <w:pPr>
              <w:autoSpaceDE w:val="0"/>
              <w:autoSpaceDN w:val="0"/>
              <w:adjustRightInd w:val="0"/>
              <w:rPr>
                <w:color w:val="000000" w:themeColor="text1"/>
              </w:rPr>
            </w:pPr>
            <w:r w:rsidRPr="0080645B">
              <w:rPr>
                <w:color w:val="000000" w:themeColor="text1"/>
              </w:rPr>
              <w:t xml:space="preserve">OSEP Literacy and STEM and Supporting Social &amp; Emotional Development </w:t>
            </w:r>
          </w:p>
          <w:p w14:paraId="363D4661" w14:textId="77777777" w:rsidR="00657032" w:rsidRDefault="00657032" w:rsidP="00657032">
            <w:pPr>
              <w:autoSpaceDE w:val="0"/>
              <w:autoSpaceDN w:val="0"/>
              <w:adjustRightInd w:val="0"/>
              <w:rPr>
                <w:color w:val="000000" w:themeColor="text1"/>
              </w:rPr>
            </w:pPr>
            <w:r>
              <w:rPr>
                <w:color w:val="000000" w:themeColor="text1"/>
              </w:rPr>
              <w:t xml:space="preserve">EI/ECSE </w:t>
            </w:r>
            <w:r w:rsidRPr="0080645B">
              <w:rPr>
                <w:color w:val="000000" w:themeColor="text1"/>
              </w:rPr>
              <w:t xml:space="preserve">Using Responsive, Reciprocal Interactions, Interventions, &amp; Instruction </w:t>
            </w:r>
            <w:r>
              <w:rPr>
                <w:color w:val="000000" w:themeColor="text1"/>
              </w:rPr>
              <w:t>6.5</w:t>
            </w:r>
          </w:p>
          <w:p w14:paraId="67C1CF47" w14:textId="67BF4305" w:rsidR="00657032" w:rsidRDefault="00657032" w:rsidP="00657032">
            <w:pPr>
              <w:autoSpaceDE w:val="0"/>
              <w:autoSpaceDN w:val="0"/>
              <w:adjustRightInd w:val="0"/>
              <w:rPr>
                <w:color w:val="000000" w:themeColor="text1"/>
              </w:rPr>
            </w:pPr>
            <w:r w:rsidRPr="0080645B">
              <w:rPr>
                <w:color w:val="000000" w:themeColor="text1"/>
              </w:rPr>
              <w:t xml:space="preserve">PS&amp;C for ECE Standard One, </w:t>
            </w:r>
            <w:r w:rsidRPr="0080645B">
              <w:rPr>
                <w:color w:val="414142"/>
              </w:rPr>
              <w:t>Child Development and Learning in Context</w:t>
            </w:r>
            <w:r w:rsidRPr="0080645B">
              <w:rPr>
                <w:color w:val="000000" w:themeColor="text1"/>
              </w:rPr>
              <w:t xml:space="preserve"> ,1c, Standard Four, </w:t>
            </w:r>
            <w:r w:rsidRPr="0080645B">
              <w:t>Developmentally, Culturally, and Linguistically Appropriate Teaching Practices</w:t>
            </w:r>
            <w:r w:rsidRPr="0080645B">
              <w:rPr>
                <w:color w:val="000000" w:themeColor="text1"/>
              </w:rPr>
              <w:t xml:space="preserve">, </w:t>
            </w:r>
            <w:r w:rsidR="008D2821">
              <w:rPr>
                <w:color w:val="000000" w:themeColor="text1"/>
              </w:rPr>
              <w:t xml:space="preserve">4a, </w:t>
            </w:r>
            <w:r w:rsidRPr="0080645B">
              <w:rPr>
                <w:color w:val="000000" w:themeColor="text1"/>
              </w:rPr>
              <w:t xml:space="preserve">4b, </w:t>
            </w:r>
          </w:p>
          <w:p w14:paraId="23A40283" w14:textId="1139C10B" w:rsidR="00F15737" w:rsidRPr="00B86112" w:rsidRDefault="00657032" w:rsidP="00657032">
            <w:pPr>
              <w:rPr>
                <w:b/>
                <w:color w:val="000000" w:themeColor="text1"/>
                <w:highlight w:val="yellow"/>
              </w:rPr>
            </w:pPr>
            <w:r w:rsidRPr="00AD495C">
              <w:rPr>
                <w:bCs/>
                <w:color w:val="000000" w:themeColor="text1"/>
              </w:rPr>
              <w:t>CKC’s</w:t>
            </w:r>
            <w:r>
              <w:rPr>
                <w:bCs/>
                <w:color w:val="000000" w:themeColor="text1"/>
              </w:rPr>
              <w:t xml:space="preserve"> Promoting Child Development and Learning 1.A.1, Using Developmentally Appropriate Approaches for Facilitating Experiences 2.B.2, Building a Meaningful Plann</w:t>
            </w:r>
            <w:r w:rsidRPr="0080645B">
              <w:rPr>
                <w:color w:val="000000" w:themeColor="text1"/>
              </w:rPr>
              <w:t>ed Program of Learning and Development,</w:t>
            </w:r>
            <w:r>
              <w:rPr>
                <w:color w:val="000000" w:themeColor="text1"/>
              </w:rPr>
              <w:t xml:space="preserve"> </w:t>
            </w:r>
            <w:proofErr w:type="gramStart"/>
            <w:r>
              <w:rPr>
                <w:color w:val="000000" w:themeColor="text1"/>
              </w:rPr>
              <w:t>3.B.</w:t>
            </w:r>
            <w:proofErr w:type="gramEnd"/>
            <w:r>
              <w:rPr>
                <w:color w:val="000000" w:themeColor="text1"/>
              </w:rPr>
              <w:t>1</w:t>
            </w:r>
          </w:p>
        </w:tc>
      </w:tr>
      <w:tr w:rsidR="00F15737" w:rsidRPr="0089276D" w14:paraId="65C89B96" w14:textId="77777777" w:rsidTr="003619D2">
        <w:tc>
          <w:tcPr>
            <w:tcW w:w="6025" w:type="dxa"/>
          </w:tcPr>
          <w:p w14:paraId="468834A8" w14:textId="3B73044E" w:rsidR="00F15737" w:rsidRPr="0089276D" w:rsidRDefault="00F15737" w:rsidP="003619D2">
            <w:pPr>
              <w:pStyle w:val="ListParagraph"/>
              <w:numPr>
                <w:ilvl w:val="0"/>
                <w:numId w:val="17"/>
              </w:numPr>
              <w:rPr>
                <w:color w:val="000000" w:themeColor="text1"/>
              </w:rPr>
            </w:pPr>
            <w:r w:rsidRPr="0089276D">
              <w:rPr>
                <w:color w:val="000000" w:themeColor="text1"/>
              </w:rPr>
              <w:lastRenderedPageBreak/>
              <w:t xml:space="preserve">Literacy concepts including concepts of print, print awareness, connecting sound to print, phonemes, phonological </w:t>
            </w:r>
            <w:proofErr w:type="gramStart"/>
            <w:r w:rsidRPr="0089276D">
              <w:rPr>
                <w:color w:val="000000" w:themeColor="text1"/>
              </w:rPr>
              <w:t>awareness</w:t>
            </w:r>
            <w:proofErr w:type="gramEnd"/>
            <w:r w:rsidRPr="0089276D">
              <w:rPr>
                <w:color w:val="000000" w:themeColor="text1"/>
              </w:rPr>
              <w:t xml:space="preserve"> and alphabetic principle </w:t>
            </w:r>
          </w:p>
          <w:p w14:paraId="7258E313" w14:textId="77777777" w:rsidR="00F15737" w:rsidRPr="0089276D" w:rsidRDefault="00F15737" w:rsidP="003619D2">
            <w:pPr>
              <w:rPr>
                <w:color w:val="000000" w:themeColor="text1"/>
              </w:rPr>
            </w:pPr>
          </w:p>
        </w:tc>
        <w:tc>
          <w:tcPr>
            <w:tcW w:w="6925" w:type="dxa"/>
          </w:tcPr>
          <w:p w14:paraId="14F49304" w14:textId="77777777" w:rsidR="001148BF" w:rsidRDefault="001148BF" w:rsidP="001148BF">
            <w:pPr>
              <w:autoSpaceDE w:val="0"/>
              <w:autoSpaceDN w:val="0"/>
              <w:adjustRightInd w:val="0"/>
              <w:rPr>
                <w:color w:val="000000" w:themeColor="text1"/>
              </w:rPr>
            </w:pPr>
            <w:r w:rsidRPr="0080645B">
              <w:rPr>
                <w:color w:val="000000" w:themeColor="text1"/>
              </w:rPr>
              <w:t xml:space="preserve">OSEP Literacy &amp; STEM </w:t>
            </w:r>
          </w:p>
          <w:p w14:paraId="05B8BA87" w14:textId="77777777" w:rsidR="001148BF" w:rsidRDefault="001148BF" w:rsidP="001148BF">
            <w:pPr>
              <w:autoSpaceDE w:val="0"/>
              <w:autoSpaceDN w:val="0"/>
              <w:adjustRightInd w:val="0"/>
              <w:rPr>
                <w:color w:val="000000" w:themeColor="text1"/>
              </w:rPr>
            </w:pPr>
            <w:r>
              <w:rPr>
                <w:color w:val="000000" w:themeColor="text1"/>
              </w:rPr>
              <w:t xml:space="preserve">EI/ECSE Child Development and Early Learning 1.1, </w:t>
            </w:r>
            <w:r w:rsidRPr="0080645B">
              <w:rPr>
                <w:color w:val="000000" w:themeColor="text1"/>
              </w:rPr>
              <w:t xml:space="preserve">Using Responsive, Reciprocal Interactions, Interventions, &amp; Instruction </w:t>
            </w:r>
            <w:r>
              <w:rPr>
                <w:color w:val="000000" w:themeColor="text1"/>
              </w:rPr>
              <w:t>6.3</w:t>
            </w:r>
          </w:p>
          <w:p w14:paraId="1AD877C1" w14:textId="77777777" w:rsidR="001148BF" w:rsidRPr="00170147" w:rsidRDefault="001148BF" w:rsidP="001148BF">
            <w:pPr>
              <w:autoSpaceDE w:val="0"/>
              <w:autoSpaceDN w:val="0"/>
              <w:adjustRightInd w:val="0"/>
              <w:rPr>
                <w:color w:val="414142"/>
              </w:rPr>
            </w:pPr>
            <w:r w:rsidRPr="0080645B">
              <w:rPr>
                <w:color w:val="000000" w:themeColor="text1"/>
              </w:rPr>
              <w:t xml:space="preserve">PS&amp;C for ECE, Standard Five, </w:t>
            </w:r>
            <w:r w:rsidRPr="0080645B">
              <w:rPr>
                <w:color w:val="414142"/>
              </w:rPr>
              <w:t>Knowledge, Application, and Integration of Academic</w:t>
            </w:r>
            <w:r>
              <w:rPr>
                <w:color w:val="414142"/>
              </w:rPr>
              <w:t xml:space="preserve"> </w:t>
            </w:r>
            <w:r w:rsidRPr="0080645B">
              <w:rPr>
                <w:color w:val="414142"/>
              </w:rPr>
              <w:t>Content in the Early Childhood Curriculum,</w:t>
            </w:r>
            <w:r w:rsidRPr="0080645B">
              <w:rPr>
                <w:color w:val="000000" w:themeColor="text1"/>
              </w:rPr>
              <w:t xml:space="preserve"> 5a, 5b, and 5c</w:t>
            </w:r>
          </w:p>
          <w:p w14:paraId="20011D2A" w14:textId="7D76EF1E" w:rsidR="00F15737" w:rsidRPr="00B86112" w:rsidRDefault="001148BF" w:rsidP="001148BF">
            <w:pPr>
              <w:rPr>
                <w:color w:val="000000" w:themeColor="text1"/>
                <w:highlight w:val="yellow"/>
              </w:rPr>
            </w:pPr>
            <w:r>
              <w:rPr>
                <w:color w:val="000000" w:themeColor="text1"/>
              </w:rPr>
              <w:t xml:space="preserve">CKC’s </w:t>
            </w:r>
            <w:r>
              <w:rPr>
                <w:bCs/>
                <w:color w:val="000000" w:themeColor="text1"/>
              </w:rPr>
              <w:t>Using Developmentally Appropriate Approaches for Facilitating Experiences 2.B.3,</w:t>
            </w:r>
          </w:p>
        </w:tc>
      </w:tr>
      <w:tr w:rsidR="00F15737" w:rsidRPr="0089276D" w14:paraId="45E5C893" w14:textId="77777777" w:rsidTr="00976EF0">
        <w:tc>
          <w:tcPr>
            <w:tcW w:w="6025" w:type="dxa"/>
          </w:tcPr>
          <w:p w14:paraId="687E8C5F" w14:textId="77777777" w:rsidR="00F15737" w:rsidRPr="0089276D" w:rsidRDefault="00F15737" w:rsidP="00976EF0">
            <w:pPr>
              <w:pStyle w:val="ListParagraph"/>
              <w:numPr>
                <w:ilvl w:val="0"/>
                <w:numId w:val="17"/>
              </w:numPr>
              <w:rPr>
                <w:b/>
                <w:color w:val="000000" w:themeColor="text1"/>
              </w:rPr>
            </w:pPr>
            <w:r w:rsidRPr="0089276D">
              <w:rPr>
                <w:color w:val="000000" w:themeColor="text1"/>
              </w:rPr>
              <w:t>Literature including books that depict children with disabilities and language and/or cultural differences.</w:t>
            </w:r>
          </w:p>
        </w:tc>
        <w:tc>
          <w:tcPr>
            <w:tcW w:w="6925" w:type="dxa"/>
          </w:tcPr>
          <w:p w14:paraId="792699FE" w14:textId="77777777" w:rsidR="001148BF" w:rsidRDefault="001148BF" w:rsidP="001148BF">
            <w:pPr>
              <w:autoSpaceDE w:val="0"/>
              <w:autoSpaceDN w:val="0"/>
              <w:adjustRightInd w:val="0"/>
              <w:rPr>
                <w:color w:val="000000" w:themeColor="text1"/>
              </w:rPr>
            </w:pPr>
            <w:r>
              <w:rPr>
                <w:color w:val="000000" w:themeColor="text1"/>
              </w:rPr>
              <w:t>OSEP Literacy and STEM</w:t>
            </w:r>
          </w:p>
          <w:p w14:paraId="58EE92AB" w14:textId="77777777" w:rsidR="001148BF" w:rsidRDefault="001148BF" w:rsidP="001148BF">
            <w:pPr>
              <w:autoSpaceDE w:val="0"/>
              <w:autoSpaceDN w:val="0"/>
              <w:adjustRightInd w:val="0"/>
              <w:rPr>
                <w:color w:val="000000" w:themeColor="text1"/>
              </w:rPr>
            </w:pPr>
            <w:r w:rsidRPr="0080645B">
              <w:rPr>
                <w:color w:val="000000" w:themeColor="text1"/>
              </w:rPr>
              <w:t xml:space="preserve">PS&amp;C for ECE Standard Five, </w:t>
            </w:r>
            <w:r w:rsidRPr="0080645B">
              <w:rPr>
                <w:color w:val="414142"/>
              </w:rPr>
              <w:t>Knowledge, Application, and Integration of Academic Content in the Early Childhood Curriculum</w:t>
            </w:r>
            <w:r w:rsidRPr="0080645B">
              <w:rPr>
                <w:color w:val="000000" w:themeColor="text1"/>
              </w:rPr>
              <w:t>, 5a</w:t>
            </w:r>
          </w:p>
          <w:p w14:paraId="6BC6D4FC" w14:textId="537D8B74" w:rsidR="00F15737" w:rsidRPr="00B86112" w:rsidRDefault="001148BF" w:rsidP="001148BF">
            <w:pPr>
              <w:rPr>
                <w:b/>
                <w:color w:val="000000" w:themeColor="text1"/>
                <w:highlight w:val="yellow"/>
              </w:rPr>
            </w:pPr>
            <w:r>
              <w:rPr>
                <w:color w:val="414142"/>
              </w:rPr>
              <w:t xml:space="preserve">CKC’s </w:t>
            </w:r>
            <w:r w:rsidRPr="0080645B">
              <w:rPr>
                <w:color w:val="000000" w:themeColor="text1"/>
              </w:rPr>
              <w:t>Building a Meaningful Planned Program of Learning and Development,</w:t>
            </w:r>
            <w:r>
              <w:rPr>
                <w:color w:val="000000" w:themeColor="text1"/>
              </w:rPr>
              <w:t xml:space="preserve"> 3.A.1, </w:t>
            </w:r>
            <w:proofErr w:type="gramStart"/>
            <w:r>
              <w:rPr>
                <w:color w:val="000000" w:themeColor="text1"/>
              </w:rPr>
              <w:t>3.B.</w:t>
            </w:r>
            <w:proofErr w:type="gramEnd"/>
            <w:r>
              <w:rPr>
                <w:color w:val="000000" w:themeColor="text1"/>
              </w:rPr>
              <w:t>2</w:t>
            </w:r>
          </w:p>
        </w:tc>
      </w:tr>
      <w:tr w:rsidR="00F15737" w:rsidRPr="0089276D" w14:paraId="05924319" w14:textId="77777777" w:rsidTr="00C468AA">
        <w:tc>
          <w:tcPr>
            <w:tcW w:w="6025" w:type="dxa"/>
          </w:tcPr>
          <w:p w14:paraId="53B35F3A" w14:textId="77777777" w:rsidR="00F15737" w:rsidRPr="0089276D" w:rsidRDefault="00F15737" w:rsidP="00C468AA">
            <w:pPr>
              <w:pStyle w:val="ListParagraph"/>
              <w:numPr>
                <w:ilvl w:val="0"/>
                <w:numId w:val="17"/>
              </w:numPr>
              <w:rPr>
                <w:color w:val="000000" w:themeColor="text1"/>
              </w:rPr>
            </w:pPr>
            <w:r w:rsidRPr="0089276D">
              <w:rPr>
                <w:color w:val="000000" w:themeColor="text1"/>
              </w:rPr>
              <w:t xml:space="preserve">Literacy Experiences (including </w:t>
            </w:r>
            <w:r w:rsidRPr="00D07E2C">
              <w:rPr>
                <w:color w:val="000000" w:themeColor="text1"/>
              </w:rPr>
              <w:t>dialogic read</w:t>
            </w:r>
            <w:r w:rsidRPr="0089276D">
              <w:rPr>
                <w:color w:val="000000" w:themeColor="text1"/>
              </w:rPr>
              <w:t xml:space="preserve"> aloud, poetry, puppetry, flannel board, and assistive technologies etc.).</w:t>
            </w:r>
          </w:p>
        </w:tc>
        <w:tc>
          <w:tcPr>
            <w:tcW w:w="6925" w:type="dxa"/>
          </w:tcPr>
          <w:p w14:paraId="437FB159" w14:textId="77777777" w:rsidR="001148BF" w:rsidRDefault="001148BF" w:rsidP="001148BF">
            <w:pPr>
              <w:autoSpaceDE w:val="0"/>
              <w:autoSpaceDN w:val="0"/>
              <w:adjustRightInd w:val="0"/>
              <w:rPr>
                <w:color w:val="000000" w:themeColor="text1"/>
              </w:rPr>
            </w:pPr>
            <w:r w:rsidRPr="0080645B">
              <w:rPr>
                <w:color w:val="000000" w:themeColor="text1"/>
              </w:rPr>
              <w:t xml:space="preserve">OSEP Intervention and Instruction, Literacy &amp; STEM, and Technology </w:t>
            </w:r>
          </w:p>
          <w:p w14:paraId="14C38BA3" w14:textId="77777777" w:rsidR="001148BF" w:rsidRDefault="001148BF" w:rsidP="001148BF">
            <w:pPr>
              <w:autoSpaceDE w:val="0"/>
              <w:autoSpaceDN w:val="0"/>
              <w:adjustRightInd w:val="0"/>
              <w:rPr>
                <w:color w:val="000000" w:themeColor="text1"/>
              </w:rPr>
            </w:pPr>
            <w:r w:rsidRPr="0080645B">
              <w:rPr>
                <w:color w:val="000000" w:themeColor="text1"/>
              </w:rPr>
              <w:t xml:space="preserve">EI/ECSE Application of Curriculum Frameworks in the Planning of Meaningful Learning Experiences </w:t>
            </w:r>
            <w:r>
              <w:rPr>
                <w:color w:val="000000" w:themeColor="text1"/>
              </w:rPr>
              <w:t>5.1, 5.2</w:t>
            </w:r>
            <w:r w:rsidRPr="0080645B">
              <w:rPr>
                <w:color w:val="000000" w:themeColor="text1"/>
              </w:rPr>
              <w:t xml:space="preserve"> </w:t>
            </w:r>
            <w:r>
              <w:rPr>
                <w:color w:val="000000" w:themeColor="text1"/>
              </w:rPr>
              <w:t xml:space="preserve">and </w:t>
            </w:r>
            <w:r w:rsidRPr="0080645B">
              <w:rPr>
                <w:color w:val="000000" w:themeColor="text1"/>
              </w:rPr>
              <w:t xml:space="preserve">Using Responsive, Reciprocal Interactions, Interventions, &amp; Instruction, </w:t>
            </w:r>
            <w:r>
              <w:rPr>
                <w:color w:val="000000" w:themeColor="text1"/>
              </w:rPr>
              <w:t>6.3, 6.6</w:t>
            </w:r>
          </w:p>
          <w:p w14:paraId="2CD099B3" w14:textId="77777777" w:rsidR="001148BF" w:rsidRDefault="001148BF" w:rsidP="001148BF">
            <w:pPr>
              <w:autoSpaceDE w:val="0"/>
              <w:autoSpaceDN w:val="0"/>
              <w:adjustRightInd w:val="0"/>
              <w:rPr>
                <w:color w:val="000000" w:themeColor="text1"/>
              </w:rPr>
            </w:pPr>
            <w:r w:rsidRPr="0080645B">
              <w:rPr>
                <w:color w:val="000000" w:themeColor="text1"/>
              </w:rPr>
              <w:t xml:space="preserve">PS&amp;C for ECE Standard Four, </w:t>
            </w:r>
            <w:r w:rsidRPr="0080645B">
              <w:t>Developmentally, Culturally, and Linguistically Appropriate Teaching Practices</w:t>
            </w:r>
            <w:r w:rsidRPr="0080645B">
              <w:rPr>
                <w:color w:val="000000" w:themeColor="text1"/>
              </w:rPr>
              <w:t>, 4c,</w:t>
            </w:r>
            <w:r>
              <w:rPr>
                <w:color w:val="000000" w:themeColor="text1"/>
              </w:rPr>
              <w:t xml:space="preserve"> </w:t>
            </w:r>
            <w:r w:rsidRPr="0080645B">
              <w:rPr>
                <w:color w:val="000000" w:themeColor="text1"/>
              </w:rPr>
              <w:t xml:space="preserve">and Standard Five, </w:t>
            </w:r>
            <w:r w:rsidRPr="0080645B">
              <w:rPr>
                <w:color w:val="414142"/>
              </w:rPr>
              <w:t>Knowledge, Application, and Integration of Academic Content in the Early Childhood Curriculum</w:t>
            </w:r>
            <w:r w:rsidRPr="0080645B">
              <w:rPr>
                <w:color w:val="000000" w:themeColor="text1"/>
              </w:rPr>
              <w:t>, 5a, 5b</w:t>
            </w:r>
          </w:p>
          <w:p w14:paraId="59A52551" w14:textId="77777777" w:rsidR="001148BF" w:rsidRPr="0080645B" w:rsidRDefault="001148BF" w:rsidP="001148BF">
            <w:pPr>
              <w:autoSpaceDE w:val="0"/>
              <w:autoSpaceDN w:val="0"/>
              <w:adjustRightInd w:val="0"/>
              <w:rPr>
                <w:color w:val="414142"/>
              </w:rPr>
            </w:pPr>
            <w:r w:rsidRPr="0080645B">
              <w:rPr>
                <w:color w:val="000000" w:themeColor="text1"/>
              </w:rPr>
              <w:t>CKC’s Building a Meaningful Planned Program of Learning and Development, 3</w:t>
            </w:r>
            <w:r>
              <w:rPr>
                <w:color w:val="000000" w:themeColor="text1"/>
              </w:rPr>
              <w:t>.</w:t>
            </w:r>
            <w:r w:rsidRPr="0080645B">
              <w:rPr>
                <w:color w:val="000000" w:themeColor="text1"/>
              </w:rPr>
              <w:t>A3.</w:t>
            </w:r>
          </w:p>
          <w:p w14:paraId="13D8F741" w14:textId="77777777" w:rsidR="00F15737" w:rsidRPr="00B86112" w:rsidRDefault="00F15737" w:rsidP="00657032">
            <w:pPr>
              <w:rPr>
                <w:color w:val="000000" w:themeColor="text1"/>
                <w:highlight w:val="yellow"/>
              </w:rPr>
            </w:pPr>
          </w:p>
        </w:tc>
      </w:tr>
      <w:tr w:rsidR="005E107A" w:rsidRPr="0089276D" w14:paraId="794F2C61" w14:textId="77777777" w:rsidTr="00B86112">
        <w:tc>
          <w:tcPr>
            <w:tcW w:w="6025" w:type="dxa"/>
          </w:tcPr>
          <w:p w14:paraId="7BDA65B8" w14:textId="77777777" w:rsidR="005E107A" w:rsidRPr="001E7810" w:rsidRDefault="005E107A" w:rsidP="00476932">
            <w:pPr>
              <w:pStyle w:val="ListParagraph"/>
              <w:numPr>
                <w:ilvl w:val="0"/>
                <w:numId w:val="17"/>
              </w:numPr>
              <w:rPr>
                <w:b/>
                <w:color w:val="000000" w:themeColor="text1"/>
              </w:rPr>
            </w:pPr>
            <w:r w:rsidRPr="0089276D">
              <w:rPr>
                <w:color w:val="000000" w:themeColor="text1"/>
              </w:rPr>
              <w:t>Stages of writing including disabilities associated with writing such as dysgraphia.</w:t>
            </w:r>
          </w:p>
          <w:p w14:paraId="5485D3A8" w14:textId="77777777" w:rsidR="001E7810" w:rsidRPr="001E7810" w:rsidRDefault="001E7810" w:rsidP="001E7810"/>
          <w:p w14:paraId="365F974B" w14:textId="77777777" w:rsidR="001E7810" w:rsidRPr="001E7810" w:rsidRDefault="001E7810" w:rsidP="001E7810"/>
          <w:p w14:paraId="714A789A" w14:textId="77777777" w:rsidR="001E7810" w:rsidRDefault="001E7810" w:rsidP="001E7810">
            <w:pPr>
              <w:rPr>
                <w:color w:val="000000" w:themeColor="text1"/>
              </w:rPr>
            </w:pPr>
          </w:p>
          <w:p w14:paraId="488F1B9E" w14:textId="77777777" w:rsidR="001E7810" w:rsidRDefault="001E7810" w:rsidP="001E7810">
            <w:pPr>
              <w:rPr>
                <w:color w:val="000000" w:themeColor="text1"/>
              </w:rPr>
            </w:pPr>
          </w:p>
          <w:p w14:paraId="04A8C5B6" w14:textId="5101AE78" w:rsidR="001E7810" w:rsidRPr="001E7810" w:rsidRDefault="001E7810" w:rsidP="001E7810"/>
        </w:tc>
        <w:tc>
          <w:tcPr>
            <w:tcW w:w="6925" w:type="dxa"/>
          </w:tcPr>
          <w:p w14:paraId="6E63FBE2" w14:textId="77777777" w:rsidR="001148BF" w:rsidRPr="009C19B8" w:rsidRDefault="001148BF" w:rsidP="001148BF">
            <w:pPr>
              <w:rPr>
                <w:color w:val="000000" w:themeColor="text1"/>
              </w:rPr>
            </w:pPr>
            <w:r w:rsidRPr="009C19B8">
              <w:rPr>
                <w:color w:val="000000" w:themeColor="text1"/>
              </w:rPr>
              <w:t>OSEP, Literacy and Stem; Intervention and Instruction</w:t>
            </w:r>
          </w:p>
          <w:p w14:paraId="0CC2EEBD" w14:textId="77777777" w:rsidR="001148BF" w:rsidRPr="009C19B8" w:rsidRDefault="001148BF" w:rsidP="001148BF">
            <w:pPr>
              <w:rPr>
                <w:color w:val="000000" w:themeColor="text1"/>
              </w:rPr>
            </w:pPr>
            <w:r w:rsidRPr="009C19B8">
              <w:rPr>
                <w:color w:val="000000" w:themeColor="text1"/>
              </w:rPr>
              <w:t>EI/ESCE Using Responsive, Reciprocal, Interactions, Interventions, and Instruction 1.2, 1.4</w:t>
            </w:r>
            <w:r>
              <w:rPr>
                <w:color w:val="000000" w:themeColor="text1"/>
              </w:rPr>
              <w:t xml:space="preserve"> Application of Curriculum Frameworks in the Planning of Meaningful Experience 5.2, </w:t>
            </w:r>
            <w:r w:rsidRPr="0080645B">
              <w:rPr>
                <w:color w:val="000000" w:themeColor="text1"/>
              </w:rPr>
              <w:t xml:space="preserve">Using Responsive, Reciprocal Interactions, Interventions, &amp; Instruction, </w:t>
            </w:r>
            <w:r>
              <w:rPr>
                <w:color w:val="000000" w:themeColor="text1"/>
              </w:rPr>
              <w:t>6.3, 6.6</w:t>
            </w:r>
          </w:p>
          <w:p w14:paraId="2D4D6FD9" w14:textId="77777777" w:rsidR="001148BF" w:rsidRPr="009C19B8" w:rsidRDefault="001148BF" w:rsidP="001148BF">
            <w:pPr>
              <w:rPr>
                <w:color w:val="000000" w:themeColor="text1"/>
              </w:rPr>
            </w:pPr>
            <w:r w:rsidRPr="009C19B8">
              <w:rPr>
                <w:color w:val="000000" w:themeColor="text1"/>
              </w:rPr>
              <w:lastRenderedPageBreak/>
              <w:t xml:space="preserve">PS&amp;C for ECE Standard One, Child Development and Learning in Context, 1a, </w:t>
            </w:r>
            <w:r>
              <w:rPr>
                <w:color w:val="000000" w:themeColor="text1"/>
              </w:rPr>
              <w:t xml:space="preserve">1c, </w:t>
            </w:r>
            <w:r w:rsidRPr="009C19B8">
              <w:rPr>
                <w:color w:val="000000" w:themeColor="text1"/>
              </w:rPr>
              <w:t xml:space="preserve">and Standard Four, </w:t>
            </w:r>
            <w:r w:rsidRPr="009C19B8">
              <w:t>Developmentally, Culturally, and Linguistically Appropriate Teaching Practices</w:t>
            </w:r>
            <w:r w:rsidRPr="009C19B8">
              <w:rPr>
                <w:color w:val="000000" w:themeColor="text1"/>
              </w:rPr>
              <w:t>, 4b</w:t>
            </w:r>
          </w:p>
          <w:p w14:paraId="0EC8B199" w14:textId="77777777" w:rsidR="001148BF" w:rsidRPr="009C19B8" w:rsidRDefault="001148BF" w:rsidP="001148BF">
            <w:pPr>
              <w:rPr>
                <w:color w:val="000000" w:themeColor="text1"/>
              </w:rPr>
            </w:pPr>
            <w:r w:rsidRPr="009C19B8">
              <w:rPr>
                <w:color w:val="000000" w:themeColor="text1"/>
              </w:rPr>
              <w:t>CKC’s Promoting Child Development and Early Learning 1.A.1.</w:t>
            </w:r>
            <w:r>
              <w:rPr>
                <w:color w:val="000000" w:themeColor="text1"/>
              </w:rPr>
              <w:t>, Building a Meaningful Planned Program of Learning and Development 3.B.1</w:t>
            </w:r>
          </w:p>
          <w:p w14:paraId="22177779" w14:textId="77777777" w:rsidR="005E107A" w:rsidRPr="00B86112" w:rsidRDefault="005E107A" w:rsidP="00657032">
            <w:pPr>
              <w:rPr>
                <w:b/>
                <w:color w:val="000000" w:themeColor="text1"/>
                <w:highlight w:val="yellow"/>
              </w:rPr>
            </w:pPr>
          </w:p>
        </w:tc>
      </w:tr>
      <w:tr w:rsidR="005E107A" w:rsidRPr="0089276D" w14:paraId="407E6476" w14:textId="77777777" w:rsidTr="00B86112">
        <w:tc>
          <w:tcPr>
            <w:tcW w:w="6025" w:type="dxa"/>
          </w:tcPr>
          <w:p w14:paraId="0E965010" w14:textId="77777777" w:rsidR="005E107A" w:rsidRDefault="005E107A" w:rsidP="00476932">
            <w:pPr>
              <w:pStyle w:val="ListParagraph"/>
              <w:numPr>
                <w:ilvl w:val="0"/>
                <w:numId w:val="17"/>
              </w:numPr>
              <w:rPr>
                <w:color w:val="000000" w:themeColor="text1"/>
              </w:rPr>
            </w:pPr>
            <w:r w:rsidRPr="0089276D">
              <w:rPr>
                <w:color w:val="000000" w:themeColor="text1"/>
              </w:rPr>
              <w:lastRenderedPageBreak/>
              <w:t>Home Literacy Connection to include, engage, and communicate with families of children from diverse backgrounds.</w:t>
            </w:r>
          </w:p>
          <w:p w14:paraId="5DC4B2DB" w14:textId="77777777" w:rsidR="001E7810" w:rsidRDefault="001E7810" w:rsidP="001E7810">
            <w:pPr>
              <w:rPr>
                <w:color w:val="000000" w:themeColor="text1"/>
              </w:rPr>
            </w:pPr>
          </w:p>
          <w:p w14:paraId="49A8D010" w14:textId="75C41137" w:rsidR="001E7810" w:rsidRPr="001E7810" w:rsidRDefault="001E7810" w:rsidP="001E7810">
            <w:pPr>
              <w:rPr>
                <w:color w:val="000000" w:themeColor="text1"/>
              </w:rPr>
            </w:pPr>
            <w:r>
              <w:rPr>
                <w:color w:val="000000" w:themeColor="text1"/>
              </w:rPr>
              <w:t xml:space="preserve">Review: Top 11 Communication Skills (For Your Life and Career) </w:t>
            </w:r>
            <w:hyperlink r:id="rId8" w:history="1">
              <w:r w:rsidRPr="00165D91">
                <w:rPr>
                  <w:rStyle w:val="Hyperlink"/>
                </w:rPr>
                <w:t>https://novoresume.com/career-blog/communication-skills</w:t>
              </w:r>
            </w:hyperlink>
            <w:r>
              <w:rPr>
                <w:color w:val="000000" w:themeColor="text1"/>
              </w:rPr>
              <w:t xml:space="preserve"> </w:t>
            </w:r>
          </w:p>
        </w:tc>
        <w:tc>
          <w:tcPr>
            <w:tcW w:w="6925" w:type="dxa"/>
          </w:tcPr>
          <w:p w14:paraId="1B236930" w14:textId="77777777" w:rsidR="001148BF" w:rsidRPr="009C19B8" w:rsidRDefault="001148BF" w:rsidP="001148BF">
            <w:pPr>
              <w:rPr>
                <w:color w:val="000000" w:themeColor="text1"/>
              </w:rPr>
            </w:pPr>
            <w:r w:rsidRPr="009C19B8">
              <w:rPr>
                <w:color w:val="000000" w:themeColor="text1"/>
              </w:rPr>
              <w:t>OSEP Engaging and Communicating with Families, Working with Children and Families from Diverse Backgrounds</w:t>
            </w:r>
          </w:p>
          <w:p w14:paraId="38871561" w14:textId="77777777" w:rsidR="001148BF" w:rsidRPr="00C71F42" w:rsidRDefault="001148BF" w:rsidP="001148BF">
            <w:pPr>
              <w:rPr>
                <w:color w:val="000000" w:themeColor="text1"/>
              </w:rPr>
            </w:pPr>
            <w:r w:rsidRPr="00C71F42">
              <w:rPr>
                <w:color w:val="000000" w:themeColor="text1"/>
              </w:rPr>
              <w:t xml:space="preserve">EI/ECSE Partnering </w:t>
            </w:r>
            <w:proofErr w:type="gramStart"/>
            <w:r w:rsidRPr="00C71F42">
              <w:rPr>
                <w:color w:val="000000" w:themeColor="text1"/>
              </w:rPr>
              <w:t>With</w:t>
            </w:r>
            <w:proofErr w:type="gramEnd"/>
            <w:r w:rsidRPr="00C71F42">
              <w:rPr>
                <w:color w:val="000000" w:themeColor="text1"/>
              </w:rPr>
              <w:t xml:space="preserve"> Families 2.3, Using</w:t>
            </w:r>
            <w:r w:rsidRPr="0080645B">
              <w:rPr>
                <w:color w:val="000000" w:themeColor="text1"/>
              </w:rPr>
              <w:t xml:space="preserve"> Responsive, Reciprocal Interact</w:t>
            </w:r>
            <w:r w:rsidRPr="00C71F42">
              <w:rPr>
                <w:color w:val="000000" w:themeColor="text1"/>
              </w:rPr>
              <w:t>ions, Interventions, &amp; Instruction 6.1, 6.2</w:t>
            </w:r>
          </w:p>
          <w:p w14:paraId="314BF3E5" w14:textId="77777777" w:rsidR="001148BF" w:rsidRPr="00C71F42" w:rsidRDefault="001148BF" w:rsidP="001148BF">
            <w:pPr>
              <w:rPr>
                <w:color w:val="000000" w:themeColor="text1"/>
              </w:rPr>
            </w:pPr>
            <w:r w:rsidRPr="00C71F42">
              <w:rPr>
                <w:color w:val="000000" w:themeColor="text1"/>
              </w:rPr>
              <w:t xml:space="preserve">PS&amp;C for ECE </w:t>
            </w:r>
            <w:r>
              <w:rPr>
                <w:color w:val="000000" w:themeColor="text1"/>
              </w:rPr>
              <w:t xml:space="preserve">Standard One Child Development and Learning in Context, 1c, </w:t>
            </w:r>
            <w:r w:rsidRPr="00C71F42">
              <w:rPr>
                <w:color w:val="000000" w:themeColor="text1"/>
              </w:rPr>
              <w:t xml:space="preserve">Standard Two, </w:t>
            </w:r>
            <w:r w:rsidRPr="00C71F42">
              <w:t>Family-Teacher Partnerships and Community Connections,</w:t>
            </w:r>
            <w:r w:rsidRPr="00C71F42">
              <w:rPr>
                <w:color w:val="000000" w:themeColor="text1"/>
              </w:rPr>
              <w:t xml:space="preserve"> 2a and 2b</w:t>
            </w:r>
          </w:p>
          <w:p w14:paraId="49D860DF" w14:textId="77777777" w:rsidR="001148BF" w:rsidRPr="00C71F42" w:rsidRDefault="001148BF" w:rsidP="001148BF">
            <w:pPr>
              <w:rPr>
                <w:color w:val="000000" w:themeColor="text1"/>
              </w:rPr>
            </w:pPr>
            <w:r w:rsidRPr="00C71F42">
              <w:rPr>
                <w:color w:val="000000" w:themeColor="text1"/>
              </w:rPr>
              <w:t>CKC’s Promoting Child Development and Learning 1.A.2, Building Family and Community Relations, 5.A.1, 5.A.2.</w:t>
            </w:r>
          </w:p>
          <w:p w14:paraId="5ABA849D" w14:textId="77777777" w:rsidR="005E107A" w:rsidRPr="00B86112" w:rsidRDefault="005E107A" w:rsidP="00657032">
            <w:pPr>
              <w:rPr>
                <w:color w:val="000000" w:themeColor="text1"/>
                <w:highlight w:val="yellow"/>
              </w:rPr>
            </w:pPr>
          </w:p>
        </w:tc>
      </w:tr>
    </w:tbl>
    <w:p w14:paraId="3BFB64FF" w14:textId="77777777" w:rsidR="00FD360B" w:rsidRPr="0089276D" w:rsidRDefault="00FD360B" w:rsidP="00171444">
      <w:pPr>
        <w:rPr>
          <w:rFonts w:ascii="Times New Roman" w:hAnsi="Times New Roman" w:cs="Times New Roman"/>
          <w:b/>
          <w:color w:val="000000" w:themeColor="text1"/>
          <w:sz w:val="24"/>
          <w:szCs w:val="24"/>
        </w:rPr>
      </w:pPr>
    </w:p>
    <w:p w14:paraId="365E521F" w14:textId="77777777" w:rsidR="00015A13" w:rsidRPr="0089276D" w:rsidRDefault="00015A13" w:rsidP="00015A13">
      <w:pPr>
        <w:rPr>
          <w:rFonts w:ascii="Times New Roman" w:hAnsi="Times New Roman" w:cs="Times New Roman"/>
          <w:b/>
          <w:bCs/>
          <w:sz w:val="24"/>
          <w:szCs w:val="24"/>
        </w:rPr>
      </w:pPr>
      <w:r w:rsidRPr="0089276D">
        <w:rPr>
          <w:rFonts w:ascii="Times New Roman" w:hAnsi="Times New Roman" w:cs="Times New Roman"/>
          <w:b/>
          <w:bCs/>
          <w:sz w:val="24"/>
          <w:szCs w:val="24"/>
        </w:rPr>
        <w:t>Standards:</w:t>
      </w:r>
    </w:p>
    <w:p w14:paraId="5B812DAD" w14:textId="77777777"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CT State Core Knowledge and Competencies (CKC)</w:t>
      </w:r>
    </w:p>
    <w:p w14:paraId="62234EE5" w14:textId="179C11F4"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Early Intervention/Early Childhood Special Education (EI/ECSE)</w:t>
      </w:r>
    </w:p>
    <w:p w14:paraId="7F9689DE" w14:textId="77777777"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Office of Special Education Programs (OSEP)</w:t>
      </w:r>
    </w:p>
    <w:p w14:paraId="4D341251" w14:textId="26C0F27C"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Professional Standards and Competencies for Early Childhood Educators (PS&amp;CECE)</w:t>
      </w:r>
    </w:p>
    <w:p w14:paraId="61AF9340" w14:textId="77777777" w:rsidR="00B84168" w:rsidRPr="0089276D" w:rsidRDefault="00B84168" w:rsidP="00B84168">
      <w:pPr>
        <w:spacing w:after="0" w:line="240" w:lineRule="auto"/>
        <w:rPr>
          <w:rFonts w:ascii="Times New Roman" w:hAnsi="Times New Roman" w:cs="Times New Roman"/>
          <w:color w:val="000000" w:themeColor="text1"/>
          <w:sz w:val="24"/>
          <w:szCs w:val="24"/>
        </w:rPr>
      </w:pPr>
    </w:p>
    <w:p w14:paraId="27B0F8AF" w14:textId="77777777" w:rsidR="00180651" w:rsidRPr="0089276D" w:rsidRDefault="00180651" w:rsidP="00180651">
      <w:pPr>
        <w:pStyle w:val="ListParagraph"/>
        <w:rPr>
          <w:rFonts w:ascii="Times New Roman" w:hAnsi="Times New Roman" w:cs="Times New Roman"/>
          <w:color w:val="000000" w:themeColor="text1"/>
          <w:sz w:val="24"/>
          <w:szCs w:val="24"/>
        </w:rPr>
      </w:pPr>
    </w:p>
    <w:p w14:paraId="4B4123C5" w14:textId="77777777" w:rsidR="00180651" w:rsidRPr="0089276D" w:rsidRDefault="00180651" w:rsidP="00180651">
      <w:pPr>
        <w:spacing w:after="0" w:line="240" w:lineRule="auto"/>
        <w:ind w:left="900"/>
        <w:rPr>
          <w:rFonts w:ascii="Times New Roman" w:hAnsi="Times New Roman" w:cs="Times New Roman"/>
          <w:color w:val="000000" w:themeColor="text1"/>
          <w:sz w:val="24"/>
          <w:szCs w:val="24"/>
          <w:highlight w:val="yellow"/>
        </w:rPr>
      </w:pPr>
    </w:p>
    <w:p w14:paraId="1D062060" w14:textId="77777777" w:rsidR="00171444" w:rsidRPr="0089276D" w:rsidRDefault="00171444" w:rsidP="00882DD6">
      <w:pPr>
        <w:rPr>
          <w:rFonts w:ascii="Times New Roman" w:hAnsi="Times New Roman" w:cs="Times New Roman"/>
          <w:color w:val="000000" w:themeColor="text1"/>
          <w:sz w:val="24"/>
          <w:szCs w:val="24"/>
        </w:rPr>
      </w:pPr>
    </w:p>
    <w:p w14:paraId="0F14B442" w14:textId="77777777" w:rsidR="007074C4" w:rsidRPr="0089276D" w:rsidRDefault="00E0376B">
      <w:pPr>
        <w:rPr>
          <w:rFonts w:ascii="Times New Roman" w:hAnsi="Times New Roman" w:cs="Times New Roman"/>
          <w:b/>
          <w:bCs/>
          <w:sz w:val="24"/>
          <w:szCs w:val="24"/>
        </w:rPr>
      </w:pPr>
      <w:r w:rsidRPr="0089276D">
        <w:rPr>
          <w:rFonts w:ascii="Times New Roman" w:hAnsi="Times New Roman" w:cs="Times New Roman"/>
          <w:sz w:val="24"/>
          <w:szCs w:val="24"/>
        </w:rPr>
        <w:br w:type="page"/>
      </w:r>
      <w:r w:rsidRPr="0089276D">
        <w:rPr>
          <w:rFonts w:ascii="Times New Roman" w:hAnsi="Times New Roman" w:cs="Times New Roman"/>
          <w:b/>
          <w:bCs/>
          <w:sz w:val="24"/>
          <w:szCs w:val="24"/>
        </w:rPr>
        <w:lastRenderedPageBreak/>
        <w:t>Key Experiences for ECE 231</w:t>
      </w:r>
    </w:p>
    <w:p w14:paraId="2853EFFD" w14:textId="0EB9B50F" w:rsidR="00484F2D" w:rsidRDefault="007074C4" w:rsidP="001148BF">
      <w:pPr>
        <w:pStyle w:val="ListParagraph"/>
        <w:numPr>
          <w:ilvl w:val="0"/>
          <w:numId w:val="18"/>
        </w:numPr>
        <w:spacing w:after="0" w:line="240" w:lineRule="auto"/>
        <w:ind w:left="634"/>
        <w:rPr>
          <w:rFonts w:ascii="Times New Roman" w:hAnsi="Times New Roman" w:cs="Times New Roman"/>
          <w:sz w:val="24"/>
          <w:szCs w:val="24"/>
        </w:rPr>
      </w:pPr>
      <w:r w:rsidRPr="001148BF">
        <w:rPr>
          <w:rFonts w:ascii="Times New Roman" w:hAnsi="Times New Roman" w:cs="Times New Roman"/>
          <w:sz w:val="24"/>
          <w:szCs w:val="24"/>
        </w:rPr>
        <w:t>C.O. 1</w:t>
      </w:r>
      <w:r w:rsidRPr="0089276D">
        <w:rPr>
          <w:rFonts w:ascii="Times New Roman" w:hAnsi="Times New Roman" w:cs="Times New Roman"/>
          <w:sz w:val="24"/>
          <w:szCs w:val="24"/>
        </w:rPr>
        <w:t xml:space="preserve"> </w:t>
      </w:r>
      <w:r w:rsidR="00AF7E99" w:rsidRPr="0089276D">
        <w:rPr>
          <w:rFonts w:ascii="Times New Roman" w:hAnsi="Times New Roman" w:cs="Times New Roman"/>
          <w:sz w:val="24"/>
          <w:szCs w:val="24"/>
        </w:rPr>
        <w:t>View videos of children</w:t>
      </w:r>
      <w:r w:rsidR="00484F2D" w:rsidRPr="0089276D">
        <w:rPr>
          <w:rFonts w:ascii="Times New Roman" w:hAnsi="Times New Roman" w:cs="Times New Roman"/>
          <w:sz w:val="24"/>
          <w:szCs w:val="24"/>
        </w:rPr>
        <w:t xml:space="preserve">, including children with disabilities, developmental delays, </w:t>
      </w:r>
      <w:proofErr w:type="gramStart"/>
      <w:r w:rsidR="00484F2D" w:rsidRPr="0089276D">
        <w:rPr>
          <w:rFonts w:ascii="Times New Roman" w:hAnsi="Times New Roman" w:cs="Times New Roman"/>
          <w:sz w:val="24"/>
          <w:szCs w:val="24"/>
        </w:rPr>
        <w:t>language</w:t>
      </w:r>
      <w:proofErr w:type="gramEnd"/>
      <w:r w:rsidR="00484F2D" w:rsidRPr="0089276D">
        <w:rPr>
          <w:rFonts w:ascii="Times New Roman" w:hAnsi="Times New Roman" w:cs="Times New Roman"/>
          <w:sz w:val="24"/>
          <w:szCs w:val="24"/>
        </w:rPr>
        <w:t xml:space="preserve"> and cultural differences,</w:t>
      </w:r>
      <w:r w:rsidR="00AF7E99" w:rsidRPr="0089276D">
        <w:rPr>
          <w:rFonts w:ascii="Times New Roman" w:hAnsi="Times New Roman" w:cs="Times New Roman"/>
          <w:sz w:val="24"/>
          <w:szCs w:val="24"/>
        </w:rPr>
        <w:t xml:space="preserve"> at various stages of language development</w:t>
      </w:r>
      <w:r w:rsidR="00484F2D" w:rsidRPr="0089276D">
        <w:rPr>
          <w:rFonts w:ascii="Times New Roman" w:hAnsi="Times New Roman" w:cs="Times New Roman"/>
          <w:sz w:val="24"/>
          <w:szCs w:val="24"/>
        </w:rPr>
        <w:t>.</w:t>
      </w:r>
    </w:p>
    <w:p w14:paraId="263DB742" w14:textId="77777777" w:rsidR="001148BF" w:rsidRPr="0089276D" w:rsidRDefault="001148BF" w:rsidP="001148BF">
      <w:pPr>
        <w:pStyle w:val="ListParagraph"/>
        <w:spacing w:after="0" w:line="240" w:lineRule="auto"/>
        <w:ind w:left="634"/>
        <w:rPr>
          <w:rFonts w:ascii="Times New Roman" w:hAnsi="Times New Roman" w:cs="Times New Roman"/>
          <w:sz w:val="24"/>
          <w:szCs w:val="24"/>
        </w:rPr>
      </w:pPr>
    </w:p>
    <w:p w14:paraId="372A969A" w14:textId="1F2FFAEA" w:rsidR="00484F2D" w:rsidRDefault="007074C4" w:rsidP="001148BF">
      <w:pPr>
        <w:pStyle w:val="ListParagraph"/>
        <w:numPr>
          <w:ilvl w:val="0"/>
          <w:numId w:val="18"/>
        </w:numPr>
        <w:spacing w:after="0" w:line="240" w:lineRule="auto"/>
        <w:ind w:left="634"/>
        <w:rPr>
          <w:rFonts w:ascii="Times New Roman" w:hAnsi="Times New Roman" w:cs="Times New Roman"/>
          <w:sz w:val="24"/>
          <w:szCs w:val="24"/>
        </w:rPr>
      </w:pPr>
      <w:r w:rsidRPr="00AE27B5">
        <w:rPr>
          <w:rFonts w:ascii="Times New Roman" w:hAnsi="Times New Roman" w:cs="Times New Roman"/>
          <w:sz w:val="24"/>
          <w:szCs w:val="24"/>
        </w:rPr>
        <w:t xml:space="preserve">C.O. </w:t>
      </w:r>
      <w:r w:rsidR="00AE27B5" w:rsidRPr="00AE27B5">
        <w:rPr>
          <w:rFonts w:ascii="Times New Roman" w:hAnsi="Times New Roman" w:cs="Times New Roman"/>
          <w:sz w:val="24"/>
          <w:szCs w:val="24"/>
        </w:rPr>
        <w:t>8</w:t>
      </w:r>
      <w:r w:rsidRPr="0089276D">
        <w:rPr>
          <w:rFonts w:ascii="Times New Roman" w:hAnsi="Times New Roman" w:cs="Times New Roman"/>
          <w:sz w:val="24"/>
          <w:szCs w:val="24"/>
        </w:rPr>
        <w:t xml:space="preserve"> </w:t>
      </w:r>
      <w:r w:rsidR="00484F2D" w:rsidRPr="0089276D">
        <w:rPr>
          <w:rFonts w:ascii="Times New Roman" w:hAnsi="Times New Roman" w:cs="Times New Roman"/>
          <w:sz w:val="24"/>
          <w:szCs w:val="24"/>
        </w:rPr>
        <w:t>Evaluate children’s writing samples and identify the stages of writing based on those samples.</w:t>
      </w:r>
    </w:p>
    <w:p w14:paraId="6E3E0770" w14:textId="77777777" w:rsidR="001148BF" w:rsidRPr="0089276D" w:rsidRDefault="001148BF" w:rsidP="001148BF">
      <w:pPr>
        <w:pStyle w:val="ListParagraph"/>
        <w:spacing w:after="0" w:line="240" w:lineRule="auto"/>
        <w:ind w:left="634"/>
        <w:rPr>
          <w:rFonts w:ascii="Times New Roman" w:hAnsi="Times New Roman" w:cs="Times New Roman"/>
          <w:sz w:val="24"/>
          <w:szCs w:val="24"/>
        </w:rPr>
      </w:pPr>
    </w:p>
    <w:p w14:paraId="77E055AD" w14:textId="70F1F7A0" w:rsidR="00484F2D" w:rsidRDefault="007074C4" w:rsidP="001148BF">
      <w:pPr>
        <w:pStyle w:val="ListParagraph"/>
        <w:numPr>
          <w:ilvl w:val="0"/>
          <w:numId w:val="18"/>
        </w:numPr>
        <w:spacing w:after="0" w:line="240" w:lineRule="auto"/>
        <w:ind w:left="634"/>
        <w:rPr>
          <w:rFonts w:ascii="Times New Roman" w:hAnsi="Times New Roman" w:cs="Times New Roman"/>
          <w:sz w:val="24"/>
          <w:szCs w:val="24"/>
        </w:rPr>
      </w:pPr>
      <w:r w:rsidRPr="001148BF">
        <w:rPr>
          <w:rFonts w:ascii="Times New Roman" w:hAnsi="Times New Roman" w:cs="Times New Roman"/>
          <w:sz w:val="24"/>
          <w:szCs w:val="24"/>
        </w:rPr>
        <w:t>C.O.</w:t>
      </w:r>
      <w:r w:rsidRPr="0089276D">
        <w:rPr>
          <w:rFonts w:ascii="Times New Roman" w:hAnsi="Times New Roman" w:cs="Times New Roman"/>
          <w:sz w:val="24"/>
          <w:szCs w:val="24"/>
        </w:rPr>
        <w:t xml:space="preserve"> </w:t>
      </w:r>
      <w:r w:rsidR="00AE27B5">
        <w:rPr>
          <w:rFonts w:ascii="Times New Roman" w:hAnsi="Times New Roman" w:cs="Times New Roman"/>
          <w:sz w:val="24"/>
          <w:szCs w:val="24"/>
        </w:rPr>
        <w:t>1</w:t>
      </w:r>
      <w:r w:rsidRPr="0089276D">
        <w:rPr>
          <w:rFonts w:ascii="Times New Roman" w:hAnsi="Times New Roman" w:cs="Times New Roman"/>
          <w:sz w:val="24"/>
          <w:szCs w:val="24"/>
        </w:rPr>
        <w:t xml:space="preserve"> </w:t>
      </w:r>
      <w:r w:rsidR="004355AC" w:rsidRPr="0089276D">
        <w:rPr>
          <w:rFonts w:ascii="Times New Roman" w:hAnsi="Times New Roman" w:cs="Times New Roman"/>
          <w:sz w:val="24"/>
          <w:szCs w:val="24"/>
        </w:rPr>
        <w:t>Identifying receptive and expressive communication</w:t>
      </w:r>
      <w:r w:rsidR="00484F2D" w:rsidRPr="0089276D">
        <w:rPr>
          <w:rFonts w:ascii="Times New Roman" w:hAnsi="Times New Roman" w:cs="Times New Roman"/>
          <w:sz w:val="24"/>
          <w:szCs w:val="24"/>
        </w:rPr>
        <w:t xml:space="preserve"> </w:t>
      </w:r>
      <w:r w:rsidR="00756A09" w:rsidRPr="0089276D">
        <w:rPr>
          <w:rFonts w:ascii="Times New Roman" w:hAnsi="Times New Roman" w:cs="Times New Roman"/>
          <w:sz w:val="24"/>
          <w:szCs w:val="24"/>
        </w:rPr>
        <w:t>(including sign language, braille documents, augmented or alternate communication, and hearing assistive technologies)</w:t>
      </w:r>
      <w:r w:rsidR="00484F2D" w:rsidRPr="0089276D">
        <w:rPr>
          <w:rFonts w:ascii="Times New Roman" w:hAnsi="Times New Roman" w:cs="Times New Roman"/>
          <w:sz w:val="24"/>
          <w:szCs w:val="24"/>
        </w:rPr>
        <w:t>.</w:t>
      </w:r>
    </w:p>
    <w:p w14:paraId="70226B17" w14:textId="77777777" w:rsidR="001148BF" w:rsidRPr="0089276D" w:rsidRDefault="001148BF" w:rsidP="001148BF">
      <w:pPr>
        <w:pStyle w:val="ListParagraph"/>
        <w:spacing w:after="0" w:line="240" w:lineRule="auto"/>
        <w:ind w:left="634"/>
        <w:rPr>
          <w:rFonts w:ascii="Times New Roman" w:hAnsi="Times New Roman" w:cs="Times New Roman"/>
          <w:sz w:val="24"/>
          <w:szCs w:val="24"/>
        </w:rPr>
      </w:pPr>
    </w:p>
    <w:p w14:paraId="7443D5D7" w14:textId="3731DEC0" w:rsidR="00484F2D" w:rsidRDefault="007074C4" w:rsidP="001148BF">
      <w:pPr>
        <w:pStyle w:val="ListParagraph"/>
        <w:numPr>
          <w:ilvl w:val="0"/>
          <w:numId w:val="18"/>
        </w:numPr>
        <w:spacing w:after="0" w:line="240" w:lineRule="auto"/>
        <w:ind w:left="634"/>
        <w:rPr>
          <w:rFonts w:ascii="Times New Roman" w:hAnsi="Times New Roman" w:cs="Times New Roman"/>
          <w:sz w:val="24"/>
          <w:szCs w:val="24"/>
        </w:rPr>
      </w:pPr>
      <w:r w:rsidRPr="00AE27B5">
        <w:rPr>
          <w:rFonts w:ascii="Times New Roman" w:hAnsi="Times New Roman" w:cs="Times New Roman"/>
          <w:sz w:val="24"/>
          <w:szCs w:val="24"/>
        </w:rPr>
        <w:t xml:space="preserve">C.O. </w:t>
      </w:r>
      <w:r w:rsidR="00AE27B5" w:rsidRPr="00AE27B5">
        <w:rPr>
          <w:rFonts w:ascii="Times New Roman" w:hAnsi="Times New Roman" w:cs="Times New Roman"/>
          <w:sz w:val="24"/>
          <w:szCs w:val="24"/>
        </w:rPr>
        <w:t>6</w:t>
      </w:r>
      <w:r w:rsidR="00AE27B5">
        <w:rPr>
          <w:rFonts w:ascii="Times New Roman" w:hAnsi="Times New Roman" w:cs="Times New Roman"/>
          <w:sz w:val="24"/>
          <w:szCs w:val="24"/>
        </w:rPr>
        <w:t xml:space="preserve"> </w:t>
      </w:r>
      <w:r w:rsidR="00484F2D" w:rsidRPr="0089276D">
        <w:rPr>
          <w:rFonts w:ascii="Times New Roman" w:hAnsi="Times New Roman" w:cs="Times New Roman"/>
          <w:sz w:val="24"/>
          <w:szCs w:val="24"/>
        </w:rPr>
        <w:t xml:space="preserve">Review children’s books including books reflecting children with disabilities, developmental delays, </w:t>
      </w:r>
      <w:proofErr w:type="gramStart"/>
      <w:r w:rsidR="00484F2D" w:rsidRPr="0089276D">
        <w:rPr>
          <w:rFonts w:ascii="Times New Roman" w:hAnsi="Times New Roman" w:cs="Times New Roman"/>
          <w:sz w:val="24"/>
          <w:szCs w:val="24"/>
        </w:rPr>
        <w:t>language</w:t>
      </w:r>
      <w:proofErr w:type="gramEnd"/>
      <w:r w:rsidR="00484F2D" w:rsidRPr="0089276D">
        <w:rPr>
          <w:rFonts w:ascii="Times New Roman" w:hAnsi="Times New Roman" w:cs="Times New Roman"/>
          <w:sz w:val="24"/>
          <w:szCs w:val="24"/>
        </w:rPr>
        <w:t xml:space="preserve"> and cultural differences.</w:t>
      </w:r>
    </w:p>
    <w:p w14:paraId="2AB64524" w14:textId="77777777" w:rsidR="001148BF" w:rsidRPr="0089276D" w:rsidRDefault="001148BF" w:rsidP="001148BF">
      <w:pPr>
        <w:pStyle w:val="ListParagraph"/>
        <w:spacing w:after="0" w:line="240" w:lineRule="auto"/>
        <w:ind w:left="634"/>
        <w:rPr>
          <w:rFonts w:ascii="Times New Roman" w:hAnsi="Times New Roman" w:cs="Times New Roman"/>
          <w:sz w:val="24"/>
          <w:szCs w:val="24"/>
        </w:rPr>
      </w:pPr>
    </w:p>
    <w:p w14:paraId="696F8D04" w14:textId="60ADFC72" w:rsidR="00484F2D" w:rsidRDefault="007074C4" w:rsidP="001148BF">
      <w:pPr>
        <w:pStyle w:val="ListParagraph"/>
        <w:numPr>
          <w:ilvl w:val="0"/>
          <w:numId w:val="18"/>
        </w:numPr>
        <w:spacing w:after="0" w:line="240" w:lineRule="auto"/>
        <w:ind w:left="634"/>
        <w:rPr>
          <w:rFonts w:ascii="Times New Roman" w:hAnsi="Times New Roman" w:cs="Times New Roman"/>
          <w:sz w:val="24"/>
          <w:szCs w:val="24"/>
        </w:rPr>
      </w:pPr>
      <w:r w:rsidRPr="001148BF">
        <w:rPr>
          <w:rFonts w:ascii="Times New Roman" w:hAnsi="Times New Roman" w:cs="Times New Roman"/>
          <w:sz w:val="24"/>
          <w:szCs w:val="24"/>
        </w:rPr>
        <w:t xml:space="preserve">C.O. 2, </w:t>
      </w:r>
      <w:r w:rsidRPr="00AE27B5">
        <w:rPr>
          <w:rFonts w:ascii="Times New Roman" w:hAnsi="Times New Roman" w:cs="Times New Roman"/>
          <w:sz w:val="24"/>
          <w:szCs w:val="24"/>
        </w:rPr>
        <w:t>3</w:t>
      </w:r>
      <w:r w:rsidRPr="0089276D">
        <w:rPr>
          <w:rFonts w:ascii="Times New Roman" w:hAnsi="Times New Roman" w:cs="Times New Roman"/>
          <w:sz w:val="24"/>
          <w:szCs w:val="24"/>
        </w:rPr>
        <w:t xml:space="preserve"> </w:t>
      </w:r>
      <w:r w:rsidR="00484F2D" w:rsidRPr="0089276D">
        <w:rPr>
          <w:rFonts w:ascii="Times New Roman" w:hAnsi="Times New Roman" w:cs="Times New Roman"/>
          <w:sz w:val="24"/>
          <w:szCs w:val="24"/>
        </w:rPr>
        <w:t xml:space="preserve">Create learning experiences according to the CT ELDS literacy standards to support children including accommodations and adaptations for children with disabilities, developmental delays, </w:t>
      </w:r>
      <w:proofErr w:type="gramStart"/>
      <w:r w:rsidR="00484F2D" w:rsidRPr="0089276D">
        <w:rPr>
          <w:rFonts w:ascii="Times New Roman" w:hAnsi="Times New Roman" w:cs="Times New Roman"/>
          <w:sz w:val="24"/>
          <w:szCs w:val="24"/>
        </w:rPr>
        <w:t>language</w:t>
      </w:r>
      <w:proofErr w:type="gramEnd"/>
      <w:r w:rsidR="00484F2D" w:rsidRPr="0089276D">
        <w:rPr>
          <w:rFonts w:ascii="Times New Roman" w:hAnsi="Times New Roman" w:cs="Times New Roman"/>
          <w:sz w:val="24"/>
          <w:szCs w:val="24"/>
        </w:rPr>
        <w:t xml:space="preserve"> and cultural differences</w:t>
      </w:r>
    </w:p>
    <w:p w14:paraId="4AAC0985" w14:textId="77777777" w:rsidR="00FB4348" w:rsidRPr="00FB4348" w:rsidRDefault="00FB4348" w:rsidP="00FB4348">
      <w:pPr>
        <w:pStyle w:val="ListParagraph"/>
        <w:rPr>
          <w:rFonts w:ascii="Times New Roman" w:hAnsi="Times New Roman" w:cs="Times New Roman"/>
          <w:sz w:val="24"/>
          <w:szCs w:val="24"/>
        </w:rPr>
      </w:pPr>
    </w:p>
    <w:p w14:paraId="044F357D" w14:textId="47316883" w:rsidR="004814E2" w:rsidRPr="00845D43" w:rsidRDefault="00FB4348" w:rsidP="004814E2">
      <w:pPr>
        <w:pStyle w:val="ListParagraph"/>
        <w:numPr>
          <w:ilvl w:val="0"/>
          <w:numId w:val="18"/>
        </w:numPr>
        <w:spacing w:after="0" w:line="240" w:lineRule="auto"/>
        <w:ind w:left="634"/>
        <w:rPr>
          <w:rFonts w:ascii="Times New Roman" w:hAnsi="Times New Roman" w:cs="Times New Roman"/>
          <w:sz w:val="24"/>
          <w:szCs w:val="24"/>
        </w:rPr>
      </w:pPr>
      <w:r w:rsidRPr="00845D43">
        <w:rPr>
          <w:rFonts w:ascii="Times New Roman" w:hAnsi="Times New Roman" w:cs="Times New Roman"/>
          <w:sz w:val="24"/>
          <w:szCs w:val="24"/>
        </w:rPr>
        <w:t xml:space="preserve">C.O. 1 Review Observation/assessment tools for identifying the components of a literacy-rich environment. (ELLCO, frequency count, work samples, checklists, </w:t>
      </w:r>
      <w:proofErr w:type="spellStart"/>
      <w:r w:rsidRPr="00845D43">
        <w:rPr>
          <w:rFonts w:ascii="Times New Roman" w:hAnsi="Times New Roman" w:cs="Times New Roman"/>
          <w:sz w:val="24"/>
          <w:szCs w:val="24"/>
        </w:rPr>
        <w:t>etc</w:t>
      </w:r>
      <w:proofErr w:type="spellEnd"/>
      <w:r w:rsidRPr="00845D43">
        <w:rPr>
          <w:rFonts w:ascii="Times New Roman" w:hAnsi="Times New Roman" w:cs="Times New Roman"/>
          <w:sz w:val="24"/>
          <w:szCs w:val="24"/>
        </w:rPr>
        <w:t xml:space="preserve"> ) see</w:t>
      </w:r>
      <w:r w:rsidR="004814E2" w:rsidRPr="00845D43">
        <w:rPr>
          <w:rFonts w:ascii="Times New Roman" w:hAnsi="Times New Roman" w:cs="Times New Roman"/>
          <w:sz w:val="24"/>
          <w:szCs w:val="24"/>
        </w:rPr>
        <w:t xml:space="preserve">: </w:t>
      </w:r>
      <w:hyperlink r:id="rId9" w:history="1">
        <w:r w:rsidR="004814E2" w:rsidRPr="00845D43">
          <w:rPr>
            <w:rStyle w:val="Hyperlink"/>
            <w:rFonts w:ascii="Times New Roman" w:hAnsi="Times New Roman" w:cs="Times New Roman"/>
            <w:sz w:val="24"/>
            <w:szCs w:val="24"/>
          </w:rPr>
          <w:t>https://socialsci.libretexts.org/Bookshelves/Early_Childhood_Education/Book%3A_Observation_and_Assessment_in_Early_Childhood_Education_(Peterson_and_Elam)/03%3A_Using_Observation_Methods_Tools_and_Techniques_to_Gather_Evidence/3.04%3A_A_Closer_Look_at_Observation_Methods_Tools_and_Techniques</w:t>
        </w:r>
      </w:hyperlink>
      <w:r w:rsidR="004814E2" w:rsidRPr="00845D43">
        <w:rPr>
          <w:rFonts w:ascii="Times New Roman" w:hAnsi="Times New Roman" w:cs="Times New Roman"/>
          <w:sz w:val="24"/>
          <w:szCs w:val="24"/>
        </w:rPr>
        <w:t xml:space="preserve"> </w:t>
      </w:r>
    </w:p>
    <w:p w14:paraId="378D77BB" w14:textId="77777777" w:rsidR="001148BF" w:rsidRPr="0089276D" w:rsidRDefault="001148BF" w:rsidP="001148BF">
      <w:pPr>
        <w:pStyle w:val="ListParagraph"/>
        <w:spacing w:after="0" w:line="240" w:lineRule="auto"/>
        <w:ind w:left="634"/>
        <w:rPr>
          <w:rFonts w:ascii="Times New Roman" w:hAnsi="Times New Roman" w:cs="Times New Roman"/>
          <w:sz w:val="24"/>
          <w:szCs w:val="24"/>
        </w:rPr>
      </w:pPr>
    </w:p>
    <w:p w14:paraId="7781D2A7" w14:textId="500F45A1" w:rsidR="00484F2D" w:rsidRDefault="007074C4" w:rsidP="001148BF">
      <w:pPr>
        <w:pStyle w:val="ListParagraph"/>
        <w:numPr>
          <w:ilvl w:val="0"/>
          <w:numId w:val="18"/>
        </w:numPr>
        <w:spacing w:after="0" w:line="240" w:lineRule="auto"/>
        <w:ind w:left="634"/>
        <w:rPr>
          <w:rFonts w:ascii="Times New Roman" w:hAnsi="Times New Roman" w:cs="Times New Roman"/>
          <w:sz w:val="24"/>
          <w:szCs w:val="24"/>
        </w:rPr>
      </w:pPr>
      <w:r w:rsidRPr="001148BF">
        <w:rPr>
          <w:rFonts w:ascii="Times New Roman" w:hAnsi="Times New Roman" w:cs="Times New Roman"/>
          <w:sz w:val="24"/>
          <w:szCs w:val="24"/>
        </w:rPr>
        <w:t xml:space="preserve">C.O. </w:t>
      </w:r>
      <w:r w:rsidR="001148BF" w:rsidRPr="001148BF">
        <w:rPr>
          <w:rFonts w:ascii="Times New Roman" w:hAnsi="Times New Roman" w:cs="Times New Roman"/>
          <w:sz w:val="24"/>
          <w:szCs w:val="24"/>
        </w:rPr>
        <w:t>2</w:t>
      </w:r>
      <w:r w:rsidRPr="0089276D">
        <w:rPr>
          <w:rFonts w:ascii="Times New Roman" w:hAnsi="Times New Roman" w:cs="Times New Roman"/>
          <w:sz w:val="24"/>
          <w:szCs w:val="24"/>
        </w:rPr>
        <w:t xml:space="preserve"> </w:t>
      </w:r>
      <w:r w:rsidR="00484F2D" w:rsidRPr="0089276D">
        <w:rPr>
          <w:rFonts w:ascii="Times New Roman" w:hAnsi="Times New Roman" w:cs="Times New Roman"/>
          <w:sz w:val="24"/>
          <w:szCs w:val="24"/>
        </w:rPr>
        <w:t>Evaluate classroom literacy environments for strengths and challenges</w:t>
      </w:r>
      <w:r w:rsidR="004355AC" w:rsidRPr="0089276D">
        <w:rPr>
          <w:rFonts w:ascii="Times New Roman" w:hAnsi="Times New Roman" w:cs="Times New Roman"/>
          <w:sz w:val="24"/>
          <w:szCs w:val="24"/>
        </w:rPr>
        <w:t xml:space="preserve"> including those for children </w:t>
      </w:r>
      <w:r w:rsidR="00AE27B5">
        <w:rPr>
          <w:rFonts w:ascii="Times New Roman" w:hAnsi="Times New Roman" w:cs="Times New Roman"/>
          <w:sz w:val="24"/>
          <w:szCs w:val="24"/>
        </w:rPr>
        <w:t xml:space="preserve">with </w:t>
      </w:r>
      <w:r w:rsidR="004355AC" w:rsidRPr="0089276D">
        <w:rPr>
          <w:rFonts w:ascii="Times New Roman" w:hAnsi="Times New Roman" w:cs="Times New Roman"/>
          <w:sz w:val="24"/>
          <w:szCs w:val="24"/>
        </w:rPr>
        <w:t xml:space="preserve">disabilities, developmental delays, </w:t>
      </w:r>
      <w:proofErr w:type="gramStart"/>
      <w:r w:rsidR="004355AC" w:rsidRPr="0089276D">
        <w:rPr>
          <w:rFonts w:ascii="Times New Roman" w:hAnsi="Times New Roman" w:cs="Times New Roman"/>
          <w:sz w:val="24"/>
          <w:szCs w:val="24"/>
        </w:rPr>
        <w:t>language</w:t>
      </w:r>
      <w:proofErr w:type="gramEnd"/>
      <w:r w:rsidR="004355AC" w:rsidRPr="0089276D">
        <w:rPr>
          <w:rFonts w:ascii="Times New Roman" w:hAnsi="Times New Roman" w:cs="Times New Roman"/>
          <w:sz w:val="24"/>
          <w:szCs w:val="24"/>
        </w:rPr>
        <w:t xml:space="preserve"> and cultural differences</w:t>
      </w:r>
      <w:r w:rsidR="00484F2D" w:rsidRPr="0089276D">
        <w:rPr>
          <w:rFonts w:ascii="Times New Roman" w:hAnsi="Times New Roman" w:cs="Times New Roman"/>
          <w:sz w:val="24"/>
          <w:szCs w:val="24"/>
        </w:rPr>
        <w:t>.</w:t>
      </w:r>
    </w:p>
    <w:p w14:paraId="3B28BB02" w14:textId="77777777" w:rsidR="001148BF" w:rsidRPr="001148BF" w:rsidRDefault="001148BF" w:rsidP="001148BF">
      <w:pPr>
        <w:spacing w:after="0" w:line="240" w:lineRule="auto"/>
        <w:rPr>
          <w:rFonts w:ascii="Times New Roman" w:hAnsi="Times New Roman" w:cs="Times New Roman"/>
          <w:sz w:val="24"/>
          <w:szCs w:val="24"/>
        </w:rPr>
      </w:pPr>
    </w:p>
    <w:p w14:paraId="4A7B48B4" w14:textId="6E14A800" w:rsidR="0070140B" w:rsidRDefault="007074C4" w:rsidP="001148BF">
      <w:pPr>
        <w:pStyle w:val="ListParagraph"/>
        <w:numPr>
          <w:ilvl w:val="0"/>
          <w:numId w:val="18"/>
        </w:numPr>
        <w:spacing w:after="0" w:line="240" w:lineRule="auto"/>
        <w:ind w:left="634"/>
        <w:rPr>
          <w:rFonts w:ascii="Times New Roman" w:hAnsi="Times New Roman" w:cs="Times New Roman"/>
          <w:sz w:val="24"/>
          <w:szCs w:val="24"/>
        </w:rPr>
      </w:pPr>
      <w:r w:rsidRPr="007B09CD">
        <w:rPr>
          <w:rFonts w:ascii="Times New Roman" w:hAnsi="Times New Roman" w:cs="Times New Roman"/>
          <w:sz w:val="24"/>
          <w:szCs w:val="24"/>
        </w:rPr>
        <w:t xml:space="preserve">C.O.  9 </w:t>
      </w:r>
      <w:r w:rsidR="00484F2D" w:rsidRPr="007B09CD">
        <w:rPr>
          <w:rFonts w:ascii="Times New Roman" w:hAnsi="Times New Roman" w:cs="Times New Roman"/>
          <w:sz w:val="24"/>
          <w:szCs w:val="24"/>
        </w:rPr>
        <w:t>Apply</w:t>
      </w:r>
      <w:r w:rsidR="00484F2D" w:rsidRPr="0089276D">
        <w:rPr>
          <w:rFonts w:ascii="Times New Roman" w:hAnsi="Times New Roman" w:cs="Times New Roman"/>
          <w:sz w:val="24"/>
          <w:szCs w:val="24"/>
        </w:rPr>
        <w:t xml:space="preserve"> </w:t>
      </w:r>
      <w:r w:rsidR="001E7810">
        <w:rPr>
          <w:rFonts w:ascii="Times New Roman" w:hAnsi="Times New Roman" w:cs="Times New Roman"/>
          <w:sz w:val="24"/>
          <w:szCs w:val="24"/>
        </w:rPr>
        <w:t xml:space="preserve">appropriate communication skills and </w:t>
      </w:r>
      <w:r w:rsidR="00484F2D" w:rsidRPr="0089276D">
        <w:rPr>
          <w:rFonts w:ascii="Times New Roman" w:hAnsi="Times New Roman" w:cs="Times New Roman"/>
          <w:sz w:val="24"/>
          <w:szCs w:val="24"/>
        </w:rPr>
        <w:t xml:space="preserve">knowledge about supporting and advancing the development of language and literacy to </w:t>
      </w:r>
      <w:r w:rsidR="00003672" w:rsidRPr="0089276D">
        <w:rPr>
          <w:rFonts w:ascii="Times New Roman" w:hAnsi="Times New Roman" w:cs="Times New Roman"/>
          <w:sz w:val="24"/>
          <w:szCs w:val="24"/>
        </w:rPr>
        <w:t>create</w:t>
      </w:r>
      <w:r w:rsidR="00484F2D" w:rsidRPr="0089276D">
        <w:rPr>
          <w:rFonts w:ascii="Times New Roman" w:hAnsi="Times New Roman" w:cs="Times New Roman"/>
          <w:sz w:val="24"/>
          <w:szCs w:val="24"/>
        </w:rPr>
        <w:t xml:space="preserve"> </w:t>
      </w:r>
      <w:r w:rsidR="00003672" w:rsidRPr="0089276D">
        <w:rPr>
          <w:rFonts w:ascii="Times New Roman" w:hAnsi="Times New Roman" w:cs="Times New Roman"/>
          <w:sz w:val="24"/>
          <w:szCs w:val="24"/>
        </w:rPr>
        <w:t>opportunities</w:t>
      </w:r>
      <w:r w:rsidR="00484F2D" w:rsidRPr="0089276D">
        <w:rPr>
          <w:rFonts w:ascii="Times New Roman" w:hAnsi="Times New Roman" w:cs="Times New Roman"/>
          <w:sz w:val="24"/>
          <w:szCs w:val="24"/>
        </w:rPr>
        <w:t xml:space="preserve"> </w:t>
      </w:r>
      <w:r w:rsidR="00003672" w:rsidRPr="0089276D">
        <w:rPr>
          <w:rFonts w:ascii="Times New Roman" w:hAnsi="Times New Roman" w:cs="Times New Roman"/>
          <w:sz w:val="24"/>
          <w:szCs w:val="24"/>
        </w:rPr>
        <w:t xml:space="preserve">for families of all children including children with disabilities, developmental delays, </w:t>
      </w:r>
      <w:proofErr w:type="gramStart"/>
      <w:r w:rsidR="00003672" w:rsidRPr="0089276D">
        <w:rPr>
          <w:rFonts w:ascii="Times New Roman" w:hAnsi="Times New Roman" w:cs="Times New Roman"/>
          <w:sz w:val="24"/>
          <w:szCs w:val="24"/>
        </w:rPr>
        <w:t>language</w:t>
      </w:r>
      <w:proofErr w:type="gramEnd"/>
      <w:r w:rsidR="00003672" w:rsidRPr="0089276D">
        <w:rPr>
          <w:rFonts w:ascii="Times New Roman" w:hAnsi="Times New Roman" w:cs="Times New Roman"/>
          <w:sz w:val="24"/>
          <w:szCs w:val="24"/>
        </w:rPr>
        <w:t xml:space="preserve"> and cultural differences to support those children’s</w:t>
      </w:r>
      <w:r w:rsidR="00484F2D" w:rsidRPr="0089276D">
        <w:rPr>
          <w:rFonts w:ascii="Times New Roman" w:hAnsi="Times New Roman" w:cs="Times New Roman"/>
          <w:sz w:val="24"/>
          <w:szCs w:val="24"/>
        </w:rPr>
        <w:t xml:space="preserve"> </w:t>
      </w:r>
      <w:r w:rsidR="00F15C23" w:rsidRPr="0089276D">
        <w:rPr>
          <w:rFonts w:ascii="Times New Roman" w:hAnsi="Times New Roman" w:cs="Times New Roman"/>
          <w:sz w:val="24"/>
          <w:szCs w:val="24"/>
        </w:rPr>
        <w:t>reading, writing, speaking and listening</w:t>
      </w:r>
      <w:r w:rsidR="0096488E" w:rsidRPr="0089276D">
        <w:rPr>
          <w:rFonts w:ascii="Times New Roman" w:hAnsi="Times New Roman" w:cs="Times New Roman"/>
          <w:sz w:val="24"/>
          <w:szCs w:val="24"/>
        </w:rPr>
        <w:t xml:space="preserve"> </w:t>
      </w:r>
      <w:r w:rsidR="00003672" w:rsidRPr="0089276D">
        <w:rPr>
          <w:rFonts w:ascii="Times New Roman" w:hAnsi="Times New Roman" w:cs="Times New Roman"/>
          <w:sz w:val="24"/>
          <w:szCs w:val="24"/>
        </w:rPr>
        <w:t>development</w:t>
      </w:r>
      <w:r w:rsidR="00F15C23" w:rsidRPr="0089276D">
        <w:rPr>
          <w:rFonts w:ascii="Times New Roman" w:hAnsi="Times New Roman" w:cs="Times New Roman"/>
          <w:sz w:val="24"/>
          <w:szCs w:val="24"/>
        </w:rPr>
        <w:t>.</w:t>
      </w:r>
    </w:p>
    <w:p w14:paraId="2DBF37B2" w14:textId="77777777" w:rsidR="001148BF" w:rsidRPr="001148BF" w:rsidRDefault="001148BF" w:rsidP="001148BF">
      <w:pPr>
        <w:spacing w:after="0" w:line="240" w:lineRule="auto"/>
        <w:rPr>
          <w:rFonts w:ascii="Times New Roman" w:hAnsi="Times New Roman" w:cs="Times New Roman"/>
          <w:sz w:val="24"/>
          <w:szCs w:val="24"/>
        </w:rPr>
      </w:pPr>
    </w:p>
    <w:p w14:paraId="76A0FAED" w14:textId="4D834DEB" w:rsidR="0096488E" w:rsidRDefault="007074C4" w:rsidP="001148BF">
      <w:pPr>
        <w:pStyle w:val="ListParagraph"/>
        <w:numPr>
          <w:ilvl w:val="0"/>
          <w:numId w:val="18"/>
        </w:numPr>
        <w:spacing w:after="0" w:line="240" w:lineRule="auto"/>
        <w:rPr>
          <w:rFonts w:ascii="Times New Roman" w:hAnsi="Times New Roman" w:cs="Times New Roman"/>
          <w:sz w:val="24"/>
          <w:szCs w:val="24"/>
        </w:rPr>
      </w:pPr>
      <w:r w:rsidRPr="00AE27B5">
        <w:rPr>
          <w:rFonts w:ascii="Times New Roman" w:hAnsi="Times New Roman" w:cs="Times New Roman"/>
          <w:sz w:val="24"/>
          <w:szCs w:val="24"/>
        </w:rPr>
        <w:t xml:space="preserve">C.O. </w:t>
      </w:r>
      <w:r w:rsidR="00AE27B5" w:rsidRPr="00AE27B5">
        <w:rPr>
          <w:rFonts w:ascii="Times New Roman" w:hAnsi="Times New Roman" w:cs="Times New Roman"/>
          <w:sz w:val="24"/>
          <w:szCs w:val="24"/>
        </w:rPr>
        <w:t>5</w:t>
      </w:r>
      <w:r w:rsidR="00AE27B5">
        <w:rPr>
          <w:rFonts w:ascii="Times New Roman" w:hAnsi="Times New Roman" w:cs="Times New Roman"/>
          <w:sz w:val="24"/>
          <w:szCs w:val="24"/>
        </w:rPr>
        <w:t>, 7</w:t>
      </w:r>
      <w:r w:rsidRPr="0089276D">
        <w:rPr>
          <w:rFonts w:ascii="Times New Roman" w:hAnsi="Times New Roman" w:cs="Times New Roman"/>
          <w:sz w:val="24"/>
          <w:szCs w:val="24"/>
        </w:rPr>
        <w:t xml:space="preserve"> </w:t>
      </w:r>
      <w:r w:rsidR="0070140B" w:rsidRPr="0089276D">
        <w:rPr>
          <w:rFonts w:ascii="Times New Roman" w:hAnsi="Times New Roman" w:cs="Times New Roman"/>
          <w:sz w:val="24"/>
          <w:szCs w:val="24"/>
        </w:rPr>
        <w:t>Demonstrate a read aloud with attention to Concepts of Print.</w:t>
      </w:r>
    </w:p>
    <w:p w14:paraId="62D4268C" w14:textId="77777777" w:rsidR="001148BF" w:rsidRPr="0089276D" w:rsidRDefault="001148BF" w:rsidP="001148BF">
      <w:pPr>
        <w:pStyle w:val="ListParagraph"/>
        <w:spacing w:after="0" w:line="240" w:lineRule="auto"/>
        <w:ind w:left="0"/>
        <w:rPr>
          <w:rFonts w:ascii="Times New Roman" w:hAnsi="Times New Roman" w:cs="Times New Roman"/>
          <w:sz w:val="24"/>
          <w:szCs w:val="24"/>
        </w:rPr>
      </w:pPr>
    </w:p>
    <w:p w14:paraId="18C758A0" w14:textId="41511287" w:rsidR="00E0376B" w:rsidRDefault="007074C4" w:rsidP="001148BF">
      <w:pPr>
        <w:pStyle w:val="ListParagraph"/>
        <w:numPr>
          <w:ilvl w:val="0"/>
          <w:numId w:val="18"/>
        </w:numPr>
        <w:spacing w:after="0" w:line="240" w:lineRule="auto"/>
        <w:rPr>
          <w:rFonts w:ascii="Times New Roman" w:hAnsi="Times New Roman" w:cs="Times New Roman"/>
          <w:sz w:val="24"/>
          <w:szCs w:val="24"/>
        </w:rPr>
      </w:pPr>
      <w:r w:rsidRPr="00AE27B5">
        <w:rPr>
          <w:rFonts w:ascii="Times New Roman" w:hAnsi="Times New Roman" w:cs="Times New Roman"/>
          <w:sz w:val="24"/>
          <w:szCs w:val="24"/>
        </w:rPr>
        <w:t>C.O. 3</w:t>
      </w:r>
      <w:r w:rsidR="007B09CD">
        <w:rPr>
          <w:rFonts w:ascii="Times New Roman" w:hAnsi="Times New Roman" w:cs="Times New Roman"/>
          <w:sz w:val="24"/>
          <w:szCs w:val="24"/>
        </w:rPr>
        <w:t>, 4</w:t>
      </w:r>
      <w:r w:rsidRPr="0089276D">
        <w:rPr>
          <w:rFonts w:ascii="Times New Roman" w:hAnsi="Times New Roman" w:cs="Times New Roman"/>
          <w:sz w:val="24"/>
          <w:szCs w:val="24"/>
        </w:rPr>
        <w:t xml:space="preserve"> </w:t>
      </w:r>
      <w:r w:rsidR="0096488E" w:rsidRPr="0089276D">
        <w:rPr>
          <w:rFonts w:ascii="Times New Roman" w:hAnsi="Times New Roman" w:cs="Times New Roman"/>
          <w:sz w:val="24"/>
          <w:szCs w:val="24"/>
        </w:rPr>
        <w:t>Apply knowledge of DAP</w:t>
      </w:r>
      <w:r w:rsidR="007B09CD">
        <w:rPr>
          <w:rFonts w:ascii="Times New Roman" w:hAnsi="Times New Roman" w:cs="Times New Roman"/>
          <w:sz w:val="24"/>
          <w:szCs w:val="24"/>
        </w:rPr>
        <w:t xml:space="preserve">, play-based </w:t>
      </w:r>
      <w:proofErr w:type="gramStart"/>
      <w:r w:rsidR="007B09CD">
        <w:rPr>
          <w:rFonts w:ascii="Times New Roman" w:hAnsi="Times New Roman" w:cs="Times New Roman"/>
          <w:sz w:val="24"/>
          <w:szCs w:val="24"/>
        </w:rPr>
        <w:t>experiences</w:t>
      </w:r>
      <w:proofErr w:type="gramEnd"/>
      <w:r w:rsidR="0096488E" w:rsidRPr="0089276D">
        <w:rPr>
          <w:rFonts w:ascii="Times New Roman" w:hAnsi="Times New Roman" w:cs="Times New Roman"/>
          <w:sz w:val="24"/>
          <w:szCs w:val="24"/>
        </w:rPr>
        <w:t xml:space="preserve"> and the CT ELDS to explore activities </w:t>
      </w:r>
      <w:r w:rsidR="00756A09" w:rsidRPr="0089276D">
        <w:rPr>
          <w:rFonts w:ascii="Times New Roman" w:hAnsi="Times New Roman" w:cs="Times New Roman"/>
          <w:sz w:val="24"/>
          <w:szCs w:val="24"/>
        </w:rPr>
        <w:t>using</w:t>
      </w:r>
      <w:r w:rsidR="0096488E" w:rsidRPr="0089276D">
        <w:rPr>
          <w:rFonts w:ascii="Times New Roman" w:hAnsi="Times New Roman" w:cs="Times New Roman"/>
          <w:sz w:val="24"/>
          <w:szCs w:val="24"/>
        </w:rPr>
        <w:t xml:space="preserve"> literacy materials such as puppets, flannel boards, and technology.</w:t>
      </w:r>
    </w:p>
    <w:p w14:paraId="5100AB53" w14:textId="77777777" w:rsidR="001148BF" w:rsidRPr="001148BF" w:rsidRDefault="001148BF" w:rsidP="001148BF">
      <w:pPr>
        <w:spacing w:after="0" w:line="240" w:lineRule="auto"/>
        <w:rPr>
          <w:rFonts w:ascii="Times New Roman" w:hAnsi="Times New Roman" w:cs="Times New Roman"/>
          <w:sz w:val="24"/>
          <w:szCs w:val="24"/>
        </w:rPr>
      </w:pPr>
    </w:p>
    <w:p w14:paraId="329FB5C9" w14:textId="02A2EF7D" w:rsidR="00756A09" w:rsidRDefault="00756A09" w:rsidP="001148BF">
      <w:pPr>
        <w:pStyle w:val="ListParagraph"/>
        <w:numPr>
          <w:ilvl w:val="0"/>
          <w:numId w:val="18"/>
        </w:numPr>
        <w:spacing w:after="0" w:line="240" w:lineRule="auto"/>
        <w:rPr>
          <w:rFonts w:ascii="Times New Roman" w:hAnsi="Times New Roman" w:cs="Times New Roman"/>
          <w:sz w:val="24"/>
          <w:szCs w:val="24"/>
        </w:rPr>
      </w:pPr>
      <w:r w:rsidRPr="0089276D">
        <w:rPr>
          <w:rFonts w:ascii="Times New Roman" w:hAnsi="Times New Roman" w:cs="Times New Roman"/>
          <w:sz w:val="24"/>
          <w:szCs w:val="24"/>
        </w:rPr>
        <w:t xml:space="preserve"> </w:t>
      </w:r>
      <w:r w:rsidRPr="007B09CD">
        <w:rPr>
          <w:rFonts w:ascii="Times New Roman" w:hAnsi="Times New Roman" w:cs="Times New Roman"/>
          <w:sz w:val="24"/>
          <w:szCs w:val="24"/>
        </w:rPr>
        <w:t xml:space="preserve">C.O. </w:t>
      </w:r>
      <w:r w:rsidR="007B09CD" w:rsidRPr="007B09CD">
        <w:rPr>
          <w:rFonts w:ascii="Times New Roman" w:hAnsi="Times New Roman" w:cs="Times New Roman"/>
          <w:sz w:val="24"/>
          <w:szCs w:val="24"/>
        </w:rPr>
        <w:t>7</w:t>
      </w:r>
      <w:r w:rsidRPr="0089276D">
        <w:rPr>
          <w:rFonts w:ascii="Times New Roman" w:hAnsi="Times New Roman" w:cs="Times New Roman"/>
          <w:sz w:val="24"/>
          <w:szCs w:val="24"/>
        </w:rPr>
        <w:t xml:space="preserve"> Analyze the various levels of Bloom’s Taxonomy and practice developing questions at each level to extend and enrich conversations.</w:t>
      </w:r>
    </w:p>
    <w:p w14:paraId="3E9971FF" w14:textId="77777777" w:rsidR="001148BF" w:rsidRPr="0089276D" w:rsidRDefault="001148BF" w:rsidP="001148BF">
      <w:pPr>
        <w:pStyle w:val="ListParagraph"/>
        <w:spacing w:after="0" w:line="240" w:lineRule="auto"/>
        <w:ind w:left="630"/>
        <w:rPr>
          <w:rFonts w:ascii="Times New Roman" w:hAnsi="Times New Roman" w:cs="Times New Roman"/>
          <w:sz w:val="24"/>
          <w:szCs w:val="24"/>
        </w:rPr>
      </w:pPr>
    </w:p>
    <w:p w14:paraId="0DBF9D2D" w14:textId="1068FEEB" w:rsidR="00E0376B" w:rsidRPr="00D07E2C" w:rsidRDefault="00756A09" w:rsidP="00D07E2C">
      <w:pPr>
        <w:pStyle w:val="ListParagraph"/>
        <w:numPr>
          <w:ilvl w:val="0"/>
          <w:numId w:val="18"/>
        </w:numPr>
        <w:spacing w:line="480" w:lineRule="auto"/>
        <w:rPr>
          <w:rFonts w:ascii="Times New Roman" w:hAnsi="Times New Roman" w:cs="Times New Roman"/>
          <w:sz w:val="24"/>
          <w:szCs w:val="24"/>
        </w:rPr>
      </w:pPr>
      <w:r w:rsidRPr="0089276D">
        <w:rPr>
          <w:rFonts w:ascii="Times New Roman" w:hAnsi="Times New Roman" w:cs="Times New Roman"/>
          <w:sz w:val="24"/>
          <w:szCs w:val="24"/>
        </w:rPr>
        <w:t xml:space="preserve"> </w:t>
      </w:r>
      <w:r w:rsidR="007514F2" w:rsidRPr="00AE27B5">
        <w:rPr>
          <w:rFonts w:ascii="Times New Roman" w:hAnsi="Times New Roman" w:cs="Times New Roman"/>
          <w:sz w:val="24"/>
          <w:szCs w:val="24"/>
        </w:rPr>
        <w:t>C.O. 1</w:t>
      </w:r>
      <w:r w:rsidR="007514F2" w:rsidRPr="0089276D">
        <w:rPr>
          <w:rFonts w:ascii="Times New Roman" w:hAnsi="Times New Roman" w:cs="Times New Roman"/>
          <w:sz w:val="24"/>
          <w:szCs w:val="24"/>
        </w:rPr>
        <w:t xml:space="preserve"> </w:t>
      </w:r>
      <w:r w:rsidR="004355AC" w:rsidRPr="0089276D">
        <w:rPr>
          <w:rFonts w:ascii="Times New Roman" w:hAnsi="Times New Roman" w:cs="Times New Roman"/>
          <w:sz w:val="24"/>
          <w:szCs w:val="24"/>
        </w:rPr>
        <w:t>Describe and identify the oral language components of syntax, semantics, phonology, pragmatics, and morphology.</w:t>
      </w:r>
    </w:p>
    <w:p w14:paraId="0AFD7369" w14:textId="77777777" w:rsidR="00E0376B" w:rsidRPr="0089276D" w:rsidRDefault="0089276D" w:rsidP="007514F2">
      <w:pPr>
        <w:jc w:val="center"/>
        <w:rPr>
          <w:rFonts w:ascii="Times New Roman" w:hAnsi="Times New Roman" w:cs="Times New Roman"/>
          <w:b/>
          <w:bCs/>
          <w:color w:val="000000"/>
          <w:sz w:val="24"/>
          <w:szCs w:val="24"/>
          <w:shd w:val="clear" w:color="auto" w:fill="F8F8F8"/>
        </w:rPr>
      </w:pPr>
      <w:r w:rsidRPr="0089276D">
        <w:rPr>
          <w:rFonts w:ascii="Times New Roman" w:hAnsi="Times New Roman" w:cs="Times New Roman"/>
          <w:b/>
          <w:bCs/>
          <w:color w:val="000000"/>
          <w:sz w:val="24"/>
          <w:szCs w:val="24"/>
          <w:shd w:val="clear" w:color="auto" w:fill="F8F8F8"/>
        </w:rPr>
        <w:t>RESOURCES</w:t>
      </w:r>
    </w:p>
    <w:p w14:paraId="38412F21" w14:textId="77777777" w:rsidR="00AE0380" w:rsidRPr="0089276D" w:rsidRDefault="00AE0380" w:rsidP="00FD3777">
      <w:pPr>
        <w:spacing w:after="0"/>
        <w:rPr>
          <w:rFonts w:ascii="Times New Roman" w:hAnsi="Times New Roman" w:cs="Times New Roman"/>
          <w:b/>
          <w:bCs/>
          <w:color w:val="000000"/>
          <w:sz w:val="24"/>
          <w:szCs w:val="24"/>
          <w:shd w:val="clear" w:color="auto" w:fill="F8F8F8"/>
        </w:rPr>
      </w:pPr>
      <w:r w:rsidRPr="0089276D">
        <w:rPr>
          <w:rFonts w:ascii="Times New Roman" w:hAnsi="Times New Roman" w:cs="Times New Roman"/>
          <w:b/>
          <w:bCs/>
          <w:color w:val="000000"/>
          <w:sz w:val="24"/>
          <w:szCs w:val="24"/>
          <w:shd w:val="clear" w:color="auto" w:fill="F8F8F8"/>
        </w:rPr>
        <w:t>Websites:</w:t>
      </w:r>
    </w:p>
    <w:p w14:paraId="37B9D05E" w14:textId="77777777" w:rsidR="007514F2" w:rsidRPr="0089276D" w:rsidRDefault="007514F2" w:rsidP="00FD3777">
      <w:pPr>
        <w:spacing w:after="0"/>
        <w:rPr>
          <w:rFonts w:ascii="Times New Roman" w:hAnsi="Times New Roman" w:cs="Times New Roman"/>
          <w:color w:val="000000"/>
          <w:sz w:val="24"/>
          <w:szCs w:val="24"/>
          <w:shd w:val="clear" w:color="auto" w:fill="F8F8F8"/>
        </w:rPr>
      </w:pPr>
    </w:p>
    <w:p w14:paraId="6E7B75A5" w14:textId="77777777" w:rsidR="007514F2" w:rsidRPr="0089276D" w:rsidRDefault="007514F2" w:rsidP="00FD3777">
      <w:pPr>
        <w:spacing w:after="0"/>
        <w:rPr>
          <w:rFonts w:ascii="Times New Roman" w:hAnsi="Times New Roman" w:cs="Times New Roman"/>
          <w:color w:val="000000"/>
          <w:sz w:val="24"/>
          <w:szCs w:val="24"/>
          <w:shd w:val="clear" w:color="auto" w:fill="F8F8F8"/>
        </w:rPr>
      </w:pPr>
      <w:r w:rsidRPr="0089276D">
        <w:rPr>
          <w:rFonts w:ascii="Times New Roman" w:hAnsi="Times New Roman" w:cs="Times New Roman"/>
          <w:color w:val="000000"/>
          <w:sz w:val="24"/>
          <w:szCs w:val="24"/>
          <w:shd w:val="clear" w:color="auto" w:fill="F8F8F8"/>
        </w:rPr>
        <w:t>Zero to Three Interactive Brain Map</w:t>
      </w:r>
    </w:p>
    <w:p w14:paraId="115D306F" w14:textId="77777777" w:rsidR="007514F2" w:rsidRPr="0089276D" w:rsidRDefault="00000000" w:rsidP="00FD3777">
      <w:pPr>
        <w:spacing w:after="0"/>
        <w:rPr>
          <w:rFonts w:ascii="Times New Roman" w:hAnsi="Times New Roman" w:cs="Times New Roman"/>
          <w:color w:val="000000"/>
          <w:sz w:val="24"/>
          <w:szCs w:val="24"/>
          <w:shd w:val="clear" w:color="auto" w:fill="F8F8F8"/>
        </w:rPr>
      </w:pPr>
      <w:hyperlink r:id="rId10" w:history="1">
        <w:r w:rsidR="007514F2" w:rsidRPr="0089276D">
          <w:rPr>
            <w:rStyle w:val="Hyperlink"/>
            <w:rFonts w:ascii="Times New Roman" w:hAnsi="Times New Roman" w:cs="Times New Roman"/>
            <w:sz w:val="24"/>
            <w:szCs w:val="24"/>
            <w:shd w:val="clear" w:color="auto" w:fill="F8F8F8"/>
          </w:rPr>
          <w:t>https://www.zerotothree.org/resources/529-baby-brain-map</w:t>
        </w:r>
      </w:hyperlink>
    </w:p>
    <w:p w14:paraId="3F17BE9B" w14:textId="77777777" w:rsidR="007514F2" w:rsidRPr="0089276D" w:rsidRDefault="007514F2" w:rsidP="00FD3777">
      <w:pPr>
        <w:spacing w:after="0"/>
        <w:rPr>
          <w:rFonts w:ascii="Times New Roman" w:hAnsi="Times New Roman" w:cs="Times New Roman"/>
          <w:color w:val="000000"/>
          <w:sz w:val="24"/>
          <w:szCs w:val="24"/>
          <w:shd w:val="clear" w:color="auto" w:fill="F8F8F8"/>
        </w:rPr>
      </w:pPr>
    </w:p>
    <w:p w14:paraId="0CF82790" w14:textId="77777777" w:rsidR="00E0376B" w:rsidRPr="0089276D" w:rsidRDefault="003D04F9" w:rsidP="00FD3777">
      <w:pPr>
        <w:spacing w:after="0"/>
        <w:rPr>
          <w:rFonts w:ascii="Times New Roman" w:hAnsi="Times New Roman" w:cs="Times New Roman"/>
          <w:sz w:val="24"/>
          <w:szCs w:val="24"/>
        </w:rPr>
      </w:pPr>
      <w:r w:rsidRPr="0089276D">
        <w:rPr>
          <w:rFonts w:ascii="Times New Roman" w:hAnsi="Times New Roman" w:cs="Times New Roman"/>
          <w:color w:val="000000"/>
          <w:sz w:val="24"/>
          <w:szCs w:val="24"/>
          <w:shd w:val="clear" w:color="auto" w:fill="F8F8F8"/>
        </w:rPr>
        <w:t>CT OEC Supporting All Children U</w:t>
      </w:r>
      <w:r w:rsidR="00E0376B" w:rsidRPr="0089276D">
        <w:rPr>
          <w:rFonts w:ascii="Times New Roman" w:hAnsi="Times New Roman" w:cs="Times New Roman"/>
          <w:color w:val="000000"/>
          <w:sz w:val="24"/>
          <w:szCs w:val="24"/>
          <w:shd w:val="clear" w:color="auto" w:fill="F8F8F8"/>
        </w:rPr>
        <w:t>sing the CT ELDS: Dual Language Learners</w:t>
      </w:r>
    </w:p>
    <w:p w14:paraId="27127E54" w14:textId="77777777" w:rsidR="00E0376B" w:rsidRPr="0089276D" w:rsidRDefault="00000000" w:rsidP="003D04F9">
      <w:pPr>
        <w:spacing w:after="0"/>
        <w:rPr>
          <w:rFonts w:ascii="Times New Roman" w:hAnsi="Times New Roman" w:cs="Times New Roman"/>
          <w:color w:val="0000FF"/>
          <w:sz w:val="24"/>
          <w:szCs w:val="24"/>
          <w:u w:val="single"/>
        </w:rPr>
      </w:pPr>
      <w:hyperlink r:id="rId11" w:history="1">
        <w:r w:rsidR="00BA360D" w:rsidRPr="0089276D">
          <w:rPr>
            <w:rStyle w:val="Hyperlink"/>
            <w:rFonts w:ascii="Times New Roman" w:hAnsi="Times New Roman" w:cs="Times New Roman"/>
            <w:sz w:val="24"/>
            <w:szCs w:val="24"/>
          </w:rPr>
          <w:t>https://www.ct.gov/oec/lib/oec/DualLanguageLearnersFinalMar17_2016.pdf</w:t>
        </w:r>
      </w:hyperlink>
    </w:p>
    <w:p w14:paraId="0B852D24" w14:textId="77777777" w:rsidR="007514F2" w:rsidRPr="0089276D" w:rsidRDefault="007514F2" w:rsidP="00FD3777">
      <w:pPr>
        <w:spacing w:after="0"/>
        <w:rPr>
          <w:rFonts w:ascii="Times New Roman" w:hAnsi="Times New Roman" w:cs="Times New Roman"/>
          <w:sz w:val="24"/>
          <w:szCs w:val="24"/>
        </w:rPr>
      </w:pPr>
    </w:p>
    <w:p w14:paraId="0F2182A4" w14:textId="77777777" w:rsidR="00E0376B" w:rsidRPr="0089276D" w:rsidRDefault="00E0376B" w:rsidP="00E0376B">
      <w:pPr>
        <w:rPr>
          <w:rFonts w:ascii="Times New Roman" w:hAnsi="Times New Roman" w:cs="Times New Roman"/>
          <w:sz w:val="24"/>
          <w:szCs w:val="24"/>
        </w:rPr>
      </w:pPr>
      <w:r w:rsidRPr="0089276D">
        <w:rPr>
          <w:rFonts w:ascii="Times New Roman" w:hAnsi="Times New Roman" w:cs="Times New Roman"/>
          <w:sz w:val="24"/>
          <w:szCs w:val="24"/>
        </w:rPr>
        <w:t>Frank Porter Graham Connect Module #6</w:t>
      </w:r>
      <w:r w:rsidR="00363886" w:rsidRPr="0089276D">
        <w:rPr>
          <w:rFonts w:ascii="Times New Roman" w:hAnsi="Times New Roman" w:cs="Times New Roman"/>
          <w:sz w:val="24"/>
          <w:szCs w:val="24"/>
        </w:rPr>
        <w:t>:</w:t>
      </w:r>
      <w:hyperlink r:id="rId12" w:history="1">
        <w:r w:rsidRPr="0089276D">
          <w:rPr>
            <w:rStyle w:val="Hyperlink"/>
            <w:rFonts w:ascii="Times New Roman" w:hAnsi="Times New Roman" w:cs="Times New Roman"/>
            <w:sz w:val="24"/>
            <w:szCs w:val="24"/>
          </w:rPr>
          <w:t>https://www.connectmodules.dec-sped.org/connect-modules/learners/module-6/</w:t>
        </w:r>
      </w:hyperlink>
      <w:r w:rsidRPr="0089276D">
        <w:rPr>
          <w:rFonts w:ascii="Times New Roman" w:hAnsi="Times New Roman" w:cs="Times New Roman"/>
          <w:sz w:val="24"/>
          <w:szCs w:val="24"/>
        </w:rPr>
        <w:t xml:space="preserve"> </w:t>
      </w:r>
    </w:p>
    <w:p w14:paraId="139D88C6" w14:textId="0B6704FC" w:rsidR="007514F2" w:rsidRDefault="007514F2" w:rsidP="00363886">
      <w:pPr>
        <w:spacing w:after="0"/>
        <w:rPr>
          <w:rFonts w:ascii="Arial" w:hAnsi="Arial" w:cs="Arial"/>
          <w:sz w:val="24"/>
          <w:szCs w:val="24"/>
        </w:rPr>
      </w:pPr>
      <w:r w:rsidRPr="0089276D">
        <w:rPr>
          <w:rFonts w:ascii="Times New Roman" w:hAnsi="Times New Roman" w:cs="Times New Roman"/>
          <w:sz w:val="24"/>
          <w:szCs w:val="24"/>
        </w:rPr>
        <w:t xml:space="preserve">CELL – The Center for Early Literacy Learning </w:t>
      </w:r>
      <w:hyperlink r:id="rId13" w:history="1">
        <w:r w:rsidRPr="0089276D">
          <w:rPr>
            <w:rStyle w:val="Hyperlink"/>
            <w:rFonts w:ascii="Times New Roman" w:hAnsi="Times New Roman" w:cs="Times New Roman"/>
            <w:sz w:val="24"/>
            <w:szCs w:val="24"/>
          </w:rPr>
          <w:t>http://www.earlyliteracylearning.org</w:t>
        </w:r>
      </w:hyperlink>
      <w:r w:rsidRPr="007514F2">
        <w:rPr>
          <w:rFonts w:ascii="Arial" w:hAnsi="Arial" w:cs="Arial"/>
          <w:sz w:val="24"/>
          <w:szCs w:val="24"/>
        </w:rPr>
        <w:t xml:space="preserve"> </w:t>
      </w:r>
    </w:p>
    <w:p w14:paraId="0A36DEAA" w14:textId="49F7F81F" w:rsidR="00FB4348" w:rsidRDefault="00FB4348" w:rsidP="00363886">
      <w:pPr>
        <w:spacing w:after="0"/>
        <w:rPr>
          <w:rFonts w:ascii="Arial" w:hAnsi="Arial" w:cs="Arial"/>
          <w:sz w:val="24"/>
          <w:szCs w:val="24"/>
        </w:rPr>
      </w:pPr>
    </w:p>
    <w:p w14:paraId="48F69321" w14:textId="6698AAF1" w:rsidR="00FB4348" w:rsidRPr="00845D43" w:rsidRDefault="00FB4348" w:rsidP="00FB4348">
      <w:pPr>
        <w:pStyle w:val="Heading1"/>
        <w:pBdr>
          <w:bottom w:val="single" w:sz="6" w:space="3" w:color="DDDDDD"/>
        </w:pBdr>
        <w:spacing w:before="0" w:beforeAutospacing="0" w:after="60" w:afterAutospacing="0" w:line="375" w:lineRule="atLeast"/>
        <w:rPr>
          <w:b w:val="0"/>
          <w:bCs w:val="0"/>
          <w:color w:val="000000" w:themeColor="text1"/>
          <w:sz w:val="24"/>
          <w:szCs w:val="24"/>
        </w:rPr>
      </w:pPr>
      <w:r w:rsidRPr="00845D43">
        <w:rPr>
          <w:b w:val="0"/>
          <w:bCs w:val="0"/>
          <w:color w:val="000000" w:themeColor="text1"/>
          <w:sz w:val="24"/>
          <w:szCs w:val="24"/>
        </w:rPr>
        <w:t xml:space="preserve">A Closer Look at Observation Methods, </w:t>
      </w:r>
      <w:proofErr w:type="gramStart"/>
      <w:r w:rsidRPr="00845D43">
        <w:rPr>
          <w:b w:val="0"/>
          <w:bCs w:val="0"/>
          <w:color w:val="000000" w:themeColor="text1"/>
          <w:sz w:val="24"/>
          <w:szCs w:val="24"/>
        </w:rPr>
        <w:t>Tools</w:t>
      </w:r>
      <w:proofErr w:type="gramEnd"/>
      <w:r w:rsidRPr="00845D43">
        <w:rPr>
          <w:b w:val="0"/>
          <w:bCs w:val="0"/>
          <w:color w:val="000000" w:themeColor="text1"/>
          <w:sz w:val="24"/>
          <w:szCs w:val="24"/>
        </w:rPr>
        <w:t xml:space="preserve"> and Techniques</w:t>
      </w:r>
    </w:p>
    <w:p w14:paraId="4A8E42A0" w14:textId="069CD730" w:rsidR="00FB4348" w:rsidRPr="007514F2" w:rsidRDefault="00000000" w:rsidP="00363886">
      <w:pPr>
        <w:spacing w:after="0"/>
        <w:rPr>
          <w:rFonts w:ascii="Arial" w:hAnsi="Arial" w:cs="Arial"/>
          <w:sz w:val="24"/>
          <w:szCs w:val="24"/>
        </w:rPr>
      </w:pPr>
      <w:hyperlink r:id="rId14" w:history="1">
        <w:r w:rsidR="00FB4348" w:rsidRPr="00845D43">
          <w:rPr>
            <w:rStyle w:val="Hyperlink"/>
            <w:rFonts w:ascii="Arial" w:hAnsi="Arial" w:cs="Arial"/>
            <w:sz w:val="24"/>
            <w:szCs w:val="24"/>
          </w:rPr>
          <w:t>https://socialsci.libretexts.org/Bookshelves/Early_Childhood_Education/Book%3A_Observation_and_Assessment_in_Early_Childhood_Education_(Peterson_and_Elam)/03%3A_Using_Observation_Methods_Tools_and_Techniques_to_Gather_Evidence/3.04%3A_A_Closer_Look_at_Observation_Methods_Tools_and_Techniques</w:t>
        </w:r>
      </w:hyperlink>
      <w:r w:rsidR="00FB4348">
        <w:rPr>
          <w:rFonts w:ascii="Arial" w:hAnsi="Arial" w:cs="Arial"/>
          <w:sz w:val="24"/>
          <w:szCs w:val="24"/>
        </w:rPr>
        <w:t xml:space="preserve"> </w:t>
      </w:r>
    </w:p>
    <w:p w14:paraId="1D94DA71" w14:textId="307CDA6C" w:rsidR="00521830" w:rsidRDefault="00521830" w:rsidP="00363886">
      <w:pPr>
        <w:spacing w:after="0"/>
        <w:rPr>
          <w:rFonts w:ascii="Arial" w:hAnsi="Arial" w:cs="Arial"/>
          <w:b/>
          <w:bCs/>
          <w:sz w:val="24"/>
          <w:szCs w:val="24"/>
          <w:u w:val="single"/>
        </w:rPr>
      </w:pPr>
    </w:p>
    <w:p w14:paraId="40D43049" w14:textId="1E0C5950" w:rsidR="001E7810" w:rsidRPr="001E7810" w:rsidRDefault="001E7810" w:rsidP="00363886">
      <w:pPr>
        <w:spacing w:after="0"/>
        <w:rPr>
          <w:rFonts w:ascii="Arial" w:hAnsi="Arial" w:cs="Arial"/>
          <w:sz w:val="24"/>
          <w:szCs w:val="24"/>
        </w:rPr>
      </w:pPr>
      <w:r w:rsidRPr="001E7810">
        <w:rPr>
          <w:rFonts w:ascii="Arial" w:hAnsi="Arial" w:cs="Arial"/>
          <w:sz w:val="24"/>
          <w:szCs w:val="24"/>
        </w:rPr>
        <w:t>Top 11 Communication Skills (For your Life and Career)</w:t>
      </w:r>
    </w:p>
    <w:p w14:paraId="636C604B" w14:textId="320305F5" w:rsidR="001E7810" w:rsidRPr="001E7810" w:rsidRDefault="001E7810" w:rsidP="00363886">
      <w:pPr>
        <w:spacing w:after="0"/>
        <w:rPr>
          <w:rFonts w:ascii="Arial" w:hAnsi="Arial" w:cs="Arial"/>
          <w:sz w:val="24"/>
          <w:szCs w:val="24"/>
        </w:rPr>
      </w:pPr>
      <w:hyperlink r:id="rId15" w:history="1">
        <w:r w:rsidRPr="00165D91">
          <w:rPr>
            <w:rStyle w:val="Hyperlink"/>
            <w:rFonts w:ascii="Arial" w:hAnsi="Arial" w:cs="Arial"/>
            <w:sz w:val="24"/>
            <w:szCs w:val="24"/>
          </w:rPr>
          <w:t>https://novoresume.com/career-blog/communication-skills</w:t>
        </w:r>
      </w:hyperlink>
      <w:r>
        <w:rPr>
          <w:rFonts w:ascii="Arial" w:hAnsi="Arial" w:cs="Arial"/>
          <w:sz w:val="24"/>
          <w:szCs w:val="24"/>
        </w:rPr>
        <w:t xml:space="preserve"> </w:t>
      </w:r>
    </w:p>
    <w:p w14:paraId="71965D0E" w14:textId="77777777" w:rsidR="001E7810" w:rsidRDefault="001E7810" w:rsidP="00363886">
      <w:pPr>
        <w:spacing w:after="0"/>
        <w:rPr>
          <w:rFonts w:ascii="Times New Roman" w:hAnsi="Times New Roman" w:cs="Times New Roman"/>
          <w:b/>
          <w:bCs/>
          <w:sz w:val="24"/>
          <w:szCs w:val="24"/>
          <w:u w:val="single"/>
        </w:rPr>
      </w:pPr>
    </w:p>
    <w:p w14:paraId="728CD19A" w14:textId="10C1B055" w:rsidR="00AE0380" w:rsidRPr="0089276D" w:rsidRDefault="00AE0380" w:rsidP="00363886">
      <w:pPr>
        <w:spacing w:after="0"/>
        <w:rPr>
          <w:rFonts w:ascii="Times New Roman" w:hAnsi="Times New Roman" w:cs="Times New Roman"/>
          <w:b/>
          <w:bCs/>
          <w:sz w:val="24"/>
          <w:szCs w:val="24"/>
          <w:u w:val="single"/>
        </w:rPr>
      </w:pPr>
      <w:r w:rsidRPr="0089276D">
        <w:rPr>
          <w:rFonts w:ascii="Times New Roman" w:hAnsi="Times New Roman" w:cs="Times New Roman"/>
          <w:b/>
          <w:bCs/>
          <w:sz w:val="24"/>
          <w:szCs w:val="24"/>
          <w:u w:val="single"/>
        </w:rPr>
        <w:t>Videos:</w:t>
      </w:r>
    </w:p>
    <w:p w14:paraId="1F51F5C3" w14:textId="77777777" w:rsidR="00363886" w:rsidRPr="0089276D" w:rsidRDefault="00363886" w:rsidP="00363886">
      <w:pPr>
        <w:spacing w:after="0" w:line="240" w:lineRule="auto"/>
        <w:outlineLvl w:val="0"/>
        <w:rPr>
          <w:rFonts w:ascii="Times New Roman" w:eastAsia="Times New Roman" w:hAnsi="Times New Roman" w:cs="Times New Roman"/>
          <w:bCs/>
          <w:kern w:val="36"/>
          <w:sz w:val="24"/>
          <w:szCs w:val="24"/>
        </w:rPr>
      </w:pPr>
    </w:p>
    <w:p w14:paraId="264DF436" w14:textId="77777777" w:rsidR="006744AA" w:rsidRPr="0089276D" w:rsidRDefault="006744AA" w:rsidP="00363886">
      <w:pPr>
        <w:spacing w:after="0" w:line="240" w:lineRule="auto"/>
        <w:outlineLvl w:val="0"/>
        <w:rPr>
          <w:rFonts w:ascii="Times New Roman" w:eastAsia="Times New Roman" w:hAnsi="Times New Roman" w:cs="Times New Roman"/>
          <w:bCs/>
          <w:kern w:val="36"/>
          <w:sz w:val="24"/>
          <w:szCs w:val="24"/>
        </w:rPr>
      </w:pPr>
      <w:r w:rsidRPr="0089276D">
        <w:rPr>
          <w:rFonts w:ascii="Times New Roman" w:eastAsia="Times New Roman" w:hAnsi="Times New Roman" w:cs="Times New Roman"/>
          <w:bCs/>
          <w:kern w:val="36"/>
          <w:sz w:val="24"/>
          <w:szCs w:val="24"/>
        </w:rPr>
        <w:t>Serve &amp; Return Interaction Shapes Brain Circuitry:</w:t>
      </w:r>
    </w:p>
    <w:p w14:paraId="179E8234" w14:textId="77777777" w:rsidR="00AE0380" w:rsidRPr="0089276D" w:rsidRDefault="00000000" w:rsidP="00363886">
      <w:pPr>
        <w:spacing w:after="0" w:line="240" w:lineRule="auto"/>
        <w:outlineLvl w:val="0"/>
        <w:rPr>
          <w:rFonts w:ascii="Times New Roman" w:hAnsi="Times New Roman" w:cs="Times New Roman"/>
          <w:b/>
          <w:bCs/>
          <w:sz w:val="24"/>
          <w:szCs w:val="24"/>
          <w:u w:val="single"/>
        </w:rPr>
      </w:pPr>
      <w:hyperlink r:id="rId16" w:history="1">
        <w:r w:rsidR="006744AA" w:rsidRPr="0089276D">
          <w:rPr>
            <w:rStyle w:val="Hyperlink"/>
            <w:rFonts w:ascii="Times New Roman" w:hAnsi="Times New Roman" w:cs="Times New Roman"/>
            <w:b/>
            <w:bCs/>
            <w:sz w:val="24"/>
            <w:szCs w:val="24"/>
          </w:rPr>
          <w:t>https://www.youtube.com/watch?v=m_5u8-QSh6A&amp;feature=youtu.be</w:t>
        </w:r>
      </w:hyperlink>
    </w:p>
    <w:p w14:paraId="36F5BC6A" w14:textId="77777777" w:rsidR="006744AA" w:rsidRPr="0089276D" w:rsidRDefault="006744AA" w:rsidP="00363886">
      <w:pPr>
        <w:spacing w:after="0"/>
        <w:rPr>
          <w:rFonts w:ascii="Times New Roman" w:hAnsi="Times New Roman" w:cs="Times New Roman"/>
          <w:color w:val="000000"/>
          <w:sz w:val="24"/>
          <w:szCs w:val="24"/>
          <w:highlight w:val="yellow"/>
          <w:shd w:val="clear" w:color="auto" w:fill="F8F8F8"/>
        </w:rPr>
      </w:pPr>
    </w:p>
    <w:p w14:paraId="16475B89" w14:textId="77777777" w:rsidR="00ED054D" w:rsidRDefault="00ED054D" w:rsidP="00363886">
      <w:pPr>
        <w:spacing w:after="0"/>
        <w:rPr>
          <w:rFonts w:ascii="Times New Roman" w:hAnsi="Times New Roman" w:cs="Times New Roman"/>
          <w:color w:val="000000"/>
          <w:sz w:val="24"/>
          <w:szCs w:val="24"/>
          <w:shd w:val="clear" w:color="auto" w:fill="F8F8F8"/>
        </w:rPr>
      </w:pPr>
    </w:p>
    <w:p w14:paraId="0C49F8D7" w14:textId="0320A42F" w:rsidR="0042053B" w:rsidRPr="0089276D" w:rsidRDefault="0042053B" w:rsidP="00363886">
      <w:pPr>
        <w:spacing w:after="0"/>
        <w:rPr>
          <w:rFonts w:ascii="Times New Roman" w:hAnsi="Times New Roman" w:cs="Times New Roman"/>
          <w:color w:val="000000"/>
          <w:sz w:val="24"/>
          <w:szCs w:val="24"/>
          <w:shd w:val="clear" w:color="auto" w:fill="F8F8F8"/>
        </w:rPr>
      </w:pPr>
      <w:r w:rsidRPr="0089276D">
        <w:rPr>
          <w:rFonts w:ascii="Times New Roman" w:hAnsi="Times New Roman" w:cs="Times New Roman"/>
          <w:color w:val="000000"/>
          <w:sz w:val="24"/>
          <w:szCs w:val="24"/>
          <w:shd w:val="clear" w:color="auto" w:fill="F8F8F8"/>
        </w:rPr>
        <w:t>Dad talking with toddler</w:t>
      </w:r>
    </w:p>
    <w:p w14:paraId="0CDC0AC7" w14:textId="77777777" w:rsidR="0042053B" w:rsidRPr="0089276D" w:rsidRDefault="00000000" w:rsidP="00363886">
      <w:pPr>
        <w:spacing w:after="0"/>
        <w:rPr>
          <w:rFonts w:ascii="Times New Roman" w:hAnsi="Times New Roman" w:cs="Times New Roman"/>
          <w:sz w:val="24"/>
          <w:szCs w:val="24"/>
        </w:rPr>
      </w:pPr>
      <w:hyperlink r:id="rId17" w:history="1">
        <w:r w:rsidR="0042053B" w:rsidRPr="0089276D">
          <w:rPr>
            <w:rStyle w:val="Hyperlink"/>
            <w:rFonts w:ascii="Times New Roman" w:hAnsi="Times New Roman" w:cs="Times New Roman"/>
            <w:sz w:val="24"/>
            <w:szCs w:val="24"/>
            <w:shd w:val="clear" w:color="auto" w:fill="F8F8F8"/>
          </w:rPr>
          <w:t>https://www.youtube.com/watch?v=0IaNR8YGdow</w:t>
        </w:r>
      </w:hyperlink>
    </w:p>
    <w:p w14:paraId="70963062" w14:textId="77777777" w:rsidR="00363886" w:rsidRPr="0089276D" w:rsidRDefault="00363886" w:rsidP="00363886">
      <w:pPr>
        <w:spacing w:after="0"/>
        <w:rPr>
          <w:rFonts w:ascii="Times New Roman" w:hAnsi="Times New Roman" w:cs="Times New Roman"/>
          <w:sz w:val="24"/>
          <w:szCs w:val="24"/>
        </w:rPr>
      </w:pPr>
    </w:p>
    <w:p w14:paraId="4CCB135E" w14:textId="77777777" w:rsidR="0042053B" w:rsidRPr="0089276D" w:rsidRDefault="0042053B" w:rsidP="00363886">
      <w:pPr>
        <w:spacing w:after="0"/>
        <w:rPr>
          <w:rFonts w:ascii="Times New Roman" w:hAnsi="Times New Roman" w:cs="Times New Roman"/>
          <w:color w:val="000000"/>
          <w:sz w:val="24"/>
          <w:szCs w:val="24"/>
          <w:shd w:val="clear" w:color="auto" w:fill="F8F8F8"/>
        </w:rPr>
      </w:pPr>
      <w:r w:rsidRPr="0089276D">
        <w:rPr>
          <w:rFonts w:ascii="Times New Roman" w:hAnsi="Times New Roman" w:cs="Times New Roman"/>
          <w:color w:val="000000"/>
          <w:sz w:val="24"/>
          <w:szCs w:val="24"/>
          <w:shd w:val="clear" w:color="auto" w:fill="F8F8F8"/>
        </w:rPr>
        <w:t>The Linguistic Genius of Babies</w:t>
      </w:r>
    </w:p>
    <w:p w14:paraId="25B2C90D" w14:textId="77777777" w:rsidR="0042053B" w:rsidRPr="0089276D" w:rsidRDefault="00000000" w:rsidP="00363886">
      <w:pPr>
        <w:spacing w:after="0"/>
        <w:rPr>
          <w:rFonts w:ascii="Times New Roman" w:hAnsi="Times New Roman" w:cs="Times New Roman"/>
          <w:sz w:val="24"/>
          <w:szCs w:val="24"/>
        </w:rPr>
      </w:pPr>
      <w:hyperlink r:id="rId18" w:history="1">
        <w:r w:rsidR="0042053B" w:rsidRPr="0089276D">
          <w:rPr>
            <w:rStyle w:val="Hyperlink"/>
            <w:rFonts w:ascii="Times New Roman" w:hAnsi="Times New Roman" w:cs="Times New Roman"/>
            <w:sz w:val="24"/>
            <w:szCs w:val="24"/>
            <w:shd w:val="clear" w:color="auto" w:fill="F8F8F8"/>
          </w:rPr>
          <w:t>https://www.ted.com/talks/patricia_kuhl_the_linguistic_genius_of_babies</w:t>
        </w:r>
      </w:hyperlink>
    </w:p>
    <w:p w14:paraId="56D7D1A3" w14:textId="77777777" w:rsidR="00363886" w:rsidRPr="0089276D" w:rsidRDefault="00363886" w:rsidP="00363886">
      <w:pPr>
        <w:spacing w:after="0"/>
        <w:rPr>
          <w:rFonts w:ascii="Times New Roman" w:hAnsi="Times New Roman" w:cs="Times New Roman"/>
          <w:color w:val="000000"/>
          <w:sz w:val="24"/>
          <w:szCs w:val="24"/>
          <w:highlight w:val="yellow"/>
          <w:shd w:val="clear" w:color="auto" w:fill="F8F8F8"/>
        </w:rPr>
      </w:pPr>
    </w:p>
    <w:p w14:paraId="309232DB" w14:textId="77777777" w:rsidR="006744AA" w:rsidRPr="0089276D" w:rsidRDefault="006744AA" w:rsidP="00363886">
      <w:pPr>
        <w:spacing w:after="0"/>
        <w:rPr>
          <w:rFonts w:ascii="Times New Roman" w:hAnsi="Times New Roman" w:cs="Times New Roman"/>
          <w:sz w:val="24"/>
          <w:szCs w:val="24"/>
        </w:rPr>
      </w:pPr>
      <w:r w:rsidRPr="0089276D">
        <w:rPr>
          <w:rFonts w:ascii="Times New Roman" w:hAnsi="Times New Roman" w:cs="Times New Roman"/>
          <w:sz w:val="24"/>
          <w:szCs w:val="24"/>
        </w:rPr>
        <w:t>Eastern CT State University: Videos</w:t>
      </w:r>
    </w:p>
    <w:p w14:paraId="73B5D0D3" w14:textId="77777777" w:rsidR="006744AA" w:rsidRPr="0089276D" w:rsidRDefault="006744AA" w:rsidP="00363886">
      <w:pPr>
        <w:spacing w:after="0"/>
        <w:rPr>
          <w:rFonts w:ascii="Times New Roman" w:hAnsi="Times New Roman" w:cs="Times New Roman"/>
          <w:sz w:val="24"/>
          <w:szCs w:val="24"/>
        </w:rPr>
      </w:pPr>
      <w:r w:rsidRPr="0089276D">
        <w:rPr>
          <w:rFonts w:ascii="Times New Roman" w:hAnsi="Times New Roman" w:cs="Times New Roman"/>
          <w:sz w:val="24"/>
          <w:szCs w:val="24"/>
        </w:rPr>
        <w:t>Supporting English Language Learners in the Preschool Classroom</w:t>
      </w:r>
    </w:p>
    <w:p w14:paraId="2119239E" w14:textId="77777777" w:rsidR="006744AA" w:rsidRPr="0089276D" w:rsidRDefault="00000000" w:rsidP="00363886">
      <w:pPr>
        <w:spacing w:after="0" w:line="240" w:lineRule="auto"/>
        <w:outlineLvl w:val="0"/>
        <w:rPr>
          <w:rFonts w:ascii="Times New Roman" w:eastAsia="Times New Roman" w:hAnsi="Times New Roman" w:cs="Times New Roman"/>
          <w:bCs/>
          <w:kern w:val="36"/>
          <w:sz w:val="24"/>
          <w:szCs w:val="24"/>
        </w:rPr>
      </w:pPr>
      <w:hyperlink r:id="rId19" w:history="1">
        <w:r w:rsidR="006744AA" w:rsidRPr="0089276D">
          <w:rPr>
            <w:rStyle w:val="Hyperlink"/>
            <w:rFonts w:ascii="Times New Roman" w:hAnsi="Times New Roman" w:cs="Times New Roman"/>
            <w:sz w:val="24"/>
            <w:szCs w:val="24"/>
          </w:rPr>
          <w:t>https://www.easternct.edu/center-for-early-childhood-education/e-clips/supporting-english-language-learners.html</w:t>
        </w:r>
      </w:hyperlink>
    </w:p>
    <w:p w14:paraId="5C782CB4" w14:textId="77777777" w:rsidR="006744AA" w:rsidRPr="0089276D" w:rsidRDefault="006744AA" w:rsidP="006744AA">
      <w:pPr>
        <w:spacing w:after="0"/>
        <w:rPr>
          <w:rFonts w:ascii="Times New Roman" w:hAnsi="Times New Roman" w:cs="Times New Roman"/>
          <w:sz w:val="24"/>
          <w:szCs w:val="24"/>
        </w:rPr>
      </w:pPr>
    </w:p>
    <w:p w14:paraId="0957DA19" w14:textId="77777777" w:rsidR="006744AA" w:rsidRPr="0089276D" w:rsidRDefault="006744AA" w:rsidP="006744AA">
      <w:pPr>
        <w:spacing w:after="0"/>
        <w:rPr>
          <w:rFonts w:ascii="Times New Roman" w:hAnsi="Times New Roman" w:cs="Times New Roman"/>
          <w:sz w:val="24"/>
          <w:szCs w:val="24"/>
        </w:rPr>
      </w:pPr>
      <w:r w:rsidRPr="0089276D">
        <w:rPr>
          <w:rFonts w:ascii="Times New Roman" w:hAnsi="Times New Roman" w:cs="Times New Roman"/>
          <w:sz w:val="24"/>
          <w:szCs w:val="24"/>
        </w:rPr>
        <w:t>Talking Matters: Bilingual Language D</w:t>
      </w:r>
      <w:r w:rsidR="00FD3777" w:rsidRPr="0089276D">
        <w:rPr>
          <w:rFonts w:ascii="Times New Roman" w:hAnsi="Times New Roman" w:cs="Times New Roman"/>
          <w:sz w:val="24"/>
          <w:szCs w:val="24"/>
        </w:rPr>
        <w:t xml:space="preserve">evelopment and Disorders </w:t>
      </w:r>
      <w:hyperlink r:id="rId20" w:history="1">
        <w:r w:rsidR="00FD3777" w:rsidRPr="0089276D">
          <w:rPr>
            <w:rStyle w:val="Hyperlink"/>
            <w:rFonts w:ascii="Times New Roman" w:hAnsi="Times New Roman" w:cs="Times New Roman"/>
            <w:sz w:val="24"/>
            <w:szCs w:val="24"/>
          </w:rPr>
          <w:t>https://www.youtube.com/watch?v=DJVz0rNJ0BA</w:t>
        </w:r>
      </w:hyperlink>
    </w:p>
    <w:p w14:paraId="0A56A95B" w14:textId="77777777" w:rsidR="00521830" w:rsidRDefault="00521830" w:rsidP="00E0376B">
      <w:pPr>
        <w:rPr>
          <w:rFonts w:ascii="Arial" w:hAnsi="Arial" w:cs="Arial"/>
          <w:b/>
          <w:bCs/>
          <w:sz w:val="24"/>
          <w:szCs w:val="24"/>
          <w:u w:val="single"/>
        </w:rPr>
      </w:pPr>
    </w:p>
    <w:p w14:paraId="39ABCB58" w14:textId="77777777" w:rsidR="00E0376B" w:rsidRPr="00655C96" w:rsidRDefault="00E0376B" w:rsidP="00E0376B">
      <w:pPr>
        <w:rPr>
          <w:rFonts w:ascii="Times New Roman" w:hAnsi="Times New Roman" w:cs="Times New Roman"/>
          <w:b/>
          <w:bCs/>
          <w:sz w:val="24"/>
          <w:szCs w:val="24"/>
          <w:u w:val="single"/>
        </w:rPr>
      </w:pPr>
      <w:r w:rsidRPr="00655C96">
        <w:rPr>
          <w:rFonts w:ascii="Times New Roman" w:hAnsi="Times New Roman" w:cs="Times New Roman"/>
          <w:b/>
          <w:bCs/>
          <w:sz w:val="24"/>
          <w:szCs w:val="24"/>
          <w:u w:val="single"/>
        </w:rPr>
        <w:t>Articles:</w:t>
      </w:r>
    </w:p>
    <w:p w14:paraId="0EA4CD28" w14:textId="77777777" w:rsidR="007514F2" w:rsidRPr="00655C96" w:rsidRDefault="007514F2" w:rsidP="00363886">
      <w:pPr>
        <w:spacing w:after="0"/>
        <w:rPr>
          <w:rFonts w:ascii="Times New Roman" w:hAnsi="Times New Roman" w:cs="Times New Roman"/>
          <w:sz w:val="24"/>
          <w:szCs w:val="24"/>
        </w:rPr>
      </w:pPr>
      <w:r w:rsidRPr="00655C96">
        <w:rPr>
          <w:rFonts w:ascii="Times New Roman" w:hAnsi="Times New Roman" w:cs="Times New Roman"/>
          <w:sz w:val="24"/>
          <w:szCs w:val="24"/>
        </w:rPr>
        <w:t xml:space="preserve">NAEYC/IRA Joint Position Statement on Learning to Read and Write  </w:t>
      </w:r>
      <w:hyperlink r:id="rId21" w:history="1">
        <w:r w:rsidRPr="00655C96">
          <w:rPr>
            <w:rStyle w:val="Hyperlink"/>
            <w:rFonts w:ascii="Times New Roman" w:hAnsi="Times New Roman" w:cs="Times New Roman"/>
            <w:sz w:val="24"/>
            <w:szCs w:val="24"/>
          </w:rPr>
          <w:t>https://www.naeyc.org/sites/default/files/globally-shared/downloads/PDFs/resources/position-statements/PSREAD98.PDF</w:t>
        </w:r>
      </w:hyperlink>
      <w:r w:rsidRPr="00655C96">
        <w:rPr>
          <w:rFonts w:ascii="Times New Roman" w:hAnsi="Times New Roman" w:cs="Times New Roman"/>
          <w:sz w:val="24"/>
          <w:szCs w:val="24"/>
        </w:rPr>
        <w:t xml:space="preserve"> </w:t>
      </w:r>
    </w:p>
    <w:p w14:paraId="635F375E" w14:textId="77777777" w:rsidR="00FC2B5D" w:rsidRPr="00655C96" w:rsidRDefault="00FC2B5D" w:rsidP="00363886">
      <w:pPr>
        <w:pStyle w:val="ListParagraph"/>
        <w:spacing w:after="0"/>
        <w:rPr>
          <w:rFonts w:ascii="Times New Roman" w:hAnsi="Times New Roman" w:cs="Times New Roman"/>
          <w:sz w:val="24"/>
          <w:szCs w:val="24"/>
        </w:rPr>
      </w:pPr>
    </w:p>
    <w:p w14:paraId="56DC080F" w14:textId="77777777" w:rsidR="007514F2" w:rsidRPr="00655C96" w:rsidRDefault="00FC2B5D" w:rsidP="00363886">
      <w:pPr>
        <w:spacing w:after="0"/>
        <w:rPr>
          <w:rFonts w:ascii="Times New Roman" w:hAnsi="Times New Roman" w:cs="Times New Roman"/>
          <w:sz w:val="24"/>
          <w:szCs w:val="24"/>
        </w:rPr>
      </w:pPr>
      <w:r w:rsidRPr="00655C96">
        <w:rPr>
          <w:rFonts w:ascii="Times New Roman" w:hAnsi="Times New Roman" w:cs="Times New Roman"/>
          <w:sz w:val="24"/>
          <w:szCs w:val="24"/>
        </w:rPr>
        <w:t>Mem Fox Read Aloud Commandments</w:t>
      </w:r>
    </w:p>
    <w:p w14:paraId="522E0B67" w14:textId="77777777" w:rsidR="00FC2B5D" w:rsidRPr="00655C96" w:rsidRDefault="00000000" w:rsidP="00363886">
      <w:pPr>
        <w:spacing w:after="0"/>
        <w:rPr>
          <w:rFonts w:ascii="Times New Roman" w:hAnsi="Times New Roman" w:cs="Times New Roman"/>
          <w:sz w:val="24"/>
          <w:szCs w:val="24"/>
        </w:rPr>
      </w:pPr>
      <w:hyperlink r:id="rId22" w:history="1">
        <w:r w:rsidR="00FC2B5D" w:rsidRPr="00655C96">
          <w:rPr>
            <w:rStyle w:val="Hyperlink"/>
            <w:rFonts w:ascii="Times New Roman" w:hAnsi="Times New Roman" w:cs="Times New Roman"/>
            <w:sz w:val="24"/>
            <w:szCs w:val="24"/>
          </w:rPr>
          <w:t>https://memfox.com/for-parents/for-parents-ten-read-aloud-commandments/</w:t>
        </w:r>
      </w:hyperlink>
    </w:p>
    <w:p w14:paraId="4B785418" w14:textId="77777777" w:rsidR="00FC2B5D" w:rsidRPr="00655C96" w:rsidRDefault="00FC2B5D" w:rsidP="00363886">
      <w:pPr>
        <w:spacing w:after="0"/>
        <w:rPr>
          <w:rFonts w:ascii="Times New Roman" w:hAnsi="Times New Roman" w:cs="Times New Roman"/>
          <w:sz w:val="24"/>
          <w:szCs w:val="24"/>
        </w:rPr>
      </w:pPr>
    </w:p>
    <w:p w14:paraId="623F0937" w14:textId="77777777" w:rsidR="00E0376B" w:rsidRPr="00655C96" w:rsidRDefault="00E0376B" w:rsidP="00363886">
      <w:pPr>
        <w:spacing w:after="0"/>
        <w:rPr>
          <w:rFonts w:ascii="Times New Roman" w:hAnsi="Times New Roman" w:cs="Times New Roman"/>
          <w:sz w:val="24"/>
          <w:szCs w:val="24"/>
        </w:rPr>
      </w:pPr>
      <w:r w:rsidRPr="00655C96">
        <w:rPr>
          <w:rFonts w:ascii="Times New Roman" w:hAnsi="Times New Roman" w:cs="Times New Roman"/>
          <w:sz w:val="24"/>
          <w:szCs w:val="24"/>
        </w:rPr>
        <w:t>Challenging Comm</w:t>
      </w:r>
      <w:r w:rsidR="00521830" w:rsidRPr="00655C96">
        <w:rPr>
          <w:rFonts w:ascii="Times New Roman" w:hAnsi="Times New Roman" w:cs="Times New Roman"/>
          <w:sz w:val="24"/>
          <w:szCs w:val="24"/>
        </w:rPr>
        <w:t>on Myths about English Language</w:t>
      </w:r>
      <w:r w:rsidRPr="00655C96">
        <w:rPr>
          <w:rFonts w:ascii="Times New Roman" w:hAnsi="Times New Roman" w:cs="Times New Roman"/>
          <w:sz w:val="24"/>
          <w:szCs w:val="24"/>
        </w:rPr>
        <w:t xml:space="preserve"> </w:t>
      </w:r>
      <w:r w:rsidR="008E025B" w:rsidRPr="00655C96">
        <w:rPr>
          <w:rFonts w:ascii="Times New Roman" w:hAnsi="Times New Roman" w:cs="Times New Roman"/>
          <w:sz w:val="24"/>
          <w:szCs w:val="24"/>
        </w:rPr>
        <w:t>Learners published by The</w:t>
      </w:r>
      <w:r w:rsidRPr="00655C96">
        <w:rPr>
          <w:rFonts w:ascii="Times New Roman" w:hAnsi="Times New Roman" w:cs="Times New Roman"/>
          <w:sz w:val="24"/>
          <w:szCs w:val="24"/>
        </w:rPr>
        <w:t xml:space="preserve"> Foundation for C</w:t>
      </w:r>
      <w:r w:rsidR="00BA360D" w:rsidRPr="00655C96">
        <w:rPr>
          <w:rFonts w:ascii="Times New Roman" w:hAnsi="Times New Roman" w:cs="Times New Roman"/>
          <w:sz w:val="24"/>
          <w:szCs w:val="24"/>
        </w:rPr>
        <w:t>h</w:t>
      </w:r>
      <w:r w:rsidRPr="00655C96">
        <w:rPr>
          <w:rFonts w:ascii="Times New Roman" w:hAnsi="Times New Roman" w:cs="Times New Roman"/>
          <w:sz w:val="24"/>
          <w:szCs w:val="24"/>
        </w:rPr>
        <w:t>ild Dev</w:t>
      </w:r>
      <w:r w:rsidR="00BA360D" w:rsidRPr="00655C96">
        <w:rPr>
          <w:rFonts w:ascii="Times New Roman" w:hAnsi="Times New Roman" w:cs="Times New Roman"/>
          <w:sz w:val="24"/>
          <w:szCs w:val="24"/>
        </w:rPr>
        <w:t>e</w:t>
      </w:r>
      <w:r w:rsidRPr="00655C96">
        <w:rPr>
          <w:rFonts w:ascii="Times New Roman" w:hAnsi="Times New Roman" w:cs="Times New Roman"/>
          <w:sz w:val="24"/>
          <w:szCs w:val="24"/>
        </w:rPr>
        <w:t>lopment</w:t>
      </w:r>
    </w:p>
    <w:p w14:paraId="27515D6C" w14:textId="77777777" w:rsidR="00E0376B" w:rsidRPr="00655C96" w:rsidRDefault="00000000" w:rsidP="00363886">
      <w:pPr>
        <w:spacing w:after="0"/>
        <w:rPr>
          <w:rFonts w:ascii="Times New Roman" w:hAnsi="Times New Roman" w:cs="Times New Roman"/>
          <w:sz w:val="24"/>
          <w:szCs w:val="24"/>
        </w:rPr>
      </w:pPr>
      <w:hyperlink r:id="rId23" w:history="1">
        <w:r w:rsidR="00BA360D" w:rsidRPr="00655C96">
          <w:rPr>
            <w:rStyle w:val="Hyperlink"/>
            <w:rFonts w:ascii="Times New Roman" w:hAnsi="Times New Roman" w:cs="Times New Roman"/>
            <w:sz w:val="24"/>
            <w:szCs w:val="24"/>
          </w:rPr>
          <w:t>https://www.fcd-us.org/assets/2016/04/MythsOfTeachingELLsEspinosa.pdf</w:t>
        </w:r>
      </w:hyperlink>
    </w:p>
    <w:p w14:paraId="7779B4EC" w14:textId="77777777" w:rsidR="00363886" w:rsidRPr="00655C96" w:rsidRDefault="00363886" w:rsidP="00363886">
      <w:pPr>
        <w:spacing w:after="0"/>
        <w:rPr>
          <w:rFonts w:ascii="Times New Roman" w:hAnsi="Times New Roman" w:cs="Times New Roman"/>
          <w:sz w:val="24"/>
          <w:szCs w:val="24"/>
        </w:rPr>
      </w:pPr>
    </w:p>
    <w:p w14:paraId="131EC6E3" w14:textId="77777777" w:rsidR="008E025B" w:rsidRPr="00655C96" w:rsidRDefault="00E0376B" w:rsidP="00363886">
      <w:pPr>
        <w:spacing w:after="0"/>
        <w:rPr>
          <w:rFonts w:ascii="Times New Roman" w:hAnsi="Times New Roman" w:cs="Times New Roman"/>
          <w:sz w:val="24"/>
          <w:szCs w:val="24"/>
        </w:rPr>
      </w:pPr>
      <w:proofErr w:type="spellStart"/>
      <w:r w:rsidRPr="00655C96">
        <w:rPr>
          <w:rFonts w:ascii="Times New Roman" w:hAnsi="Times New Roman" w:cs="Times New Roman"/>
          <w:sz w:val="24"/>
          <w:szCs w:val="24"/>
        </w:rPr>
        <w:t>Colorin</w:t>
      </w:r>
      <w:proofErr w:type="spellEnd"/>
      <w:r w:rsidRPr="00655C96">
        <w:rPr>
          <w:rFonts w:ascii="Times New Roman" w:hAnsi="Times New Roman" w:cs="Times New Roman"/>
          <w:sz w:val="24"/>
          <w:szCs w:val="24"/>
        </w:rPr>
        <w:t xml:space="preserve"> Colorado: Reading 101 for English Language Learners</w:t>
      </w:r>
      <w:r w:rsidR="008E025B" w:rsidRPr="00655C96">
        <w:rPr>
          <w:rFonts w:ascii="Times New Roman" w:hAnsi="Times New Roman" w:cs="Times New Roman"/>
          <w:sz w:val="24"/>
          <w:szCs w:val="24"/>
        </w:rPr>
        <w:t xml:space="preserve">; </w:t>
      </w:r>
      <w:hyperlink r:id="rId24" w:history="1">
        <w:r w:rsidR="00BF40B4" w:rsidRPr="00655C96">
          <w:rPr>
            <w:rStyle w:val="Hyperlink"/>
            <w:rFonts w:ascii="Times New Roman" w:hAnsi="Times New Roman" w:cs="Times New Roman"/>
            <w:sz w:val="24"/>
            <w:szCs w:val="24"/>
          </w:rPr>
          <w:t>https://www.colorincolorado.org</w:t>
        </w:r>
      </w:hyperlink>
    </w:p>
    <w:p w14:paraId="1EC09D67" w14:textId="77777777" w:rsidR="00363886" w:rsidRPr="00655C96" w:rsidRDefault="00363886" w:rsidP="00363886">
      <w:pPr>
        <w:pStyle w:val="NormalWeb"/>
        <w:spacing w:before="0" w:beforeAutospacing="0" w:after="0" w:afterAutospacing="0"/>
      </w:pPr>
    </w:p>
    <w:p w14:paraId="5E632EF7" w14:textId="77777777" w:rsidR="00E0376B" w:rsidRPr="00655C96" w:rsidRDefault="00E0376B" w:rsidP="00363886">
      <w:pPr>
        <w:pStyle w:val="NormalWeb"/>
        <w:spacing w:before="0" w:beforeAutospacing="0" w:after="0" w:afterAutospacing="0"/>
      </w:pPr>
      <w:r w:rsidRPr="00655C96">
        <w:t xml:space="preserve">Public Schools of North Carolina : What to Look for in a High-Quality, Literacy-Rich, Inclusive Pre-Kindergarten and Kindergarten Learning Environment </w:t>
      </w:r>
      <w:hyperlink r:id="rId25" w:history="1">
        <w:r w:rsidRPr="00655C96">
          <w:rPr>
            <w:rStyle w:val="Hyperlink"/>
          </w:rPr>
          <w:t>https://nceln.fpg.unc.edu/sites/nceln.fpg.unc.edu/files/resources/What%20to%20Look%20for%20in%20a%20Quality%20Literacy-Rich%20Preschool%20Learning%20Environment.pdf</w:t>
        </w:r>
      </w:hyperlink>
      <w:r w:rsidRPr="00655C96">
        <w:t xml:space="preserve"> </w:t>
      </w:r>
    </w:p>
    <w:p w14:paraId="1E0D9C90" w14:textId="77777777" w:rsidR="0013420A" w:rsidRPr="00655C96" w:rsidRDefault="0013420A" w:rsidP="0013420A">
      <w:pPr>
        <w:pStyle w:val="NormalWeb"/>
        <w:spacing w:before="0" w:beforeAutospacing="0" w:after="0" w:afterAutospacing="0"/>
        <w:ind w:left="720"/>
      </w:pPr>
    </w:p>
    <w:p w14:paraId="0B3C0A32" w14:textId="77777777" w:rsidR="007514F2" w:rsidRPr="00655C96" w:rsidRDefault="007514F2" w:rsidP="008E025B">
      <w:pPr>
        <w:pStyle w:val="NormalWeb"/>
        <w:spacing w:before="0" w:beforeAutospacing="0" w:after="0" w:afterAutospacing="0"/>
      </w:pPr>
      <w:r w:rsidRPr="00655C96">
        <w:t>Literacy Rich Environments with adaptive materials from Reading Rockets</w:t>
      </w:r>
    </w:p>
    <w:p w14:paraId="195FD764" w14:textId="77777777" w:rsidR="007514F2" w:rsidRPr="00655C96" w:rsidRDefault="00000000" w:rsidP="008E025B">
      <w:pPr>
        <w:pStyle w:val="NormalWeb"/>
        <w:spacing w:before="0" w:beforeAutospacing="0" w:after="0" w:afterAutospacing="0"/>
      </w:pPr>
      <w:hyperlink r:id="rId26" w:history="1">
        <w:r w:rsidR="007514F2" w:rsidRPr="00655C96">
          <w:rPr>
            <w:rStyle w:val="Hyperlink"/>
          </w:rPr>
          <w:t>https://www.readingrockets.org/article/literacy-rich-environments</w:t>
        </w:r>
      </w:hyperlink>
      <w:r w:rsidR="007514F2" w:rsidRPr="00655C96">
        <w:t xml:space="preserve"> </w:t>
      </w:r>
    </w:p>
    <w:p w14:paraId="0CD6C5CA" w14:textId="77777777" w:rsidR="0042053B" w:rsidRPr="00655C96" w:rsidRDefault="0042053B" w:rsidP="00B372E0">
      <w:pPr>
        <w:pStyle w:val="NormalWeb"/>
        <w:spacing w:before="0" w:beforeAutospacing="0" w:after="0" w:afterAutospacing="0"/>
        <w:ind w:left="720"/>
      </w:pPr>
    </w:p>
    <w:p w14:paraId="266E7B2D" w14:textId="77777777" w:rsidR="00B372E0" w:rsidRPr="00655C96" w:rsidRDefault="00E0376B" w:rsidP="008E025B">
      <w:pPr>
        <w:pStyle w:val="NormalWeb"/>
        <w:spacing w:before="0" w:beforeAutospacing="0" w:after="0" w:afterAutospacing="0"/>
      </w:pPr>
      <w:r w:rsidRPr="00655C96">
        <w:t>Young Children (1998) What Early Childhood Educators Need to Know: Developing Effective Programs for Linguistically and Culturall</w:t>
      </w:r>
      <w:r w:rsidR="00BF40B4" w:rsidRPr="00655C96">
        <w:t>y Diverse Children and Families</w:t>
      </w:r>
      <w:r w:rsidR="00B705BE" w:rsidRPr="00655C96">
        <w:t xml:space="preserve">: </w:t>
      </w:r>
      <w:hyperlink r:id="rId27" w:history="1">
        <w:r w:rsidR="00B705BE" w:rsidRPr="00655C96">
          <w:rPr>
            <w:rStyle w:val="Hyperlink"/>
          </w:rPr>
          <w:t>http://citeseerx.ist.psu.edu/viewdoc/download?doi=10.1.1.621.3677&amp;rep=rep1&amp;type=pdf</w:t>
        </w:r>
      </w:hyperlink>
    </w:p>
    <w:p w14:paraId="777827F0" w14:textId="77777777" w:rsidR="00B372E0" w:rsidRPr="00655C96" w:rsidRDefault="00B372E0" w:rsidP="00B372E0">
      <w:pPr>
        <w:pStyle w:val="NormalWeb"/>
        <w:spacing w:before="0" w:beforeAutospacing="0" w:after="0" w:afterAutospacing="0"/>
      </w:pPr>
    </w:p>
    <w:p w14:paraId="57A1240A" w14:textId="77777777" w:rsidR="00B372E0" w:rsidRPr="00655C96" w:rsidRDefault="00E0376B" w:rsidP="008E025B">
      <w:pPr>
        <w:pStyle w:val="NormalWeb"/>
        <w:spacing w:before="0" w:beforeAutospacing="0" w:after="0" w:afterAutospacing="0"/>
      </w:pPr>
      <w:r w:rsidRPr="00655C96">
        <w:t xml:space="preserve">Prieto, Beyond the Journal (2009): One Language, Two Languages, Three Languages . . . </w:t>
      </w:r>
      <w:proofErr w:type="gramStart"/>
      <w:r w:rsidRPr="00655C96">
        <w:t>More?</w:t>
      </w:r>
      <w:r w:rsidR="00263AE6" w:rsidRPr="00655C96">
        <w:t>:</w:t>
      </w:r>
      <w:proofErr w:type="gramEnd"/>
      <w:r w:rsidR="00263AE6" w:rsidRPr="00655C96">
        <w:t xml:space="preserve"> </w:t>
      </w:r>
      <w:hyperlink r:id="rId28" w:history="1">
        <w:r w:rsidR="00263AE6" w:rsidRPr="00655C96">
          <w:rPr>
            <w:rStyle w:val="Hyperlink"/>
          </w:rPr>
          <w:t>https://www.smartbeginningsse.org/wp-content/uploads/2016/03/esl_infant-toddlers.pdf</w:t>
        </w:r>
      </w:hyperlink>
    </w:p>
    <w:p w14:paraId="5BF0653A" w14:textId="77777777" w:rsidR="00263AE6" w:rsidRPr="00655C96" w:rsidRDefault="00263AE6" w:rsidP="008E025B">
      <w:pPr>
        <w:pStyle w:val="NormalWeb"/>
        <w:spacing w:before="0" w:beforeAutospacing="0" w:after="0" w:afterAutospacing="0"/>
      </w:pPr>
    </w:p>
    <w:p w14:paraId="30685ADB" w14:textId="77777777" w:rsidR="00B372E0" w:rsidRPr="00655C96" w:rsidRDefault="00B372E0" w:rsidP="00B372E0">
      <w:pPr>
        <w:pStyle w:val="NormalWeb"/>
        <w:spacing w:before="0" w:beforeAutospacing="0" w:after="0" w:afterAutospacing="0"/>
      </w:pPr>
    </w:p>
    <w:p w14:paraId="2E7255E8" w14:textId="77777777" w:rsidR="00E0376B" w:rsidRPr="00655C96" w:rsidRDefault="00E0376B" w:rsidP="00BF40B4">
      <w:pPr>
        <w:pStyle w:val="NormalWeb"/>
        <w:spacing w:before="0" w:beforeAutospacing="0" w:after="0" w:afterAutospacing="0"/>
      </w:pPr>
      <w:r w:rsidRPr="00655C96">
        <w:t>Understood.org Understanding Language Disorders</w:t>
      </w:r>
      <w:r w:rsidR="00B705BE" w:rsidRPr="00655C96">
        <w:t xml:space="preserve">: </w:t>
      </w:r>
      <w:hyperlink r:id="rId29" w:history="1">
        <w:r w:rsidRPr="00655C96">
          <w:rPr>
            <w:rStyle w:val="Hyperlink"/>
          </w:rPr>
          <w:t>https://www.understood.org/en/learning-thinking-differences/child-learning-disabilities/communication-disorders/understanding-language-disorders</w:t>
        </w:r>
      </w:hyperlink>
      <w:r w:rsidRPr="00655C96">
        <w:t xml:space="preserve"> </w:t>
      </w:r>
    </w:p>
    <w:p w14:paraId="735670A8" w14:textId="77777777" w:rsidR="00B372E0" w:rsidRPr="00655C96" w:rsidRDefault="00B372E0" w:rsidP="00B372E0">
      <w:pPr>
        <w:pStyle w:val="NormalWeb"/>
        <w:spacing w:before="0" w:beforeAutospacing="0" w:after="0" w:afterAutospacing="0"/>
      </w:pPr>
    </w:p>
    <w:p w14:paraId="562CD2E4" w14:textId="77777777" w:rsidR="00263AE6" w:rsidRPr="00655C96" w:rsidRDefault="00E0376B" w:rsidP="00263AE6">
      <w:pPr>
        <w:pStyle w:val="NormalWeb"/>
        <w:spacing w:before="0" w:beforeAutospacing="0" w:after="0" w:afterAutospacing="0"/>
      </w:pPr>
      <w:r w:rsidRPr="00655C96">
        <w:t xml:space="preserve">Learning Disabilities Association of America: </w:t>
      </w:r>
      <w:hyperlink r:id="rId30" w:history="1">
        <w:r w:rsidRPr="00655C96">
          <w:rPr>
            <w:rStyle w:val="Hyperlink"/>
          </w:rPr>
          <w:t>https://ldaamerica.org/types-of-learning-disabilities/dysgraphia/</w:t>
        </w:r>
      </w:hyperlink>
      <w:r w:rsidRPr="00655C96">
        <w:t xml:space="preserve"> </w:t>
      </w:r>
    </w:p>
    <w:p w14:paraId="10A36A65" w14:textId="77777777" w:rsidR="007514F2" w:rsidRPr="00655C96" w:rsidRDefault="007514F2" w:rsidP="0058644B">
      <w:pPr>
        <w:pStyle w:val="NormalWeb"/>
      </w:pPr>
      <w:r w:rsidRPr="00655C96">
        <w:t xml:space="preserve">Developmental Stages of Writing </w:t>
      </w:r>
      <w:hyperlink r:id="rId31" w:history="1">
        <w:r w:rsidRPr="00655C96">
          <w:rPr>
            <w:rStyle w:val="Hyperlink"/>
          </w:rPr>
          <w:t>https://www.uab.edu/education/studentteaching/images/docs/student/developmentalstagesofwriting.pdf</w:t>
        </w:r>
      </w:hyperlink>
      <w:r w:rsidRPr="00655C96">
        <w:t xml:space="preserve"> </w:t>
      </w:r>
    </w:p>
    <w:p w14:paraId="683557F1" w14:textId="77777777" w:rsidR="0058644B" w:rsidRPr="00655C96" w:rsidRDefault="0058644B" w:rsidP="000847C2">
      <w:pPr>
        <w:pStyle w:val="NormalWeb"/>
      </w:pPr>
      <w:r w:rsidRPr="00655C96">
        <w:t xml:space="preserve">Responsiveness to ALL Children, Families, and Professionals: Integrating Cultural and Linguistic Diversity into Policy and Practice : </w:t>
      </w:r>
      <w:hyperlink r:id="rId32" w:anchor="intro" w:history="1">
        <w:r w:rsidRPr="00655C96">
          <w:rPr>
            <w:rStyle w:val="Hyperlink"/>
          </w:rPr>
          <w:t>https://eclkc.ohs.acf.hhs.gov/culture-language/article/dec-position-statement-cultural-linguistic-responsiveness#intro</w:t>
        </w:r>
      </w:hyperlink>
    </w:p>
    <w:p w14:paraId="617B9BAE" w14:textId="77777777" w:rsidR="000847C2" w:rsidRPr="00655C96" w:rsidRDefault="000847C2" w:rsidP="000847C2">
      <w:pPr>
        <w:pStyle w:val="NormalWeb"/>
      </w:pPr>
      <w:r w:rsidRPr="00655C96">
        <w:t xml:space="preserve">Dual Language Learners in Early Childhood Settings: </w:t>
      </w:r>
      <w:hyperlink r:id="rId33" w:history="1">
        <w:r w:rsidRPr="00655C96">
          <w:rPr>
            <w:rStyle w:val="Hyperlink"/>
          </w:rPr>
          <w:t>http://www.kvccdocs.com/KVCC/2016-Spring/ECE133/Resources/Dual_Language_Learners%20in%20Early%20Care%20and%20Education%20Settings.pdf</w:t>
        </w:r>
      </w:hyperlink>
    </w:p>
    <w:p w14:paraId="31A59BD5" w14:textId="270838CB" w:rsidR="001E2EB1" w:rsidRPr="00655C96" w:rsidRDefault="00001FA7" w:rsidP="0058644B">
      <w:pPr>
        <w:pStyle w:val="NormalWeb"/>
      </w:pPr>
      <w:r w:rsidRPr="00655C96">
        <w:t>Language at Home and in the Community:</w:t>
      </w:r>
      <w:r w:rsidR="001E2EB1" w:rsidRPr="00655C96">
        <w:t xml:space="preserve"> </w:t>
      </w:r>
      <w:hyperlink r:id="rId34" w:history="1">
        <w:r w:rsidR="001E2EB1" w:rsidRPr="00655C96">
          <w:rPr>
            <w:rStyle w:val="Hyperlink"/>
          </w:rPr>
          <w:t>https://eclkc.ohs.acf.hhs.gov/sites/default/files/pdf/language-home-teachers-eng.pdf</w:t>
        </w:r>
      </w:hyperlink>
    </w:p>
    <w:p w14:paraId="395810B2" w14:textId="77777777" w:rsidR="0058644B" w:rsidRPr="00655C96" w:rsidRDefault="007514F2" w:rsidP="0058644B">
      <w:pPr>
        <w:pStyle w:val="NormalWeb"/>
      </w:pPr>
      <w:r w:rsidRPr="00655C96">
        <w:rPr>
          <w:b/>
          <w:bCs/>
        </w:rPr>
        <w:t>Audio</w:t>
      </w:r>
      <w:r w:rsidR="0058644B" w:rsidRPr="00655C96">
        <w:rPr>
          <w:b/>
          <w:bCs/>
        </w:rPr>
        <w:t>:</w:t>
      </w:r>
      <w:r w:rsidRPr="00655C96">
        <w:t xml:space="preserve"> </w:t>
      </w:r>
    </w:p>
    <w:p w14:paraId="02856019" w14:textId="77777777" w:rsidR="007514F2" w:rsidRPr="00655C96" w:rsidRDefault="0058644B" w:rsidP="0058644B">
      <w:pPr>
        <w:pStyle w:val="NormalWeb"/>
      </w:pPr>
      <w:r w:rsidRPr="00655C96">
        <w:t>T</w:t>
      </w:r>
      <w:r w:rsidR="007514F2" w:rsidRPr="00655C96">
        <w:t xml:space="preserve">ranscription from NPR – Old Fashioned Play Builds Serious Skills  </w:t>
      </w:r>
      <w:hyperlink r:id="rId35" w:history="1">
        <w:r w:rsidR="007514F2" w:rsidRPr="00655C96">
          <w:rPr>
            <w:rStyle w:val="Hyperlink"/>
          </w:rPr>
          <w:t>https://www.npr.org/templates/story/story.php?storyId=19212514&amp;sc=emaf?storyId=19212514&amp;sc=emaf</w:t>
        </w:r>
      </w:hyperlink>
      <w:r w:rsidR="007514F2" w:rsidRPr="00655C96">
        <w:t xml:space="preserve"> </w:t>
      </w:r>
    </w:p>
    <w:p w14:paraId="51C453FB" w14:textId="77777777" w:rsidR="00BA360D" w:rsidRPr="00655C96" w:rsidRDefault="00E0376B" w:rsidP="00BA360D">
      <w:pPr>
        <w:rPr>
          <w:rFonts w:ascii="Times New Roman" w:hAnsi="Times New Roman" w:cs="Times New Roman"/>
          <w:b/>
          <w:bCs/>
          <w:sz w:val="24"/>
          <w:szCs w:val="24"/>
          <w:u w:val="single"/>
        </w:rPr>
      </w:pPr>
      <w:r w:rsidRPr="00655C96">
        <w:rPr>
          <w:rFonts w:ascii="Times New Roman" w:hAnsi="Times New Roman" w:cs="Times New Roman"/>
          <w:b/>
          <w:bCs/>
          <w:sz w:val="24"/>
          <w:szCs w:val="24"/>
          <w:u w:val="single"/>
        </w:rPr>
        <w:lastRenderedPageBreak/>
        <w:t>Children’s books:</w:t>
      </w:r>
    </w:p>
    <w:p w14:paraId="73D6A72A" w14:textId="77777777" w:rsidR="00E0376B" w:rsidRPr="00655C96" w:rsidRDefault="00E0376B"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My Brother Charlie</w:t>
      </w:r>
      <w:r w:rsidR="008908DE">
        <w:rPr>
          <w:rFonts w:ascii="Times New Roman" w:hAnsi="Times New Roman" w:cs="Times New Roman"/>
          <w:sz w:val="24"/>
          <w:szCs w:val="24"/>
        </w:rPr>
        <w:t xml:space="preserve"> by Holly Robinson Peete</w:t>
      </w:r>
    </w:p>
    <w:p w14:paraId="0CD7E515" w14:textId="77777777" w:rsidR="00AE0380" w:rsidRPr="00655C96" w:rsidRDefault="00AE0380"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 xml:space="preserve">Rocky the </w:t>
      </w:r>
      <w:r w:rsidR="001E2EB1" w:rsidRPr="00655C96">
        <w:rPr>
          <w:rFonts w:ascii="Times New Roman" w:hAnsi="Times New Roman" w:cs="Times New Roman"/>
          <w:sz w:val="24"/>
          <w:szCs w:val="24"/>
        </w:rPr>
        <w:t>Raccoon</w:t>
      </w:r>
      <w:r w:rsidR="00A16ED8">
        <w:rPr>
          <w:rFonts w:ascii="Times New Roman" w:hAnsi="Times New Roman" w:cs="Times New Roman"/>
          <w:sz w:val="24"/>
          <w:szCs w:val="24"/>
        </w:rPr>
        <w:t xml:space="preserve"> and Other Woodland Friends by Roger Priddy</w:t>
      </w:r>
      <w:r w:rsidR="00693609">
        <w:rPr>
          <w:rFonts w:ascii="Times New Roman" w:hAnsi="Times New Roman" w:cs="Times New Roman"/>
          <w:sz w:val="24"/>
          <w:szCs w:val="24"/>
        </w:rPr>
        <w:t xml:space="preserve"> </w:t>
      </w:r>
    </w:p>
    <w:p w14:paraId="517BFC9E" w14:textId="77777777" w:rsidR="00E0376B" w:rsidRPr="00655C96" w:rsidRDefault="00E0376B"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My Friend Isabelle</w:t>
      </w:r>
      <w:r w:rsidR="00693609">
        <w:rPr>
          <w:rFonts w:ascii="Times New Roman" w:hAnsi="Times New Roman" w:cs="Times New Roman"/>
          <w:sz w:val="24"/>
          <w:szCs w:val="24"/>
        </w:rPr>
        <w:t xml:space="preserve"> by Eliza </w:t>
      </w:r>
      <w:proofErr w:type="spellStart"/>
      <w:r w:rsidR="00693609">
        <w:rPr>
          <w:rFonts w:ascii="Times New Roman" w:hAnsi="Times New Roman" w:cs="Times New Roman"/>
          <w:sz w:val="24"/>
          <w:szCs w:val="24"/>
        </w:rPr>
        <w:t>Woloson</w:t>
      </w:r>
      <w:proofErr w:type="spellEnd"/>
    </w:p>
    <w:p w14:paraId="1C9716C3" w14:textId="77777777" w:rsidR="00E0376B" w:rsidRPr="00655C96" w:rsidRDefault="00E0376B"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I Hate Englis</w:t>
      </w:r>
      <w:r w:rsidR="00BA360D" w:rsidRPr="00655C96">
        <w:rPr>
          <w:rFonts w:ascii="Times New Roman" w:hAnsi="Times New Roman" w:cs="Times New Roman"/>
          <w:sz w:val="24"/>
          <w:szCs w:val="24"/>
        </w:rPr>
        <w:t>h</w:t>
      </w:r>
      <w:r w:rsidR="00693609">
        <w:rPr>
          <w:rFonts w:ascii="Times New Roman" w:hAnsi="Times New Roman" w:cs="Times New Roman"/>
          <w:sz w:val="24"/>
          <w:szCs w:val="24"/>
        </w:rPr>
        <w:t xml:space="preserve"> by Ellen Levine</w:t>
      </w:r>
    </w:p>
    <w:p w14:paraId="6B50F6C0" w14:textId="77777777" w:rsidR="00BA360D" w:rsidRPr="00655C96" w:rsidRDefault="00BA360D"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People</w:t>
      </w:r>
      <w:r w:rsidR="00693609">
        <w:rPr>
          <w:rFonts w:ascii="Times New Roman" w:hAnsi="Times New Roman" w:cs="Times New Roman"/>
          <w:sz w:val="24"/>
          <w:szCs w:val="24"/>
        </w:rPr>
        <w:t xml:space="preserve"> by</w:t>
      </w:r>
      <w:r w:rsidR="00702E03">
        <w:rPr>
          <w:rFonts w:ascii="Times New Roman" w:hAnsi="Times New Roman" w:cs="Times New Roman"/>
          <w:sz w:val="24"/>
          <w:szCs w:val="24"/>
        </w:rPr>
        <w:t xml:space="preserve"> </w:t>
      </w:r>
      <w:proofErr w:type="spellStart"/>
      <w:r w:rsidR="00702E03">
        <w:rPr>
          <w:rFonts w:ascii="Times New Roman" w:hAnsi="Times New Roman" w:cs="Times New Roman"/>
          <w:sz w:val="24"/>
          <w:szCs w:val="24"/>
        </w:rPr>
        <w:t>Petere</w:t>
      </w:r>
      <w:proofErr w:type="spellEnd"/>
      <w:r w:rsidR="00702E03">
        <w:rPr>
          <w:rFonts w:ascii="Times New Roman" w:hAnsi="Times New Roman" w:cs="Times New Roman"/>
          <w:sz w:val="24"/>
          <w:szCs w:val="24"/>
        </w:rPr>
        <w:t xml:space="preserve"> Spier</w:t>
      </w:r>
    </w:p>
    <w:p w14:paraId="1C1721A2" w14:textId="77777777" w:rsidR="004355AC" w:rsidRPr="00655C96" w:rsidRDefault="004355AC"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Smile for Auntie</w:t>
      </w:r>
      <w:r w:rsidR="00702E03">
        <w:rPr>
          <w:rFonts w:ascii="Times New Roman" w:hAnsi="Times New Roman" w:cs="Times New Roman"/>
          <w:sz w:val="24"/>
          <w:szCs w:val="24"/>
        </w:rPr>
        <w:t xml:space="preserve"> by Diane Paterson</w:t>
      </w:r>
      <w:r w:rsidRPr="00655C96">
        <w:rPr>
          <w:rFonts w:ascii="Times New Roman" w:hAnsi="Times New Roman" w:cs="Times New Roman"/>
          <w:sz w:val="24"/>
          <w:szCs w:val="24"/>
        </w:rPr>
        <w:t xml:space="preserve"> </w:t>
      </w:r>
    </w:p>
    <w:p w14:paraId="3E71FD52" w14:textId="77777777" w:rsidR="007514F2" w:rsidRPr="00655C96" w:rsidRDefault="007514F2"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The Listening Walk</w:t>
      </w:r>
      <w:r w:rsidR="00702E03">
        <w:rPr>
          <w:rFonts w:ascii="Times New Roman" w:hAnsi="Times New Roman" w:cs="Times New Roman"/>
          <w:sz w:val="24"/>
          <w:szCs w:val="24"/>
        </w:rPr>
        <w:t xml:space="preserve"> by Paul Showers</w:t>
      </w:r>
    </w:p>
    <w:p w14:paraId="361018D8" w14:textId="77777777" w:rsidR="007514F2" w:rsidRPr="00655C96" w:rsidRDefault="007514F2"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 xml:space="preserve">What Do You Do </w:t>
      </w:r>
      <w:proofErr w:type="gramStart"/>
      <w:r w:rsidRPr="00655C96">
        <w:rPr>
          <w:rFonts w:ascii="Times New Roman" w:hAnsi="Times New Roman" w:cs="Times New Roman"/>
          <w:sz w:val="24"/>
          <w:szCs w:val="24"/>
        </w:rPr>
        <w:t>With</w:t>
      </w:r>
      <w:proofErr w:type="gramEnd"/>
      <w:r w:rsidRPr="00655C96">
        <w:rPr>
          <w:rFonts w:ascii="Times New Roman" w:hAnsi="Times New Roman" w:cs="Times New Roman"/>
          <w:sz w:val="24"/>
          <w:szCs w:val="24"/>
        </w:rPr>
        <w:t xml:space="preserve"> a Tail Like This?</w:t>
      </w:r>
      <w:r w:rsidR="00702E03">
        <w:rPr>
          <w:rFonts w:ascii="Times New Roman" w:hAnsi="Times New Roman" w:cs="Times New Roman"/>
          <w:sz w:val="24"/>
          <w:szCs w:val="24"/>
        </w:rPr>
        <w:t xml:space="preserve"> By Steve Jenkins</w:t>
      </w:r>
    </w:p>
    <w:p w14:paraId="2295D915" w14:textId="77777777" w:rsidR="007514F2" w:rsidRPr="00655C96" w:rsidRDefault="007514F2" w:rsidP="00E0376B">
      <w:pPr>
        <w:pStyle w:val="ListParagraph"/>
        <w:numPr>
          <w:ilvl w:val="0"/>
          <w:numId w:val="9"/>
        </w:numPr>
        <w:rPr>
          <w:rFonts w:ascii="Times New Roman" w:hAnsi="Times New Roman" w:cs="Times New Roman"/>
          <w:sz w:val="24"/>
          <w:szCs w:val="24"/>
        </w:rPr>
      </w:pPr>
      <w:r w:rsidRPr="00655C96">
        <w:rPr>
          <w:rFonts w:ascii="Times New Roman" w:hAnsi="Times New Roman" w:cs="Times New Roman"/>
          <w:sz w:val="24"/>
          <w:szCs w:val="24"/>
        </w:rPr>
        <w:t>Pancakes for Breakfast (and other wordless books)</w:t>
      </w:r>
      <w:r w:rsidR="00702E03">
        <w:rPr>
          <w:rFonts w:ascii="Times New Roman" w:hAnsi="Times New Roman" w:cs="Times New Roman"/>
          <w:sz w:val="24"/>
          <w:szCs w:val="24"/>
        </w:rPr>
        <w:t xml:space="preserve"> by Tomi dePaolo</w:t>
      </w:r>
    </w:p>
    <w:p w14:paraId="69B5C076" w14:textId="77777777" w:rsidR="000847C2" w:rsidRPr="00655C96" w:rsidRDefault="007514F2" w:rsidP="000847C2">
      <w:pPr>
        <w:rPr>
          <w:rFonts w:ascii="Times New Roman" w:hAnsi="Times New Roman" w:cs="Times New Roman"/>
          <w:color w:val="000000"/>
          <w:sz w:val="24"/>
          <w:szCs w:val="24"/>
        </w:rPr>
      </w:pPr>
      <w:r w:rsidRPr="00655C96">
        <w:rPr>
          <w:rFonts w:ascii="Times New Roman" w:hAnsi="Times New Roman" w:cs="Times New Roman"/>
          <w:sz w:val="24"/>
          <w:szCs w:val="24"/>
        </w:rPr>
        <w:t>Toddler video read aloud of Little Pea with CLOZE technique</w:t>
      </w:r>
      <w:r w:rsidR="000847C2" w:rsidRPr="00655C96">
        <w:rPr>
          <w:rFonts w:ascii="Times New Roman" w:hAnsi="Times New Roman" w:cs="Times New Roman"/>
          <w:sz w:val="24"/>
          <w:szCs w:val="24"/>
        </w:rPr>
        <w:t xml:space="preserve"> </w:t>
      </w:r>
      <w:hyperlink r:id="rId36" w:tgtFrame="_blank" w:tooltip="Original URL: https://www.youtube.com/watch?v=0wg017Dc9N0. Click or tap if you trust this link." w:history="1">
        <w:r w:rsidR="000847C2" w:rsidRPr="00655C96">
          <w:rPr>
            <w:rStyle w:val="Hyperlink"/>
            <w:rFonts w:ascii="Times New Roman" w:hAnsi="Times New Roman" w:cs="Times New Roman"/>
            <w:sz w:val="24"/>
            <w:szCs w:val="24"/>
          </w:rPr>
          <w:t>https://www.youtube.com/watch?v=0wg017Dc9N0</w:t>
        </w:r>
      </w:hyperlink>
    </w:p>
    <w:p w14:paraId="7CA553CB" w14:textId="77777777" w:rsidR="000847C2" w:rsidRPr="00655C96" w:rsidRDefault="00001FA7" w:rsidP="000847C2">
      <w:pPr>
        <w:rPr>
          <w:rFonts w:ascii="Times New Roman" w:hAnsi="Times New Roman" w:cs="Times New Roman"/>
          <w:color w:val="000000"/>
          <w:sz w:val="24"/>
          <w:szCs w:val="24"/>
        </w:rPr>
      </w:pPr>
      <w:r w:rsidRPr="00655C96">
        <w:rPr>
          <w:rFonts w:ascii="Times New Roman" w:hAnsi="Times New Roman" w:cs="Times New Roman"/>
          <w:color w:val="000000"/>
          <w:sz w:val="24"/>
          <w:szCs w:val="24"/>
        </w:rPr>
        <w:t>V</w:t>
      </w:r>
      <w:r w:rsidR="000847C2" w:rsidRPr="00655C96">
        <w:rPr>
          <w:rFonts w:ascii="Times New Roman" w:hAnsi="Times New Roman" w:cs="Times New Roman"/>
          <w:color w:val="000000"/>
          <w:sz w:val="24"/>
          <w:szCs w:val="24"/>
        </w:rPr>
        <w:t xml:space="preserve">ideo reading of children's </w:t>
      </w:r>
      <w:proofErr w:type="gramStart"/>
      <w:r w:rsidR="000847C2" w:rsidRPr="00655C96">
        <w:rPr>
          <w:rFonts w:ascii="Times New Roman" w:hAnsi="Times New Roman" w:cs="Times New Roman"/>
          <w:color w:val="000000"/>
          <w:sz w:val="24"/>
          <w:szCs w:val="24"/>
        </w:rPr>
        <w:t xml:space="preserve">books </w:t>
      </w:r>
      <w:r w:rsidRPr="00655C96">
        <w:rPr>
          <w:rFonts w:ascii="Times New Roman" w:hAnsi="Times New Roman" w:cs="Times New Roman"/>
          <w:color w:val="000000"/>
          <w:sz w:val="24"/>
          <w:szCs w:val="24"/>
        </w:rPr>
        <w:t>:</w:t>
      </w:r>
      <w:proofErr w:type="gramEnd"/>
      <w:r w:rsidR="00655C96">
        <w:rPr>
          <w:rFonts w:ascii="Times New Roman" w:hAnsi="Times New Roman" w:cs="Times New Roman"/>
          <w:color w:val="000000"/>
          <w:sz w:val="24"/>
          <w:szCs w:val="24"/>
        </w:rPr>
        <w:t xml:space="preserve"> </w:t>
      </w:r>
      <w:hyperlink r:id="rId37" w:history="1">
        <w:r w:rsidR="000847C2" w:rsidRPr="00655C96">
          <w:rPr>
            <w:rStyle w:val="Hyperlink"/>
            <w:rFonts w:ascii="Times New Roman" w:hAnsi="Times New Roman" w:cs="Times New Roman"/>
            <w:sz w:val="24"/>
            <w:szCs w:val="24"/>
          </w:rPr>
          <w:t>www.Storylineonline.net</w:t>
        </w:r>
      </w:hyperlink>
    </w:p>
    <w:p w14:paraId="6D8C8648" w14:textId="77777777" w:rsidR="007514F2" w:rsidRPr="00001FA7" w:rsidRDefault="007514F2" w:rsidP="00001FA7">
      <w:pPr>
        <w:rPr>
          <w:rFonts w:ascii="Arial" w:hAnsi="Arial" w:cs="Arial"/>
          <w:sz w:val="24"/>
          <w:szCs w:val="24"/>
        </w:rPr>
      </w:pPr>
    </w:p>
    <w:p w14:paraId="43087BF5" w14:textId="77777777" w:rsidR="00E0376B" w:rsidRPr="00655C96" w:rsidRDefault="00AD01C2" w:rsidP="00E0376B">
      <w:pPr>
        <w:rPr>
          <w:rFonts w:ascii="Times New Roman" w:hAnsi="Times New Roman" w:cs="Times New Roman"/>
          <w:b/>
          <w:sz w:val="24"/>
          <w:szCs w:val="24"/>
        </w:rPr>
      </w:pPr>
      <w:r w:rsidRPr="00655C96">
        <w:rPr>
          <w:rFonts w:ascii="Times New Roman" w:hAnsi="Times New Roman" w:cs="Times New Roman"/>
          <w:b/>
          <w:sz w:val="24"/>
          <w:szCs w:val="24"/>
        </w:rPr>
        <w:t>Additional Resource:</w:t>
      </w:r>
    </w:p>
    <w:p w14:paraId="37882CF6" w14:textId="77777777" w:rsidR="00AD01C2" w:rsidRPr="00655C96" w:rsidRDefault="00AD01C2" w:rsidP="00E0376B">
      <w:pPr>
        <w:rPr>
          <w:rFonts w:ascii="Times New Roman" w:hAnsi="Times New Roman" w:cs="Times New Roman"/>
          <w:b/>
          <w:sz w:val="24"/>
          <w:szCs w:val="24"/>
        </w:rPr>
      </w:pPr>
      <w:r w:rsidRPr="00655C96">
        <w:rPr>
          <w:rFonts w:ascii="Times New Roman" w:hAnsi="Times New Roman" w:cs="Times New Roman"/>
          <w:b/>
          <w:sz w:val="24"/>
          <w:szCs w:val="24"/>
        </w:rPr>
        <w:t>Early Language and Literacy Classroom Observation (E.L.L.C.O.)</w:t>
      </w:r>
    </w:p>
    <w:p w14:paraId="7E31B3BA" w14:textId="77777777" w:rsidR="00655C96" w:rsidRDefault="00655C96">
      <w:pPr>
        <w:rPr>
          <w:rFonts w:ascii="Times New Roman" w:eastAsia="Times New Roman" w:hAnsi="Times New Roman" w:cs="Times New Roman"/>
          <w:sz w:val="24"/>
          <w:szCs w:val="24"/>
        </w:rPr>
      </w:pPr>
      <w:r>
        <w:br w:type="page"/>
      </w:r>
    </w:p>
    <w:p w14:paraId="53C8E905"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Pr>
          <w:rFonts w:ascii="Times New Roman" w:eastAsia="Times New Roman" w:hAnsi="Times New Roman" w:cs="Times New Roman"/>
          <w:b/>
          <w:bCs/>
          <w:caps/>
          <w:color w:val="000000"/>
          <w:sz w:val="24"/>
          <w:szCs w:val="24"/>
          <w:bdr w:val="none" w:sz="0" w:space="0" w:color="auto" w:frame="1"/>
        </w:rPr>
        <w:lastRenderedPageBreak/>
        <w:t>Sample</w:t>
      </w:r>
      <w:r w:rsidRPr="00171293">
        <w:rPr>
          <w:rFonts w:ascii="Times New Roman" w:eastAsia="Times New Roman" w:hAnsi="Times New Roman" w:cs="Times New Roman"/>
          <w:b/>
          <w:bCs/>
          <w:caps/>
          <w:color w:val="000000"/>
          <w:sz w:val="24"/>
          <w:szCs w:val="24"/>
          <w:bdr w:val="none" w:sz="0" w:space="0" w:color="auto" w:frame="1"/>
        </w:rPr>
        <w:t xml:space="preserve"> SYLLABUS </w:t>
      </w:r>
    </w:p>
    <w:p w14:paraId="5DA047CC"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aps/>
          <w:color w:val="000000"/>
          <w:sz w:val="24"/>
          <w:szCs w:val="24"/>
          <w:bdr w:val="none" w:sz="0" w:space="0" w:color="auto" w:frame="1"/>
        </w:rPr>
        <w:t>ECE E231 – EARLY LANGUAGE AND LITERACY DEVELOPMENT </w:t>
      </w:r>
    </w:p>
    <w:p w14:paraId="68EF34EC"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aps/>
          <w:color w:val="000000"/>
          <w:sz w:val="24"/>
          <w:szCs w:val="24"/>
          <w:bdr w:val="none" w:sz="0" w:space="0" w:color="auto" w:frame="1"/>
        </w:rPr>
        <w:t> </w:t>
      </w:r>
    </w:p>
    <w:p w14:paraId="3BCE3D71"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7217ED9E"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16"/>
          <w:szCs w:val="16"/>
          <w:bdr w:val="none" w:sz="0" w:space="0" w:color="auto" w:frame="1"/>
        </w:rPr>
        <w:t> </w:t>
      </w:r>
    </w:p>
    <w:p w14:paraId="1B03B0E0"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Instructor:</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w:t>
      </w:r>
      <w:r w:rsidRPr="00171293">
        <w:rPr>
          <w:rFonts w:ascii="Times New Roman" w:eastAsia="Times New Roman" w:hAnsi="Times New Roman" w:cs="Times New Roman"/>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Office:</w:t>
      </w:r>
      <w:r w:rsidRPr="001712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w:t>
      </w:r>
    </w:p>
    <w:p w14:paraId="77A5393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Telephone:</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w:t>
      </w:r>
      <w:r w:rsidRPr="00171293">
        <w:rPr>
          <w:rFonts w:ascii="Times New Roman" w:eastAsia="Times New Roman" w:hAnsi="Times New Roman" w:cs="Times New Roman"/>
          <w:b/>
          <w:bCs/>
          <w:color w:val="000000"/>
          <w:sz w:val="24"/>
          <w:szCs w:val="24"/>
        </w:rPr>
        <w:t>Office Hours:</w:t>
      </w:r>
      <w:r>
        <w:rPr>
          <w:rFonts w:ascii="Times New Roman" w:eastAsia="Times New Roman" w:hAnsi="Times New Roman" w:cs="Times New Roman"/>
          <w:color w:val="000000"/>
          <w:sz w:val="24"/>
          <w:szCs w:val="24"/>
        </w:rPr>
        <w:t xml:space="preserve"> ____________ or by </w:t>
      </w:r>
      <w:proofErr w:type="spellStart"/>
      <w:r>
        <w:rPr>
          <w:rFonts w:ascii="Times New Roman" w:eastAsia="Times New Roman" w:hAnsi="Times New Roman" w:cs="Times New Roman"/>
          <w:color w:val="000000"/>
          <w:sz w:val="24"/>
          <w:szCs w:val="24"/>
        </w:rPr>
        <w:t>app’t</w:t>
      </w:r>
      <w:proofErr w:type="spellEnd"/>
      <w:r>
        <w:rPr>
          <w:rFonts w:ascii="Times New Roman" w:eastAsia="Times New Roman" w:hAnsi="Times New Roman" w:cs="Times New Roman"/>
          <w:color w:val="000000"/>
          <w:sz w:val="24"/>
          <w:szCs w:val="24"/>
        </w:rPr>
        <w:t xml:space="preserve"> </w:t>
      </w:r>
    </w:p>
    <w:p w14:paraId="1890195E"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w:t>
      </w:r>
      <w:r w:rsidRPr="00171293">
        <w:rPr>
          <w:rFonts w:ascii="Times New Roman" w:eastAsia="Times New Roman" w:hAnsi="Times New Roman" w:cs="Times New Roman"/>
          <w:b/>
          <w:bCs/>
          <w:color w:val="000000"/>
          <w:sz w:val="24"/>
          <w:szCs w:val="24"/>
          <w:bdr w:val="none" w:sz="0" w:space="0" w:color="auto" w:frame="1"/>
          <w:lang w:val="fr-FR"/>
        </w:rPr>
        <w:t>-mail:  </w:t>
      </w:r>
    </w:p>
    <w:p w14:paraId="6B29FBB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44A9BF9E"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Text:</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_____________________________________________</w:t>
      </w:r>
    </w:p>
    <w:p w14:paraId="3F28F63A"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217AE324"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0"/>
          <w:szCs w:val="20"/>
          <w:bdr w:val="none" w:sz="0" w:space="0" w:color="auto" w:frame="1"/>
        </w:rPr>
        <w:t> </w:t>
      </w:r>
    </w:p>
    <w:p w14:paraId="0268AE47"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Evaluation</w:t>
      </w:r>
      <w:r w:rsidRPr="00171293">
        <w:rPr>
          <w:rFonts w:ascii="Times New Roman" w:eastAsia="Times New Roman" w:hAnsi="Times New Roman" w:cs="Times New Roman"/>
          <w:b/>
          <w:bCs/>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and grading:</w:t>
      </w:r>
      <w:r w:rsidRPr="00171293">
        <w:rPr>
          <w:rFonts w:ascii="Times New Roman" w:eastAsia="Times New Roman" w:hAnsi="Times New Roman" w:cs="Times New Roman"/>
          <w:b/>
          <w:bCs/>
          <w:color w:val="000000"/>
          <w:sz w:val="24"/>
          <w:szCs w:val="24"/>
          <w:bdr w:val="none" w:sz="0" w:space="0" w:color="auto" w:frame="1"/>
        </w:rPr>
        <w:t> </w:t>
      </w:r>
    </w:p>
    <w:p w14:paraId="04F2973D"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bdr w:val="none" w:sz="0" w:space="0" w:color="auto" w:frame="1"/>
        </w:rPr>
        <w:t> </w:t>
      </w:r>
    </w:p>
    <w:p w14:paraId="69A0B08A"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8"/>
          <w:szCs w:val="28"/>
          <w:bdr w:val="none" w:sz="0" w:space="0" w:color="auto" w:frame="1"/>
        </w:rPr>
      </w:pPr>
    </w:p>
    <w:p w14:paraId="54A18380"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Pr>
          <w:rFonts w:ascii="Times New Roman" w:eastAsia="Times New Roman" w:hAnsi="Times New Roman" w:cs="Times New Roman"/>
          <w:b/>
          <w:bCs/>
          <w:color w:val="000000"/>
          <w:sz w:val="28"/>
          <w:szCs w:val="28"/>
          <w:bdr w:val="none" w:sz="0" w:space="0" w:color="auto" w:frame="1"/>
        </w:rPr>
        <w:t xml:space="preserve">Assessments and </w:t>
      </w:r>
      <w:r w:rsidRPr="00171293">
        <w:rPr>
          <w:rFonts w:ascii="Times New Roman" w:eastAsia="Times New Roman" w:hAnsi="Times New Roman" w:cs="Times New Roman"/>
          <w:b/>
          <w:bCs/>
          <w:color w:val="000000"/>
          <w:sz w:val="28"/>
          <w:szCs w:val="28"/>
          <w:bdr w:val="none" w:sz="0" w:space="0" w:color="auto" w:frame="1"/>
        </w:rPr>
        <w:t>Assignments</w:t>
      </w:r>
      <w:r>
        <w:rPr>
          <w:rFonts w:ascii="Times New Roman" w:eastAsia="Times New Roman" w:hAnsi="Times New Roman" w:cs="Times New Roman"/>
          <w:color w:val="000000"/>
          <w:sz w:val="28"/>
          <w:szCs w:val="28"/>
          <w:bdr w:val="none" w:sz="0" w:space="0" w:color="auto" w:frame="1"/>
        </w:rPr>
        <w:t>:</w:t>
      </w:r>
    </w:p>
    <w:p w14:paraId="533EAD33"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2687665B"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p w14:paraId="336E68F5"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p w14:paraId="2DBD45D0"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tbl>
      <w:tblPr>
        <w:tblStyle w:val="TableGrid"/>
        <w:tblpPr w:leftFromText="180" w:rightFromText="180" w:vertAnchor="text" w:horzAnchor="margin" w:tblpXSpec="center" w:tblpY="-19"/>
        <w:tblW w:w="5106" w:type="pct"/>
        <w:tblLayout w:type="fixed"/>
        <w:tblLook w:val="04A0" w:firstRow="1" w:lastRow="0" w:firstColumn="1" w:lastColumn="0" w:noHBand="0" w:noVBand="1"/>
      </w:tblPr>
      <w:tblGrid>
        <w:gridCol w:w="1075"/>
        <w:gridCol w:w="4233"/>
        <w:gridCol w:w="1437"/>
        <w:gridCol w:w="5139"/>
        <w:gridCol w:w="1341"/>
      </w:tblGrid>
      <w:tr w:rsidR="00655C96" w:rsidRPr="00EE2D11" w14:paraId="25218E1C" w14:textId="77777777" w:rsidTr="001D6E68">
        <w:tc>
          <w:tcPr>
            <w:tcW w:w="406" w:type="pct"/>
            <w:vAlign w:val="center"/>
          </w:tcPr>
          <w:p w14:paraId="512C08FD" w14:textId="77777777" w:rsidR="00655C96" w:rsidRPr="00F85C15" w:rsidRDefault="00655C96" w:rsidP="001D6E68">
            <w:pPr>
              <w:jc w:val="center"/>
              <w:rPr>
                <w:bCs/>
                <w:i/>
                <w:iCs/>
              </w:rPr>
            </w:pPr>
            <w:r w:rsidRPr="00F85C15">
              <w:rPr>
                <w:b/>
                <w:spacing w:val="-1"/>
              </w:rPr>
              <w:lastRenderedPageBreak/>
              <w:t>Date</w:t>
            </w:r>
          </w:p>
        </w:tc>
        <w:tc>
          <w:tcPr>
            <w:tcW w:w="1600" w:type="pct"/>
            <w:vAlign w:val="center"/>
          </w:tcPr>
          <w:p w14:paraId="2161B63E" w14:textId="77777777" w:rsidR="00655C96" w:rsidRPr="00F85C15" w:rsidRDefault="00655C96" w:rsidP="001D6E68">
            <w:pPr>
              <w:pStyle w:val="TableParagraph"/>
              <w:spacing w:before="95"/>
              <w:ind w:left="104"/>
              <w:jc w:val="center"/>
              <w:rPr>
                <w:rFonts w:eastAsia="Arial"/>
              </w:rPr>
            </w:pPr>
            <w:r w:rsidRPr="00F85C15">
              <w:rPr>
                <w:b/>
                <w:spacing w:val="-1"/>
              </w:rPr>
              <w:t>Topic and Learning Experiences</w:t>
            </w:r>
          </w:p>
        </w:tc>
        <w:tc>
          <w:tcPr>
            <w:tcW w:w="543" w:type="pct"/>
          </w:tcPr>
          <w:p w14:paraId="3C992451" w14:textId="77777777" w:rsidR="00655C96" w:rsidRPr="00F85C15" w:rsidRDefault="00655C96" w:rsidP="001D6E68">
            <w:pPr>
              <w:jc w:val="center"/>
              <w:rPr>
                <w:b/>
                <w:spacing w:val="-1"/>
              </w:rPr>
            </w:pPr>
            <w:r w:rsidRPr="00F85C15">
              <w:rPr>
                <w:b/>
                <w:spacing w:val="-1"/>
              </w:rPr>
              <w:t>Alignment with Course Objectives</w:t>
            </w:r>
          </w:p>
        </w:tc>
        <w:tc>
          <w:tcPr>
            <w:tcW w:w="1943" w:type="pct"/>
            <w:vAlign w:val="center"/>
          </w:tcPr>
          <w:p w14:paraId="5A130F51" w14:textId="77777777" w:rsidR="00655C96" w:rsidRPr="00F85C15" w:rsidRDefault="00655C96" w:rsidP="001D6E68">
            <w:pPr>
              <w:jc w:val="center"/>
              <w:rPr>
                <w:bCs/>
              </w:rPr>
            </w:pPr>
            <w:r w:rsidRPr="00F85C15">
              <w:rPr>
                <w:b/>
                <w:spacing w:val="-1"/>
              </w:rPr>
              <w:t>Assignments</w:t>
            </w:r>
          </w:p>
        </w:tc>
        <w:tc>
          <w:tcPr>
            <w:tcW w:w="507" w:type="pct"/>
            <w:vAlign w:val="center"/>
          </w:tcPr>
          <w:p w14:paraId="283F72BD" w14:textId="77777777" w:rsidR="00655C96" w:rsidRPr="00F85C15" w:rsidRDefault="00655C96" w:rsidP="001D6E68">
            <w:pPr>
              <w:jc w:val="center"/>
              <w:rPr>
                <w:b/>
              </w:rPr>
            </w:pPr>
            <w:r w:rsidRPr="00F85C15">
              <w:rPr>
                <w:b/>
              </w:rPr>
              <w:t xml:space="preserve">Alignment with Student Outcomes </w:t>
            </w:r>
          </w:p>
        </w:tc>
      </w:tr>
      <w:tr w:rsidR="00655C96" w:rsidRPr="00EE2D11" w14:paraId="2ECE94A6" w14:textId="77777777" w:rsidTr="001D6E68">
        <w:tc>
          <w:tcPr>
            <w:tcW w:w="406" w:type="pct"/>
            <w:vAlign w:val="center"/>
          </w:tcPr>
          <w:p w14:paraId="13558CA9" w14:textId="77777777" w:rsidR="00655C96" w:rsidRPr="00EE2D11" w:rsidRDefault="00655C96" w:rsidP="001D6E68">
            <w:pPr>
              <w:jc w:val="center"/>
              <w:rPr>
                <w:rFonts w:asciiTheme="majorHAnsi" w:hAnsiTheme="majorHAnsi" w:cstheme="majorHAnsi"/>
                <w:b/>
                <w:spacing w:val="-1"/>
              </w:rPr>
            </w:pPr>
            <w:r>
              <w:rPr>
                <w:rFonts w:asciiTheme="majorHAnsi" w:hAnsiTheme="majorHAnsi" w:cstheme="majorHAnsi"/>
                <w:b/>
                <w:spacing w:val="-1"/>
              </w:rPr>
              <w:t>1</w:t>
            </w:r>
          </w:p>
        </w:tc>
        <w:tc>
          <w:tcPr>
            <w:tcW w:w="1600" w:type="pct"/>
            <w:vAlign w:val="center"/>
          </w:tcPr>
          <w:p w14:paraId="5401E39E" w14:textId="77777777" w:rsidR="00655C96" w:rsidRPr="00F85C15" w:rsidRDefault="00655C96" w:rsidP="001D6E68">
            <w:pPr>
              <w:rPr>
                <w:color w:val="000000"/>
              </w:rPr>
            </w:pPr>
            <w:r w:rsidRPr="00F85C15">
              <w:rPr>
                <w:color w:val="000000"/>
              </w:rPr>
              <w:t>Introductions</w:t>
            </w:r>
          </w:p>
          <w:p w14:paraId="67861563" w14:textId="77777777" w:rsidR="00655C96" w:rsidRPr="00F85C15" w:rsidRDefault="00655C96" w:rsidP="001D6E68">
            <w:pPr>
              <w:rPr>
                <w:color w:val="000000"/>
              </w:rPr>
            </w:pPr>
            <w:r w:rsidRPr="00F85C15">
              <w:rPr>
                <w:color w:val="000000"/>
              </w:rPr>
              <w:t>What is language? What is literacy?</w:t>
            </w:r>
          </w:p>
          <w:p w14:paraId="1DEF73DF" w14:textId="77777777" w:rsidR="00655C96" w:rsidRPr="00F85C15" w:rsidRDefault="00655C96" w:rsidP="001D6E68">
            <w:pPr>
              <w:pStyle w:val="TableParagraph"/>
              <w:spacing w:before="95"/>
              <w:ind w:left="104"/>
              <w:rPr>
                <w:color w:val="000000"/>
              </w:rPr>
            </w:pPr>
            <w:r w:rsidRPr="00F85C15">
              <w:rPr>
                <w:color w:val="000000"/>
              </w:rPr>
              <w:t>Discuss your memories, thoughts, and feelings concerning baby games and classic language play.</w:t>
            </w:r>
          </w:p>
          <w:p w14:paraId="063D03FD" w14:textId="77777777" w:rsidR="00655C96" w:rsidRPr="00F85C15" w:rsidRDefault="00655C96" w:rsidP="001D6E68">
            <w:pPr>
              <w:pStyle w:val="TableParagraph"/>
              <w:spacing w:before="95"/>
              <w:ind w:left="104"/>
              <w:rPr>
                <w:color w:val="000000"/>
              </w:rPr>
            </w:pPr>
          </w:p>
          <w:p w14:paraId="6DCEA972" w14:textId="77777777" w:rsidR="00655C96" w:rsidRPr="00F85C15" w:rsidRDefault="00655C96" w:rsidP="001D6E68">
            <w:pPr>
              <w:pStyle w:val="TableParagraph"/>
              <w:spacing w:before="95"/>
              <w:ind w:left="104"/>
              <w:rPr>
                <w:b/>
                <w:spacing w:val="-1"/>
              </w:rPr>
            </w:pPr>
          </w:p>
        </w:tc>
        <w:tc>
          <w:tcPr>
            <w:tcW w:w="543" w:type="pct"/>
          </w:tcPr>
          <w:p w14:paraId="2C475E85" w14:textId="77777777" w:rsidR="00655C96" w:rsidRPr="00DF3147" w:rsidRDefault="00655C96" w:rsidP="001D6E68">
            <w:pPr>
              <w:jc w:val="center"/>
              <w:rPr>
                <w:spacing w:val="-1"/>
              </w:rPr>
            </w:pPr>
            <w:r w:rsidRPr="00DF3147">
              <w:rPr>
                <w:spacing w:val="-1"/>
              </w:rPr>
              <w:t>C.O. 1</w:t>
            </w:r>
          </w:p>
        </w:tc>
        <w:tc>
          <w:tcPr>
            <w:tcW w:w="1943" w:type="pct"/>
            <w:vAlign w:val="center"/>
          </w:tcPr>
          <w:p w14:paraId="4901E191" w14:textId="77777777" w:rsidR="00655C96" w:rsidRPr="00F85C15" w:rsidRDefault="00655C96" w:rsidP="001D6E68">
            <w:pPr>
              <w:rPr>
                <w:b/>
                <w:spacing w:val="-1"/>
              </w:rPr>
            </w:pPr>
          </w:p>
        </w:tc>
        <w:tc>
          <w:tcPr>
            <w:tcW w:w="507" w:type="pct"/>
            <w:vAlign w:val="center"/>
          </w:tcPr>
          <w:p w14:paraId="68375BED" w14:textId="77777777" w:rsidR="00655C96" w:rsidRPr="00F85C15" w:rsidRDefault="00655C96" w:rsidP="001D6E68">
            <w:pPr>
              <w:jc w:val="center"/>
              <w:rPr>
                <w:b/>
              </w:rPr>
            </w:pPr>
          </w:p>
        </w:tc>
      </w:tr>
      <w:tr w:rsidR="00655C96" w:rsidRPr="00EE2D11" w14:paraId="32F12E57" w14:textId="77777777" w:rsidTr="001D6E68">
        <w:tc>
          <w:tcPr>
            <w:tcW w:w="406" w:type="pct"/>
            <w:vAlign w:val="center"/>
          </w:tcPr>
          <w:p w14:paraId="46298051" w14:textId="77777777" w:rsidR="00655C96" w:rsidRPr="00EE2D11" w:rsidRDefault="00655C96" w:rsidP="001D6E68">
            <w:pPr>
              <w:jc w:val="center"/>
              <w:rPr>
                <w:rFonts w:asciiTheme="majorHAnsi" w:hAnsiTheme="majorHAnsi" w:cstheme="majorHAnsi"/>
                <w:b/>
                <w:spacing w:val="-1"/>
              </w:rPr>
            </w:pPr>
            <w:r>
              <w:rPr>
                <w:rFonts w:asciiTheme="majorHAnsi" w:hAnsiTheme="majorHAnsi" w:cstheme="majorHAnsi"/>
                <w:b/>
                <w:spacing w:val="-1"/>
              </w:rPr>
              <w:t>2</w:t>
            </w:r>
          </w:p>
        </w:tc>
        <w:tc>
          <w:tcPr>
            <w:tcW w:w="1600" w:type="pct"/>
            <w:vAlign w:val="center"/>
          </w:tcPr>
          <w:p w14:paraId="412C7F5D" w14:textId="77777777" w:rsidR="00655C96" w:rsidRPr="00F85C15" w:rsidRDefault="00655C96" w:rsidP="001D6E68">
            <w:pPr>
              <w:rPr>
                <w:bCs/>
                <w:spacing w:val="-1"/>
              </w:rPr>
            </w:pPr>
            <w:r w:rsidRPr="00F85C15">
              <w:rPr>
                <w:bCs/>
                <w:spacing w:val="-1"/>
              </w:rPr>
              <w:t xml:space="preserve">Review of the language and literacy standards in the CT ELDS </w:t>
            </w:r>
          </w:p>
          <w:p w14:paraId="631EE7C1" w14:textId="77777777" w:rsidR="00655C96" w:rsidRPr="00F85C15" w:rsidRDefault="00655C96" w:rsidP="001D6E68">
            <w:pPr>
              <w:rPr>
                <w:b/>
                <w:spacing w:val="-1"/>
              </w:rPr>
            </w:pPr>
          </w:p>
        </w:tc>
        <w:tc>
          <w:tcPr>
            <w:tcW w:w="543" w:type="pct"/>
          </w:tcPr>
          <w:p w14:paraId="33ADB034" w14:textId="5F61F4A9" w:rsidR="00655C96" w:rsidRPr="00DF3147" w:rsidRDefault="00655C96" w:rsidP="001D6E68">
            <w:pPr>
              <w:jc w:val="center"/>
              <w:rPr>
                <w:spacing w:val="-1"/>
              </w:rPr>
            </w:pPr>
            <w:r w:rsidRPr="00DF3147">
              <w:rPr>
                <w:spacing w:val="-1"/>
              </w:rPr>
              <w:t xml:space="preserve">C.O. </w:t>
            </w:r>
            <w:r w:rsidR="00D07E2C">
              <w:rPr>
                <w:spacing w:val="-1"/>
              </w:rPr>
              <w:t>3</w:t>
            </w:r>
          </w:p>
        </w:tc>
        <w:tc>
          <w:tcPr>
            <w:tcW w:w="1943" w:type="pct"/>
            <w:vAlign w:val="center"/>
          </w:tcPr>
          <w:p w14:paraId="294D939C" w14:textId="77777777" w:rsidR="00655C96" w:rsidRPr="00DF3147" w:rsidRDefault="00655C96" w:rsidP="001D6E68">
            <w:pPr>
              <w:rPr>
                <w:spacing w:val="-1"/>
              </w:rPr>
            </w:pPr>
            <w:r w:rsidRPr="00DF3147">
              <w:rPr>
                <w:spacing w:val="-1"/>
              </w:rPr>
              <w:t>*Sort a list of language and literacy activities into Expressive or Receptive categories</w:t>
            </w:r>
          </w:p>
        </w:tc>
        <w:tc>
          <w:tcPr>
            <w:tcW w:w="507" w:type="pct"/>
            <w:vAlign w:val="center"/>
          </w:tcPr>
          <w:p w14:paraId="20247D8C" w14:textId="170AF3E9" w:rsidR="00655C96" w:rsidRPr="00DF3147" w:rsidRDefault="00655C96" w:rsidP="001D6E68">
            <w:pPr>
              <w:jc w:val="center"/>
            </w:pPr>
          </w:p>
        </w:tc>
      </w:tr>
      <w:tr w:rsidR="00655C96" w:rsidRPr="00EE2D11" w14:paraId="21A89572" w14:textId="77777777" w:rsidTr="001D6E68">
        <w:tc>
          <w:tcPr>
            <w:tcW w:w="406" w:type="pct"/>
            <w:vAlign w:val="center"/>
          </w:tcPr>
          <w:p w14:paraId="698B8835" w14:textId="77777777" w:rsidR="00655C96" w:rsidRPr="007706CB" w:rsidRDefault="00655C96" w:rsidP="001D6E68">
            <w:pPr>
              <w:jc w:val="center"/>
              <w:rPr>
                <w:rFonts w:asciiTheme="majorHAnsi" w:hAnsiTheme="majorHAnsi" w:cstheme="majorHAnsi"/>
                <w:spacing w:val="-1"/>
              </w:rPr>
            </w:pPr>
            <w:r w:rsidRPr="007706CB">
              <w:rPr>
                <w:rFonts w:asciiTheme="majorHAnsi" w:hAnsiTheme="majorHAnsi" w:cstheme="majorHAnsi"/>
                <w:spacing w:val="-1"/>
              </w:rPr>
              <w:t>3</w:t>
            </w:r>
          </w:p>
        </w:tc>
        <w:tc>
          <w:tcPr>
            <w:tcW w:w="1600" w:type="pct"/>
            <w:vAlign w:val="center"/>
          </w:tcPr>
          <w:p w14:paraId="28F559D5" w14:textId="77777777" w:rsidR="00655C96" w:rsidRPr="00DF3147" w:rsidRDefault="00655C96" w:rsidP="001D6E68">
            <w:pPr>
              <w:rPr>
                <w:color w:val="000000"/>
                <w:bdr w:val="none" w:sz="0" w:space="0" w:color="auto" w:frame="1"/>
              </w:rPr>
            </w:pPr>
            <w:r w:rsidRPr="00DF3147">
              <w:rPr>
                <w:color w:val="000000"/>
              </w:rPr>
              <w:t>Infant toddler oral language development</w:t>
            </w:r>
          </w:p>
          <w:p w14:paraId="67840E87" w14:textId="77777777" w:rsidR="00655C96" w:rsidRPr="00DF3147" w:rsidRDefault="00655C96" w:rsidP="001D6E68">
            <w:pPr>
              <w:rPr>
                <w:color w:val="000000"/>
              </w:rPr>
            </w:pPr>
            <w:r w:rsidRPr="00DF3147">
              <w:rPr>
                <w:color w:val="000000"/>
                <w:bdr w:val="none" w:sz="0" w:space="0" w:color="auto" w:frame="1"/>
              </w:rPr>
              <w:t xml:space="preserve">*View video of infants’ and toddlers’ emergent oral language production including children with disabilities, developmental delays, </w:t>
            </w:r>
            <w:proofErr w:type="gramStart"/>
            <w:r w:rsidRPr="00DF3147">
              <w:rPr>
                <w:color w:val="000000"/>
                <w:bdr w:val="none" w:sz="0" w:space="0" w:color="auto" w:frame="1"/>
              </w:rPr>
              <w:t>language</w:t>
            </w:r>
            <w:proofErr w:type="gramEnd"/>
            <w:r w:rsidRPr="00DF3147">
              <w:rPr>
                <w:color w:val="000000"/>
                <w:bdr w:val="none" w:sz="0" w:space="0" w:color="auto" w:frame="1"/>
              </w:rPr>
              <w:t xml:space="preserve"> and cultural differences.</w:t>
            </w:r>
          </w:p>
          <w:p w14:paraId="502E3C31" w14:textId="77777777" w:rsidR="00655C96" w:rsidRPr="00DF3147" w:rsidRDefault="00655C96" w:rsidP="001D6E68">
            <w:pPr>
              <w:rPr>
                <w:b/>
                <w:spacing w:val="-1"/>
              </w:rPr>
            </w:pPr>
          </w:p>
        </w:tc>
        <w:tc>
          <w:tcPr>
            <w:tcW w:w="543" w:type="pct"/>
          </w:tcPr>
          <w:p w14:paraId="18C7F3E7" w14:textId="77777777" w:rsidR="00655C96" w:rsidRPr="00DF3147" w:rsidRDefault="00655C96" w:rsidP="001D6E68">
            <w:pPr>
              <w:jc w:val="center"/>
              <w:rPr>
                <w:spacing w:val="-1"/>
              </w:rPr>
            </w:pPr>
            <w:r w:rsidRPr="00DF3147">
              <w:rPr>
                <w:spacing w:val="-1"/>
              </w:rPr>
              <w:t>C.O. 1</w:t>
            </w:r>
          </w:p>
        </w:tc>
        <w:tc>
          <w:tcPr>
            <w:tcW w:w="1943" w:type="pct"/>
            <w:vAlign w:val="center"/>
          </w:tcPr>
          <w:p w14:paraId="49E49F10" w14:textId="77777777" w:rsidR="00655C96" w:rsidRPr="00DF3147" w:rsidRDefault="00655C96" w:rsidP="001D6E68">
            <w:pPr>
              <w:jc w:val="center"/>
              <w:rPr>
                <w:b/>
                <w:spacing w:val="-1"/>
              </w:rPr>
            </w:pPr>
          </w:p>
        </w:tc>
        <w:tc>
          <w:tcPr>
            <w:tcW w:w="507" w:type="pct"/>
            <w:vAlign w:val="center"/>
          </w:tcPr>
          <w:p w14:paraId="62B700DA" w14:textId="77777777" w:rsidR="00655C96" w:rsidRPr="00DF3147" w:rsidRDefault="00655C96" w:rsidP="001D6E68">
            <w:pPr>
              <w:jc w:val="center"/>
              <w:rPr>
                <w:b/>
              </w:rPr>
            </w:pPr>
          </w:p>
        </w:tc>
      </w:tr>
      <w:tr w:rsidR="00655C96" w:rsidRPr="00EE2D11" w14:paraId="14AF9B4F" w14:textId="77777777" w:rsidTr="001D6E68">
        <w:tc>
          <w:tcPr>
            <w:tcW w:w="406" w:type="pct"/>
            <w:vAlign w:val="center"/>
          </w:tcPr>
          <w:p w14:paraId="5B79FF9E" w14:textId="77777777" w:rsidR="00655C96" w:rsidRPr="007706CB" w:rsidRDefault="00655C96" w:rsidP="001D6E68">
            <w:pPr>
              <w:jc w:val="center"/>
              <w:rPr>
                <w:rFonts w:asciiTheme="majorHAnsi" w:hAnsiTheme="majorHAnsi" w:cstheme="majorHAnsi"/>
                <w:spacing w:val="-1"/>
              </w:rPr>
            </w:pPr>
            <w:r w:rsidRPr="007706CB">
              <w:rPr>
                <w:rFonts w:asciiTheme="majorHAnsi" w:hAnsiTheme="majorHAnsi" w:cstheme="majorHAnsi"/>
                <w:spacing w:val="-1"/>
              </w:rPr>
              <w:t>4</w:t>
            </w:r>
          </w:p>
        </w:tc>
        <w:tc>
          <w:tcPr>
            <w:tcW w:w="1600" w:type="pct"/>
            <w:vAlign w:val="center"/>
          </w:tcPr>
          <w:p w14:paraId="72503BFE" w14:textId="77777777" w:rsidR="00655C96" w:rsidRPr="00DF3147" w:rsidRDefault="00655C96" w:rsidP="001D6E68">
            <w:pPr>
              <w:rPr>
                <w:color w:val="000000"/>
              </w:rPr>
            </w:pPr>
            <w:r w:rsidRPr="00DF3147">
              <w:rPr>
                <w:color w:val="000000"/>
              </w:rPr>
              <w:t>Preschool Years and</w:t>
            </w:r>
          </w:p>
          <w:p w14:paraId="0B1A792F" w14:textId="77777777" w:rsidR="00655C96" w:rsidRPr="00DF3147" w:rsidRDefault="00655C96" w:rsidP="001D6E68">
            <w:pPr>
              <w:rPr>
                <w:color w:val="000000"/>
              </w:rPr>
            </w:pPr>
            <w:r w:rsidRPr="00DF3147">
              <w:rPr>
                <w:color w:val="000000"/>
              </w:rPr>
              <w:t>Growth Systems Affecting Early Language Ability</w:t>
            </w:r>
          </w:p>
          <w:p w14:paraId="11A7C7EF" w14:textId="77777777" w:rsidR="00655C96" w:rsidRPr="00DF3147" w:rsidRDefault="00655C96" w:rsidP="001D6E68">
            <w:pPr>
              <w:rPr>
                <w:color w:val="000000"/>
              </w:rPr>
            </w:pPr>
          </w:p>
          <w:p w14:paraId="6CADD6B7" w14:textId="77777777" w:rsidR="00655C96" w:rsidRPr="00DF3147" w:rsidRDefault="00655C96" w:rsidP="001D6E68">
            <w:pPr>
              <w:rPr>
                <w:color w:val="000000"/>
              </w:rPr>
            </w:pPr>
            <w:r w:rsidRPr="00DF3147">
              <w:rPr>
                <w:color w:val="000000"/>
              </w:rPr>
              <w:t xml:space="preserve">View the </w:t>
            </w:r>
            <w:proofErr w:type="spellStart"/>
            <w:r w:rsidRPr="00DF3147">
              <w:rPr>
                <w:color w:val="000000"/>
              </w:rPr>
              <w:t>Wug</w:t>
            </w:r>
            <w:proofErr w:type="spellEnd"/>
            <w:r w:rsidRPr="00DF3147">
              <w:rPr>
                <w:color w:val="000000"/>
              </w:rPr>
              <w:t xml:space="preserve"> Test</w:t>
            </w:r>
          </w:p>
          <w:p w14:paraId="641321D7" w14:textId="77777777" w:rsidR="00655C96" w:rsidRPr="00DF3147" w:rsidRDefault="00655C96" w:rsidP="001D6E68">
            <w:pPr>
              <w:rPr>
                <w:b/>
                <w:spacing w:val="-1"/>
              </w:rPr>
            </w:pPr>
          </w:p>
        </w:tc>
        <w:tc>
          <w:tcPr>
            <w:tcW w:w="543" w:type="pct"/>
          </w:tcPr>
          <w:p w14:paraId="4D061C95" w14:textId="77777777" w:rsidR="00655C96" w:rsidRPr="00DF3147" w:rsidRDefault="00655C96" w:rsidP="001D6E68">
            <w:pPr>
              <w:jc w:val="center"/>
              <w:rPr>
                <w:spacing w:val="-1"/>
              </w:rPr>
            </w:pPr>
            <w:r w:rsidRPr="00DF3147">
              <w:rPr>
                <w:spacing w:val="-1"/>
              </w:rPr>
              <w:t>C.O. 1</w:t>
            </w:r>
          </w:p>
        </w:tc>
        <w:tc>
          <w:tcPr>
            <w:tcW w:w="1943" w:type="pct"/>
            <w:vAlign w:val="center"/>
          </w:tcPr>
          <w:p w14:paraId="7E83540C" w14:textId="77777777" w:rsidR="00655C96" w:rsidRPr="00DF3147" w:rsidRDefault="00655C96" w:rsidP="001D6E68">
            <w:pPr>
              <w:jc w:val="center"/>
              <w:rPr>
                <w:b/>
                <w:spacing w:val="-1"/>
              </w:rPr>
            </w:pPr>
          </w:p>
        </w:tc>
        <w:tc>
          <w:tcPr>
            <w:tcW w:w="507" w:type="pct"/>
            <w:vAlign w:val="center"/>
          </w:tcPr>
          <w:p w14:paraId="0F3C3AFC" w14:textId="77777777" w:rsidR="00655C96" w:rsidRPr="00DF3147" w:rsidRDefault="00655C96" w:rsidP="001D6E68">
            <w:pPr>
              <w:jc w:val="center"/>
              <w:rPr>
                <w:b/>
              </w:rPr>
            </w:pPr>
          </w:p>
        </w:tc>
      </w:tr>
      <w:tr w:rsidR="00D07E2C" w:rsidRPr="00DF3147" w14:paraId="24327AE1" w14:textId="77777777" w:rsidTr="00335571">
        <w:tc>
          <w:tcPr>
            <w:tcW w:w="406" w:type="pct"/>
            <w:vAlign w:val="center"/>
          </w:tcPr>
          <w:p w14:paraId="30C8936B" w14:textId="77777777" w:rsidR="00D07E2C" w:rsidRPr="00DF3147" w:rsidRDefault="00D07E2C" w:rsidP="00D07E2C">
            <w:pPr>
              <w:jc w:val="center"/>
              <w:rPr>
                <w:spacing w:val="-1"/>
              </w:rPr>
            </w:pPr>
            <w:r w:rsidRPr="00DF3147">
              <w:rPr>
                <w:spacing w:val="-1"/>
              </w:rPr>
              <w:t>13</w:t>
            </w:r>
          </w:p>
        </w:tc>
        <w:tc>
          <w:tcPr>
            <w:tcW w:w="1600" w:type="pct"/>
            <w:vAlign w:val="center"/>
          </w:tcPr>
          <w:p w14:paraId="19CC3EFF" w14:textId="77777777" w:rsidR="00D07E2C" w:rsidRPr="00DF3147" w:rsidRDefault="00D07E2C" w:rsidP="00D07E2C">
            <w:pPr>
              <w:rPr>
                <w:color w:val="000000"/>
              </w:rPr>
            </w:pPr>
            <w:r w:rsidRPr="00DF3147">
              <w:rPr>
                <w:color w:val="000000"/>
                <w:bdr w:val="none" w:sz="0" w:space="0" w:color="auto" w:frame="1"/>
              </w:rPr>
              <w:t>Developing a Literacy Environment </w:t>
            </w:r>
          </w:p>
          <w:p w14:paraId="4B998F48" w14:textId="77777777" w:rsidR="00D07E2C" w:rsidRPr="00DF3147" w:rsidRDefault="00D07E2C" w:rsidP="00D07E2C">
            <w:pPr>
              <w:rPr>
                <w:b/>
                <w:spacing w:val="-1"/>
              </w:rPr>
            </w:pPr>
          </w:p>
        </w:tc>
        <w:tc>
          <w:tcPr>
            <w:tcW w:w="543" w:type="pct"/>
          </w:tcPr>
          <w:p w14:paraId="5D1AA468" w14:textId="77777777" w:rsidR="00D07E2C" w:rsidRPr="00D07E2C" w:rsidRDefault="00D07E2C" w:rsidP="00D07E2C">
            <w:pPr>
              <w:jc w:val="center"/>
              <w:rPr>
                <w:bCs/>
                <w:spacing w:val="-1"/>
              </w:rPr>
            </w:pPr>
            <w:r w:rsidRPr="00D07E2C">
              <w:rPr>
                <w:bCs/>
                <w:spacing w:val="-1"/>
              </w:rPr>
              <w:t>C.O. 2</w:t>
            </w:r>
          </w:p>
        </w:tc>
        <w:tc>
          <w:tcPr>
            <w:tcW w:w="1943" w:type="pct"/>
            <w:vAlign w:val="center"/>
          </w:tcPr>
          <w:p w14:paraId="62220F28" w14:textId="77777777" w:rsidR="00D07E2C" w:rsidRPr="00DF3147" w:rsidRDefault="00D07E2C" w:rsidP="00D07E2C">
            <w:pPr>
              <w:rPr>
                <w:spacing w:val="-1"/>
              </w:rPr>
            </w:pPr>
            <w:r w:rsidRPr="00DF3147">
              <w:rPr>
                <w:spacing w:val="-1"/>
              </w:rPr>
              <w:t>*Evaluate a classroom literacy environment for strengths and challenges.</w:t>
            </w:r>
          </w:p>
        </w:tc>
        <w:tc>
          <w:tcPr>
            <w:tcW w:w="507" w:type="pct"/>
            <w:vAlign w:val="center"/>
          </w:tcPr>
          <w:p w14:paraId="4FAC6884" w14:textId="77777777" w:rsidR="00D07E2C" w:rsidRPr="00DF3147" w:rsidRDefault="00D07E2C" w:rsidP="00D07E2C">
            <w:pPr>
              <w:jc w:val="center"/>
            </w:pPr>
          </w:p>
        </w:tc>
      </w:tr>
      <w:tr w:rsidR="00655C96" w:rsidRPr="00EE2D11" w14:paraId="21AE07DF" w14:textId="77777777" w:rsidTr="001D6E68">
        <w:tc>
          <w:tcPr>
            <w:tcW w:w="406" w:type="pct"/>
            <w:vAlign w:val="center"/>
          </w:tcPr>
          <w:p w14:paraId="2FE5DD4C" w14:textId="77777777" w:rsidR="00655C96" w:rsidRPr="007706CB" w:rsidRDefault="00655C96" w:rsidP="001D6E68">
            <w:pPr>
              <w:jc w:val="center"/>
              <w:rPr>
                <w:rFonts w:asciiTheme="majorHAnsi" w:hAnsiTheme="majorHAnsi" w:cstheme="majorHAnsi"/>
                <w:spacing w:val="-1"/>
              </w:rPr>
            </w:pPr>
            <w:r w:rsidRPr="007706CB">
              <w:rPr>
                <w:rFonts w:asciiTheme="majorHAnsi" w:hAnsiTheme="majorHAnsi" w:cstheme="majorHAnsi"/>
                <w:spacing w:val="-1"/>
              </w:rPr>
              <w:t>5</w:t>
            </w:r>
          </w:p>
        </w:tc>
        <w:tc>
          <w:tcPr>
            <w:tcW w:w="1600" w:type="pct"/>
            <w:vAlign w:val="center"/>
          </w:tcPr>
          <w:p w14:paraId="20677DE9" w14:textId="77777777" w:rsidR="00655C96" w:rsidRPr="00DF3147" w:rsidRDefault="00655C96" w:rsidP="001D6E68">
            <w:pPr>
              <w:rPr>
                <w:color w:val="000000"/>
              </w:rPr>
            </w:pPr>
            <w:r w:rsidRPr="00DF3147">
              <w:rPr>
                <w:color w:val="000000"/>
                <w:bdr w:val="none" w:sz="0" w:space="0" w:color="auto" w:frame="1"/>
              </w:rPr>
              <w:t>The role of Play in language and literacy development</w:t>
            </w:r>
          </w:p>
          <w:p w14:paraId="3D560A31" w14:textId="77777777" w:rsidR="00655C96" w:rsidRPr="00DF3147" w:rsidRDefault="00655C96" w:rsidP="001D6E68">
            <w:pPr>
              <w:rPr>
                <w:color w:val="000000"/>
              </w:rPr>
            </w:pPr>
          </w:p>
        </w:tc>
        <w:tc>
          <w:tcPr>
            <w:tcW w:w="543" w:type="pct"/>
          </w:tcPr>
          <w:p w14:paraId="28D1DCA2" w14:textId="5AB2D1C8" w:rsidR="00655C96" w:rsidRPr="00DF3147" w:rsidRDefault="00655C96" w:rsidP="001D6E68">
            <w:pPr>
              <w:jc w:val="center"/>
              <w:rPr>
                <w:spacing w:val="-1"/>
              </w:rPr>
            </w:pPr>
            <w:r w:rsidRPr="00DF3147">
              <w:rPr>
                <w:spacing w:val="-1"/>
              </w:rPr>
              <w:t xml:space="preserve">C.O. </w:t>
            </w:r>
            <w:r w:rsidR="000764E9">
              <w:rPr>
                <w:spacing w:val="-1"/>
              </w:rPr>
              <w:t>4</w:t>
            </w:r>
          </w:p>
        </w:tc>
        <w:tc>
          <w:tcPr>
            <w:tcW w:w="1943" w:type="pct"/>
            <w:vAlign w:val="center"/>
          </w:tcPr>
          <w:p w14:paraId="1609FCBC" w14:textId="77777777" w:rsidR="00655C96" w:rsidRPr="00DF3147" w:rsidRDefault="00655C96" w:rsidP="001D6E68">
            <w:pPr>
              <w:rPr>
                <w:spacing w:val="-1"/>
              </w:rPr>
            </w:pPr>
            <w:r w:rsidRPr="00DF3147">
              <w:rPr>
                <w:spacing w:val="-1"/>
              </w:rPr>
              <w:t xml:space="preserve">Reflect upon and analyze the role of play when planning for the language and literacy development of young children </w:t>
            </w:r>
          </w:p>
          <w:p w14:paraId="18316F86" w14:textId="77777777" w:rsidR="00655C96" w:rsidRPr="00DF3147" w:rsidRDefault="00655C96" w:rsidP="001D6E68">
            <w:pPr>
              <w:rPr>
                <w:b/>
                <w:spacing w:val="-1"/>
              </w:rPr>
            </w:pPr>
          </w:p>
        </w:tc>
        <w:tc>
          <w:tcPr>
            <w:tcW w:w="507" w:type="pct"/>
            <w:vAlign w:val="center"/>
          </w:tcPr>
          <w:p w14:paraId="3B901623" w14:textId="1A3BF1A3" w:rsidR="00655C96" w:rsidRPr="00DF3147" w:rsidRDefault="00655C96" w:rsidP="001D6E68">
            <w:pPr>
              <w:jc w:val="center"/>
            </w:pPr>
          </w:p>
        </w:tc>
      </w:tr>
      <w:tr w:rsidR="00655C96" w:rsidRPr="00DF3147" w14:paraId="63F4BA86" w14:textId="77777777" w:rsidTr="001D6E68">
        <w:tc>
          <w:tcPr>
            <w:tcW w:w="406" w:type="pct"/>
            <w:vAlign w:val="center"/>
          </w:tcPr>
          <w:p w14:paraId="2C70B09B" w14:textId="77777777" w:rsidR="00655C96" w:rsidRPr="007706CB" w:rsidRDefault="00655C96" w:rsidP="001D6E68">
            <w:pPr>
              <w:jc w:val="center"/>
              <w:rPr>
                <w:spacing w:val="-1"/>
              </w:rPr>
            </w:pPr>
            <w:r w:rsidRPr="007706CB">
              <w:rPr>
                <w:spacing w:val="-1"/>
              </w:rPr>
              <w:t>6</w:t>
            </w:r>
          </w:p>
        </w:tc>
        <w:tc>
          <w:tcPr>
            <w:tcW w:w="1600" w:type="pct"/>
            <w:vAlign w:val="center"/>
          </w:tcPr>
          <w:p w14:paraId="7A3405CB" w14:textId="77777777" w:rsidR="00655C96" w:rsidRPr="00DF3147" w:rsidRDefault="00655C96" w:rsidP="001D6E68">
            <w:pPr>
              <w:rPr>
                <w:color w:val="000000"/>
              </w:rPr>
            </w:pPr>
            <w:r w:rsidRPr="00DF3147">
              <w:rPr>
                <w:color w:val="000000"/>
              </w:rPr>
              <w:t>Understanding Differences and Achieving Language and Literacy Goals Through Programming</w:t>
            </w:r>
          </w:p>
          <w:p w14:paraId="38CF34A2" w14:textId="77777777" w:rsidR="00655C96" w:rsidRPr="00DF3147" w:rsidRDefault="00655C96" w:rsidP="001D6E68">
            <w:pPr>
              <w:rPr>
                <w:spacing w:val="-1"/>
              </w:rPr>
            </w:pPr>
          </w:p>
        </w:tc>
        <w:tc>
          <w:tcPr>
            <w:tcW w:w="543" w:type="pct"/>
          </w:tcPr>
          <w:p w14:paraId="0022F64F" w14:textId="01AF38BB" w:rsidR="00655C96" w:rsidRPr="00DF3147" w:rsidRDefault="00655C96" w:rsidP="001D6E68">
            <w:pPr>
              <w:jc w:val="center"/>
              <w:rPr>
                <w:spacing w:val="-1"/>
              </w:rPr>
            </w:pPr>
            <w:r w:rsidRPr="00DF3147">
              <w:rPr>
                <w:spacing w:val="-1"/>
              </w:rPr>
              <w:t xml:space="preserve">C.O. </w:t>
            </w:r>
            <w:r w:rsidR="000764E9">
              <w:rPr>
                <w:spacing w:val="-1"/>
              </w:rPr>
              <w:t>3</w:t>
            </w:r>
          </w:p>
        </w:tc>
        <w:tc>
          <w:tcPr>
            <w:tcW w:w="1943" w:type="pct"/>
            <w:vAlign w:val="center"/>
          </w:tcPr>
          <w:p w14:paraId="584FE4CD" w14:textId="77777777" w:rsidR="00655C96" w:rsidRPr="00DF3147" w:rsidRDefault="00655C96" w:rsidP="001D6E68">
            <w:pPr>
              <w:rPr>
                <w:spacing w:val="-1"/>
              </w:rPr>
            </w:pPr>
            <w:r w:rsidRPr="00DF3147">
              <w:rPr>
                <w:spacing w:val="-1"/>
              </w:rPr>
              <w:t>Create a learning experience to promote oral language skills for English and non-English speaking children. It should include accommodations for children with developmental delays and be reflective of a language and literacy standard from the CT ELDS</w:t>
            </w:r>
          </w:p>
          <w:p w14:paraId="0C097DD8" w14:textId="77777777" w:rsidR="00655C96" w:rsidRPr="00DF3147" w:rsidRDefault="00655C96" w:rsidP="001D6E68">
            <w:pPr>
              <w:rPr>
                <w:spacing w:val="-1"/>
              </w:rPr>
            </w:pPr>
          </w:p>
        </w:tc>
        <w:tc>
          <w:tcPr>
            <w:tcW w:w="507" w:type="pct"/>
            <w:vAlign w:val="center"/>
          </w:tcPr>
          <w:p w14:paraId="632D8283" w14:textId="08B1B257" w:rsidR="00655C96" w:rsidRPr="00DF3147" w:rsidRDefault="00655C96" w:rsidP="001D6E68">
            <w:pPr>
              <w:jc w:val="center"/>
            </w:pPr>
          </w:p>
        </w:tc>
      </w:tr>
      <w:tr w:rsidR="00655C96" w:rsidRPr="00EE2D11" w14:paraId="5629F033" w14:textId="77777777" w:rsidTr="001D6E68">
        <w:tc>
          <w:tcPr>
            <w:tcW w:w="406" w:type="pct"/>
            <w:vAlign w:val="center"/>
          </w:tcPr>
          <w:p w14:paraId="3EA485D7" w14:textId="77777777" w:rsidR="00655C96" w:rsidRPr="00EE2D11" w:rsidRDefault="00655C96" w:rsidP="001D6E68">
            <w:pPr>
              <w:jc w:val="center"/>
              <w:rPr>
                <w:rFonts w:asciiTheme="majorHAnsi" w:hAnsiTheme="majorHAnsi" w:cstheme="majorHAnsi"/>
                <w:b/>
                <w:spacing w:val="-1"/>
              </w:rPr>
            </w:pPr>
            <w:r>
              <w:rPr>
                <w:rFonts w:asciiTheme="majorHAnsi" w:hAnsiTheme="majorHAnsi" w:cstheme="majorHAnsi"/>
                <w:b/>
                <w:spacing w:val="-1"/>
              </w:rPr>
              <w:t>7</w:t>
            </w:r>
          </w:p>
        </w:tc>
        <w:tc>
          <w:tcPr>
            <w:tcW w:w="1600" w:type="pct"/>
            <w:vAlign w:val="center"/>
          </w:tcPr>
          <w:p w14:paraId="48AF56CE" w14:textId="77777777" w:rsidR="00655C96" w:rsidRPr="00DF3147" w:rsidRDefault="00655C96" w:rsidP="001D6E68">
            <w:pPr>
              <w:rPr>
                <w:color w:val="000000"/>
              </w:rPr>
            </w:pPr>
            <w:r w:rsidRPr="00DF3147">
              <w:rPr>
                <w:color w:val="000000"/>
              </w:rPr>
              <w:t>Concepts including Concepts of print, print awareness, and alphabetic principle</w:t>
            </w:r>
          </w:p>
          <w:p w14:paraId="09A2048A" w14:textId="77777777" w:rsidR="00655C96" w:rsidRPr="00DF3147" w:rsidRDefault="00655C96" w:rsidP="001D6E68">
            <w:pPr>
              <w:rPr>
                <w:spacing w:val="-1"/>
              </w:rPr>
            </w:pPr>
          </w:p>
        </w:tc>
        <w:tc>
          <w:tcPr>
            <w:tcW w:w="543" w:type="pct"/>
          </w:tcPr>
          <w:p w14:paraId="2794E499" w14:textId="7B6299A7" w:rsidR="00655C96" w:rsidRPr="00DF3147" w:rsidRDefault="00655C96" w:rsidP="001D6E68">
            <w:pPr>
              <w:jc w:val="center"/>
              <w:rPr>
                <w:spacing w:val="-1"/>
              </w:rPr>
            </w:pPr>
            <w:r w:rsidRPr="00DF3147">
              <w:rPr>
                <w:spacing w:val="-1"/>
              </w:rPr>
              <w:t xml:space="preserve">C.O. </w:t>
            </w:r>
            <w:r w:rsidR="000764E9">
              <w:rPr>
                <w:spacing w:val="-1"/>
              </w:rPr>
              <w:t>5</w:t>
            </w:r>
          </w:p>
        </w:tc>
        <w:tc>
          <w:tcPr>
            <w:tcW w:w="1943" w:type="pct"/>
            <w:vAlign w:val="center"/>
          </w:tcPr>
          <w:p w14:paraId="1612797B" w14:textId="02E784AE" w:rsidR="00655C96" w:rsidRPr="00DF3147" w:rsidRDefault="000764E9" w:rsidP="001D6E68">
            <w:pPr>
              <w:rPr>
                <w:spacing w:val="-1"/>
              </w:rPr>
            </w:pPr>
            <w:r w:rsidRPr="00DF3147">
              <w:rPr>
                <w:spacing w:val="-1"/>
              </w:rPr>
              <w:t>Create a learning experience to promote understanding of the Concepts of Print</w:t>
            </w:r>
          </w:p>
        </w:tc>
        <w:tc>
          <w:tcPr>
            <w:tcW w:w="507" w:type="pct"/>
            <w:vAlign w:val="center"/>
          </w:tcPr>
          <w:p w14:paraId="5DCB2A7D" w14:textId="77777777" w:rsidR="00655C96" w:rsidRPr="00DF3147" w:rsidRDefault="00655C96" w:rsidP="001D6E68">
            <w:pPr>
              <w:jc w:val="center"/>
            </w:pPr>
          </w:p>
        </w:tc>
      </w:tr>
      <w:tr w:rsidR="00655C96" w:rsidRPr="00EE2D11" w14:paraId="583264EB" w14:textId="77777777" w:rsidTr="001D6E68">
        <w:tc>
          <w:tcPr>
            <w:tcW w:w="406" w:type="pct"/>
            <w:vAlign w:val="center"/>
          </w:tcPr>
          <w:p w14:paraId="21F0B8DC" w14:textId="77777777" w:rsidR="00655C96" w:rsidRPr="00DF3147" w:rsidRDefault="00655C96" w:rsidP="001D6E68">
            <w:pPr>
              <w:jc w:val="center"/>
              <w:rPr>
                <w:spacing w:val="-1"/>
              </w:rPr>
            </w:pPr>
            <w:r w:rsidRPr="00DF3147">
              <w:rPr>
                <w:spacing w:val="-1"/>
              </w:rPr>
              <w:t>8</w:t>
            </w:r>
          </w:p>
        </w:tc>
        <w:tc>
          <w:tcPr>
            <w:tcW w:w="1600" w:type="pct"/>
            <w:vAlign w:val="center"/>
          </w:tcPr>
          <w:p w14:paraId="2AF08BB7" w14:textId="77777777" w:rsidR="00655C96" w:rsidRPr="00DF3147" w:rsidRDefault="00655C96" w:rsidP="001D6E68">
            <w:pPr>
              <w:rPr>
                <w:color w:val="000000"/>
              </w:rPr>
            </w:pPr>
            <w:r w:rsidRPr="00DF3147">
              <w:rPr>
                <w:color w:val="000000"/>
              </w:rPr>
              <w:t>Children and Books</w:t>
            </w:r>
          </w:p>
          <w:p w14:paraId="692CC35F" w14:textId="77777777" w:rsidR="00655C96" w:rsidRPr="00DF3147" w:rsidRDefault="00655C96" w:rsidP="001D6E68">
            <w:pPr>
              <w:rPr>
                <w:spacing w:val="-1"/>
              </w:rPr>
            </w:pPr>
          </w:p>
        </w:tc>
        <w:tc>
          <w:tcPr>
            <w:tcW w:w="543" w:type="pct"/>
          </w:tcPr>
          <w:p w14:paraId="754FEFD2" w14:textId="6D13E4D8" w:rsidR="00655C96" w:rsidRPr="00DF3147" w:rsidRDefault="00655C96" w:rsidP="001D6E68">
            <w:pPr>
              <w:jc w:val="center"/>
              <w:rPr>
                <w:spacing w:val="-1"/>
              </w:rPr>
            </w:pPr>
            <w:r w:rsidRPr="00DF3147">
              <w:rPr>
                <w:spacing w:val="-1"/>
              </w:rPr>
              <w:t xml:space="preserve">C.O. </w:t>
            </w:r>
            <w:r w:rsidR="000764E9">
              <w:rPr>
                <w:spacing w:val="-1"/>
              </w:rPr>
              <w:t>6</w:t>
            </w:r>
          </w:p>
        </w:tc>
        <w:tc>
          <w:tcPr>
            <w:tcW w:w="1943" w:type="pct"/>
            <w:vAlign w:val="center"/>
          </w:tcPr>
          <w:p w14:paraId="16B0431A" w14:textId="77777777" w:rsidR="00655C96" w:rsidRPr="00DF3147" w:rsidRDefault="00655C96" w:rsidP="001D6E68">
            <w:pPr>
              <w:jc w:val="center"/>
              <w:rPr>
                <w:spacing w:val="-1"/>
              </w:rPr>
            </w:pPr>
            <w:r w:rsidRPr="00DF3147">
              <w:rPr>
                <w:spacing w:val="-1"/>
              </w:rPr>
              <w:t xml:space="preserve">*Review and evaluate a variety of genres of children’s books including books reflecting children with disabilities, developmental delays, </w:t>
            </w:r>
            <w:proofErr w:type="gramStart"/>
            <w:r w:rsidRPr="00DF3147">
              <w:rPr>
                <w:spacing w:val="-1"/>
              </w:rPr>
              <w:t>language</w:t>
            </w:r>
            <w:proofErr w:type="gramEnd"/>
            <w:r w:rsidRPr="00DF3147">
              <w:rPr>
                <w:spacing w:val="-1"/>
              </w:rPr>
              <w:t xml:space="preserve"> and cultural differences.</w:t>
            </w:r>
          </w:p>
        </w:tc>
        <w:tc>
          <w:tcPr>
            <w:tcW w:w="507" w:type="pct"/>
            <w:vAlign w:val="center"/>
          </w:tcPr>
          <w:p w14:paraId="030B0102" w14:textId="241368F5" w:rsidR="00655C96" w:rsidRPr="00DF3147" w:rsidRDefault="00655C96" w:rsidP="001D6E68">
            <w:pPr>
              <w:jc w:val="center"/>
            </w:pPr>
          </w:p>
        </w:tc>
      </w:tr>
      <w:tr w:rsidR="00655C96" w:rsidRPr="00DF3147" w14:paraId="0F6C9AA8" w14:textId="77777777" w:rsidTr="001D6E68">
        <w:trPr>
          <w:trHeight w:val="1025"/>
        </w:trPr>
        <w:tc>
          <w:tcPr>
            <w:tcW w:w="406" w:type="pct"/>
            <w:vAlign w:val="center"/>
          </w:tcPr>
          <w:p w14:paraId="2056783F" w14:textId="77777777" w:rsidR="00655C96" w:rsidRPr="00DF3147" w:rsidRDefault="00655C96" w:rsidP="001D6E68">
            <w:pPr>
              <w:jc w:val="center"/>
              <w:rPr>
                <w:spacing w:val="-1"/>
              </w:rPr>
            </w:pPr>
            <w:r w:rsidRPr="00DF3147">
              <w:rPr>
                <w:spacing w:val="-1"/>
              </w:rPr>
              <w:t>9</w:t>
            </w:r>
          </w:p>
        </w:tc>
        <w:tc>
          <w:tcPr>
            <w:tcW w:w="1600" w:type="pct"/>
            <w:vAlign w:val="center"/>
          </w:tcPr>
          <w:p w14:paraId="304FD072" w14:textId="77777777" w:rsidR="00655C96" w:rsidRPr="00DF3147" w:rsidRDefault="00655C96" w:rsidP="001D6E68">
            <w:pPr>
              <w:rPr>
                <w:color w:val="000000"/>
                <w:bdr w:val="none" w:sz="0" w:space="0" w:color="auto" w:frame="1"/>
              </w:rPr>
            </w:pPr>
            <w:r w:rsidRPr="00DF3147">
              <w:rPr>
                <w:color w:val="000000"/>
                <w:bdr w:val="none" w:sz="0" w:space="0" w:color="auto" w:frame="1"/>
              </w:rPr>
              <w:t>Group times </w:t>
            </w:r>
          </w:p>
          <w:p w14:paraId="00FC6ACD" w14:textId="77777777" w:rsidR="00655C96" w:rsidRPr="00DF3147" w:rsidRDefault="00655C96" w:rsidP="001D6E68">
            <w:pPr>
              <w:rPr>
                <w:color w:val="000000"/>
              </w:rPr>
            </w:pPr>
          </w:p>
          <w:p w14:paraId="6E99F597" w14:textId="77777777" w:rsidR="00655C96" w:rsidRPr="00DF3147" w:rsidRDefault="00655C96" w:rsidP="001D6E68">
            <w:pPr>
              <w:rPr>
                <w:color w:val="000000"/>
                <w:bdr w:val="none" w:sz="0" w:space="0" w:color="auto" w:frame="1"/>
              </w:rPr>
            </w:pPr>
            <w:r w:rsidRPr="00DF3147">
              <w:rPr>
                <w:color w:val="000000"/>
                <w:bdr w:val="none" w:sz="0" w:space="0" w:color="auto" w:frame="1"/>
              </w:rPr>
              <w:t>Conversations</w:t>
            </w:r>
          </w:p>
          <w:p w14:paraId="236F87C3" w14:textId="77777777" w:rsidR="00655C96" w:rsidRPr="00DF3147" w:rsidRDefault="00655C96" w:rsidP="001D6E68">
            <w:pPr>
              <w:rPr>
                <w:spacing w:val="-1"/>
              </w:rPr>
            </w:pPr>
          </w:p>
        </w:tc>
        <w:tc>
          <w:tcPr>
            <w:tcW w:w="543" w:type="pct"/>
          </w:tcPr>
          <w:p w14:paraId="08B8040F" w14:textId="77777777" w:rsidR="00655C96" w:rsidRPr="00DF3147" w:rsidRDefault="00655C96" w:rsidP="001D6E68">
            <w:pPr>
              <w:jc w:val="center"/>
              <w:rPr>
                <w:spacing w:val="-1"/>
              </w:rPr>
            </w:pPr>
            <w:r w:rsidRPr="00DF3147">
              <w:rPr>
                <w:spacing w:val="-1"/>
              </w:rPr>
              <w:t>C O. 2, 3</w:t>
            </w:r>
          </w:p>
        </w:tc>
        <w:tc>
          <w:tcPr>
            <w:tcW w:w="1943" w:type="pct"/>
            <w:vAlign w:val="center"/>
          </w:tcPr>
          <w:p w14:paraId="16805A1D" w14:textId="77777777" w:rsidR="00655C96" w:rsidRPr="00DF3147" w:rsidRDefault="00655C96" w:rsidP="001D6E68">
            <w:pPr>
              <w:rPr>
                <w:spacing w:val="-1"/>
              </w:rPr>
            </w:pPr>
          </w:p>
        </w:tc>
        <w:tc>
          <w:tcPr>
            <w:tcW w:w="507" w:type="pct"/>
            <w:vAlign w:val="center"/>
          </w:tcPr>
          <w:p w14:paraId="550DD9E2" w14:textId="77777777" w:rsidR="00655C96" w:rsidRPr="00DF3147" w:rsidRDefault="00655C96" w:rsidP="001D6E68">
            <w:pPr>
              <w:jc w:val="center"/>
            </w:pPr>
          </w:p>
        </w:tc>
      </w:tr>
      <w:tr w:rsidR="00655C96" w:rsidRPr="00DF3147" w14:paraId="365A2B40" w14:textId="77777777" w:rsidTr="001D6E68">
        <w:tc>
          <w:tcPr>
            <w:tcW w:w="406" w:type="pct"/>
            <w:vAlign w:val="center"/>
          </w:tcPr>
          <w:p w14:paraId="516C04FE" w14:textId="77777777" w:rsidR="00655C96" w:rsidRPr="00DF3147" w:rsidRDefault="00655C96" w:rsidP="001D6E68">
            <w:pPr>
              <w:jc w:val="center"/>
              <w:rPr>
                <w:spacing w:val="-1"/>
              </w:rPr>
            </w:pPr>
            <w:r w:rsidRPr="00DF3147">
              <w:rPr>
                <w:spacing w:val="-1"/>
              </w:rPr>
              <w:t>11</w:t>
            </w:r>
          </w:p>
        </w:tc>
        <w:tc>
          <w:tcPr>
            <w:tcW w:w="1600" w:type="pct"/>
            <w:vAlign w:val="center"/>
          </w:tcPr>
          <w:p w14:paraId="3808695A" w14:textId="77777777" w:rsidR="00655C96" w:rsidRPr="00DF3147" w:rsidRDefault="00655C96" w:rsidP="001D6E68">
            <w:pPr>
              <w:rPr>
                <w:color w:val="000000"/>
                <w:bdr w:val="none" w:sz="0" w:space="0" w:color="auto" w:frame="1"/>
              </w:rPr>
            </w:pPr>
            <w:r w:rsidRPr="00DF3147">
              <w:rPr>
                <w:color w:val="000000"/>
              </w:rPr>
              <w:t>Poetry and Flannel stories</w:t>
            </w:r>
            <w:r w:rsidRPr="00DF3147">
              <w:rPr>
                <w:bCs/>
                <w:color w:val="000000"/>
                <w:u w:val="single"/>
              </w:rPr>
              <w:t> </w:t>
            </w:r>
            <w:r w:rsidRPr="00DF3147">
              <w:rPr>
                <w:color w:val="000000"/>
                <w:bdr w:val="none" w:sz="0" w:space="0" w:color="auto" w:frame="1"/>
              </w:rPr>
              <w:t xml:space="preserve"> </w:t>
            </w:r>
          </w:p>
          <w:p w14:paraId="35BE7CCF" w14:textId="77777777" w:rsidR="00655C96" w:rsidRPr="00DF3147" w:rsidRDefault="00655C96" w:rsidP="001D6E68">
            <w:pPr>
              <w:rPr>
                <w:color w:val="000000"/>
              </w:rPr>
            </w:pPr>
            <w:r w:rsidRPr="00DF3147">
              <w:rPr>
                <w:color w:val="000000"/>
                <w:bdr w:val="none" w:sz="0" w:space="0" w:color="auto" w:frame="1"/>
              </w:rPr>
              <w:t>Puppetry and beginning drama experiences</w:t>
            </w:r>
            <w:r w:rsidRPr="00DF3147">
              <w:rPr>
                <w:bCs/>
                <w:color w:val="000000"/>
                <w:u w:val="single"/>
                <w:bdr w:val="none" w:sz="0" w:space="0" w:color="auto" w:frame="1"/>
              </w:rPr>
              <w:t> </w:t>
            </w:r>
          </w:p>
          <w:p w14:paraId="67C6E63E" w14:textId="77777777" w:rsidR="00655C96" w:rsidRPr="00DF3147" w:rsidRDefault="00655C96" w:rsidP="001D6E68">
            <w:pPr>
              <w:rPr>
                <w:color w:val="000000"/>
                <w:bdr w:val="none" w:sz="0" w:space="0" w:color="auto" w:frame="1"/>
              </w:rPr>
            </w:pPr>
          </w:p>
        </w:tc>
        <w:tc>
          <w:tcPr>
            <w:tcW w:w="543" w:type="pct"/>
          </w:tcPr>
          <w:p w14:paraId="547BB895" w14:textId="2F3F330C" w:rsidR="00655C96" w:rsidRPr="00DF3147" w:rsidRDefault="00655C96" w:rsidP="001D6E68">
            <w:pPr>
              <w:jc w:val="center"/>
              <w:rPr>
                <w:spacing w:val="-1"/>
              </w:rPr>
            </w:pPr>
            <w:r w:rsidRPr="00DF3147">
              <w:rPr>
                <w:spacing w:val="-1"/>
              </w:rPr>
              <w:t xml:space="preserve">C.O.  </w:t>
            </w:r>
            <w:r w:rsidR="000764E9">
              <w:rPr>
                <w:spacing w:val="-1"/>
              </w:rPr>
              <w:t>7</w:t>
            </w:r>
          </w:p>
          <w:p w14:paraId="296500BA" w14:textId="77777777" w:rsidR="00655C96" w:rsidRPr="00DF3147" w:rsidRDefault="00655C96" w:rsidP="001D6E68">
            <w:pPr>
              <w:jc w:val="center"/>
              <w:rPr>
                <w:spacing w:val="-1"/>
              </w:rPr>
            </w:pPr>
          </w:p>
        </w:tc>
        <w:tc>
          <w:tcPr>
            <w:tcW w:w="1943" w:type="pct"/>
            <w:vAlign w:val="center"/>
          </w:tcPr>
          <w:p w14:paraId="22D995D2" w14:textId="76B7C402" w:rsidR="00655C96" w:rsidRPr="00DF3147" w:rsidRDefault="00655C96" w:rsidP="001D6E68">
            <w:pPr>
              <w:rPr>
                <w:spacing w:val="-1"/>
              </w:rPr>
            </w:pPr>
          </w:p>
        </w:tc>
        <w:tc>
          <w:tcPr>
            <w:tcW w:w="507" w:type="pct"/>
            <w:vAlign w:val="center"/>
          </w:tcPr>
          <w:p w14:paraId="10556040" w14:textId="17AE3F12" w:rsidR="00655C96" w:rsidRPr="00DF3147" w:rsidRDefault="00655C96" w:rsidP="001D6E68">
            <w:pPr>
              <w:jc w:val="center"/>
            </w:pPr>
          </w:p>
        </w:tc>
      </w:tr>
      <w:tr w:rsidR="00655C96" w:rsidRPr="00DF3147" w14:paraId="058B957F" w14:textId="77777777" w:rsidTr="001D6E68">
        <w:tc>
          <w:tcPr>
            <w:tcW w:w="406" w:type="pct"/>
            <w:vAlign w:val="center"/>
          </w:tcPr>
          <w:p w14:paraId="3C3A1256" w14:textId="77777777" w:rsidR="00655C96" w:rsidRPr="00DF3147" w:rsidRDefault="00655C96" w:rsidP="001D6E68">
            <w:pPr>
              <w:jc w:val="center"/>
              <w:rPr>
                <w:spacing w:val="-1"/>
              </w:rPr>
            </w:pPr>
            <w:r w:rsidRPr="00DF3147">
              <w:rPr>
                <w:spacing w:val="-1"/>
              </w:rPr>
              <w:t>12</w:t>
            </w:r>
          </w:p>
        </w:tc>
        <w:tc>
          <w:tcPr>
            <w:tcW w:w="1600" w:type="pct"/>
            <w:vAlign w:val="center"/>
          </w:tcPr>
          <w:p w14:paraId="1ADE5026" w14:textId="77777777" w:rsidR="00655C96" w:rsidRPr="00DF3147" w:rsidRDefault="00655C96" w:rsidP="001D6E68">
            <w:pPr>
              <w:rPr>
                <w:color w:val="000000"/>
                <w:bdr w:val="none" w:sz="0" w:space="0" w:color="auto" w:frame="1"/>
              </w:rPr>
            </w:pPr>
            <w:r w:rsidRPr="00DF3147">
              <w:rPr>
                <w:spacing w:val="-1"/>
              </w:rPr>
              <w:t>*Presentations of a story using either puppets or flannel board materials.</w:t>
            </w:r>
          </w:p>
        </w:tc>
        <w:tc>
          <w:tcPr>
            <w:tcW w:w="543" w:type="pct"/>
          </w:tcPr>
          <w:p w14:paraId="5DB592A7" w14:textId="0AFB7CC6" w:rsidR="00655C96" w:rsidRPr="00DF3147" w:rsidRDefault="000764E9" w:rsidP="000764E9">
            <w:pPr>
              <w:jc w:val="center"/>
              <w:rPr>
                <w:b/>
                <w:spacing w:val="-1"/>
              </w:rPr>
            </w:pPr>
            <w:r>
              <w:rPr>
                <w:b/>
                <w:spacing w:val="-1"/>
              </w:rPr>
              <w:t>C.O.7</w:t>
            </w:r>
          </w:p>
        </w:tc>
        <w:tc>
          <w:tcPr>
            <w:tcW w:w="1943" w:type="pct"/>
            <w:vAlign w:val="center"/>
          </w:tcPr>
          <w:p w14:paraId="19C7EA23" w14:textId="77777777" w:rsidR="00655C96" w:rsidRPr="00DF3147" w:rsidRDefault="00655C96" w:rsidP="001D6E68">
            <w:pPr>
              <w:rPr>
                <w:b/>
                <w:spacing w:val="-1"/>
              </w:rPr>
            </w:pPr>
          </w:p>
        </w:tc>
        <w:tc>
          <w:tcPr>
            <w:tcW w:w="507" w:type="pct"/>
            <w:vAlign w:val="center"/>
          </w:tcPr>
          <w:p w14:paraId="256DEF8C" w14:textId="12B654A2" w:rsidR="00655C96" w:rsidRPr="00DF3147" w:rsidRDefault="00655C96" w:rsidP="001D6E68">
            <w:pPr>
              <w:jc w:val="center"/>
            </w:pPr>
          </w:p>
        </w:tc>
      </w:tr>
      <w:tr w:rsidR="00655C96" w:rsidRPr="00DF3147" w14:paraId="5465D6BA" w14:textId="77777777" w:rsidTr="001D6E68">
        <w:tc>
          <w:tcPr>
            <w:tcW w:w="406" w:type="pct"/>
            <w:vAlign w:val="center"/>
          </w:tcPr>
          <w:p w14:paraId="1A6B2321" w14:textId="77777777" w:rsidR="00655C96" w:rsidRPr="00DF3147" w:rsidRDefault="00655C96" w:rsidP="001D6E68">
            <w:pPr>
              <w:jc w:val="center"/>
              <w:rPr>
                <w:spacing w:val="-1"/>
              </w:rPr>
            </w:pPr>
            <w:r w:rsidRPr="00DF3147">
              <w:rPr>
                <w:spacing w:val="-1"/>
              </w:rPr>
              <w:t>14</w:t>
            </w:r>
          </w:p>
        </w:tc>
        <w:tc>
          <w:tcPr>
            <w:tcW w:w="1600" w:type="pct"/>
            <w:vAlign w:val="center"/>
          </w:tcPr>
          <w:p w14:paraId="1B2F678E" w14:textId="77777777" w:rsidR="00655C96" w:rsidRPr="00DF3147" w:rsidRDefault="00655C96" w:rsidP="001D6E68">
            <w:pPr>
              <w:rPr>
                <w:color w:val="000000"/>
                <w:bdr w:val="none" w:sz="0" w:space="0" w:color="auto" w:frame="1"/>
              </w:rPr>
            </w:pPr>
            <w:r w:rsidRPr="00DF3147">
              <w:rPr>
                <w:color w:val="000000"/>
                <w:bdr w:val="none" w:sz="0" w:space="0" w:color="auto" w:frame="1"/>
              </w:rPr>
              <w:t>Early mark-making and the Stages of Writing Development</w:t>
            </w:r>
          </w:p>
          <w:p w14:paraId="04A47FC4" w14:textId="77777777" w:rsidR="00655C96" w:rsidRPr="00DF3147" w:rsidRDefault="00655C96" w:rsidP="001D6E68">
            <w:pPr>
              <w:rPr>
                <w:b/>
                <w:spacing w:val="-1"/>
              </w:rPr>
            </w:pPr>
          </w:p>
        </w:tc>
        <w:tc>
          <w:tcPr>
            <w:tcW w:w="543" w:type="pct"/>
          </w:tcPr>
          <w:p w14:paraId="35C63920" w14:textId="67E4B76F" w:rsidR="00655C96" w:rsidRPr="00DF3147" w:rsidRDefault="00655C96" w:rsidP="001D6E68">
            <w:pPr>
              <w:jc w:val="center"/>
              <w:rPr>
                <w:b/>
                <w:spacing w:val="-1"/>
              </w:rPr>
            </w:pPr>
            <w:r w:rsidRPr="00DF3147">
              <w:rPr>
                <w:b/>
                <w:spacing w:val="-1"/>
              </w:rPr>
              <w:t xml:space="preserve">C.O. </w:t>
            </w:r>
            <w:r w:rsidR="00D07E2C">
              <w:rPr>
                <w:b/>
                <w:spacing w:val="-1"/>
              </w:rPr>
              <w:t>8</w:t>
            </w:r>
          </w:p>
        </w:tc>
        <w:tc>
          <w:tcPr>
            <w:tcW w:w="1943" w:type="pct"/>
            <w:vAlign w:val="center"/>
          </w:tcPr>
          <w:p w14:paraId="108A5FF0" w14:textId="77777777" w:rsidR="00655C96" w:rsidRPr="00DF3147" w:rsidRDefault="00655C96" w:rsidP="001D6E68">
            <w:pPr>
              <w:pStyle w:val="ListParagraph"/>
              <w:ind w:left="0"/>
              <w:jc w:val="both"/>
              <w:rPr>
                <w:bCs/>
                <w:color w:val="000000"/>
              </w:rPr>
            </w:pPr>
            <w:r w:rsidRPr="00DF3147">
              <w:rPr>
                <w:bCs/>
                <w:color w:val="000000"/>
              </w:rPr>
              <w:t>*Evaluate children’s writing samples and identify the stages of writing based on those samples.</w:t>
            </w:r>
          </w:p>
          <w:p w14:paraId="278F2F77" w14:textId="77777777" w:rsidR="00655C96" w:rsidRPr="00DF3147" w:rsidRDefault="00655C96" w:rsidP="001D6E68">
            <w:pPr>
              <w:jc w:val="center"/>
              <w:rPr>
                <w:spacing w:val="-1"/>
              </w:rPr>
            </w:pPr>
          </w:p>
        </w:tc>
        <w:tc>
          <w:tcPr>
            <w:tcW w:w="507" w:type="pct"/>
            <w:vAlign w:val="center"/>
          </w:tcPr>
          <w:p w14:paraId="3B1CA154" w14:textId="088AC448" w:rsidR="00655C96" w:rsidRPr="00DF3147" w:rsidRDefault="00655C96" w:rsidP="001D6E68">
            <w:pPr>
              <w:jc w:val="center"/>
            </w:pPr>
          </w:p>
        </w:tc>
      </w:tr>
      <w:tr w:rsidR="006802EF" w:rsidRPr="00DF3147" w14:paraId="3C6D1C71" w14:textId="77777777" w:rsidTr="0003624F">
        <w:tc>
          <w:tcPr>
            <w:tcW w:w="406" w:type="pct"/>
            <w:vAlign w:val="center"/>
          </w:tcPr>
          <w:p w14:paraId="4DC356CC" w14:textId="77777777" w:rsidR="006802EF" w:rsidRPr="00DF3147" w:rsidRDefault="006802EF" w:rsidP="006802EF">
            <w:pPr>
              <w:jc w:val="center"/>
              <w:rPr>
                <w:spacing w:val="-1"/>
              </w:rPr>
            </w:pPr>
            <w:r w:rsidRPr="00DF3147">
              <w:rPr>
                <w:spacing w:val="-1"/>
              </w:rPr>
              <w:t>10</w:t>
            </w:r>
          </w:p>
        </w:tc>
        <w:tc>
          <w:tcPr>
            <w:tcW w:w="1600" w:type="pct"/>
          </w:tcPr>
          <w:p w14:paraId="5917B392" w14:textId="02DCDEA0" w:rsidR="006802EF" w:rsidRPr="00DF3147" w:rsidRDefault="000D4DD9" w:rsidP="006802EF">
            <w:pPr>
              <w:rPr>
                <w:spacing w:val="-1"/>
              </w:rPr>
            </w:pPr>
            <w:r>
              <w:rPr>
                <w:spacing w:val="-1"/>
              </w:rPr>
              <w:t>Parent-centered Partnership</w:t>
            </w:r>
          </w:p>
        </w:tc>
        <w:tc>
          <w:tcPr>
            <w:tcW w:w="543" w:type="pct"/>
          </w:tcPr>
          <w:p w14:paraId="7D50D368" w14:textId="0FDF0120" w:rsidR="006802EF" w:rsidRPr="00DF3147" w:rsidRDefault="00D07E2C" w:rsidP="006802EF">
            <w:pPr>
              <w:jc w:val="center"/>
              <w:rPr>
                <w:spacing w:val="-1"/>
              </w:rPr>
            </w:pPr>
            <w:r>
              <w:rPr>
                <w:spacing w:val="-1"/>
              </w:rPr>
              <w:t>C.O. 9</w:t>
            </w:r>
          </w:p>
        </w:tc>
        <w:tc>
          <w:tcPr>
            <w:tcW w:w="1943" w:type="pct"/>
            <w:vAlign w:val="center"/>
          </w:tcPr>
          <w:p w14:paraId="20CB4826" w14:textId="5061A21C" w:rsidR="006802EF" w:rsidRPr="00DF3147" w:rsidRDefault="006802EF" w:rsidP="006802EF">
            <w:pPr>
              <w:jc w:val="center"/>
              <w:rPr>
                <w:spacing w:val="-1"/>
              </w:rPr>
            </w:pPr>
            <w:r w:rsidRPr="00DF3147">
              <w:rPr>
                <w:spacing w:val="-1"/>
              </w:rPr>
              <w:t>Develop activities for parents to extend literacy experiences into their home.</w:t>
            </w:r>
          </w:p>
        </w:tc>
        <w:tc>
          <w:tcPr>
            <w:tcW w:w="507" w:type="pct"/>
            <w:vAlign w:val="center"/>
          </w:tcPr>
          <w:p w14:paraId="319BADF3" w14:textId="5E1190ED" w:rsidR="006802EF" w:rsidRPr="00DF3147" w:rsidRDefault="006802EF" w:rsidP="006802EF">
            <w:pPr>
              <w:jc w:val="center"/>
            </w:pPr>
          </w:p>
        </w:tc>
      </w:tr>
      <w:tr w:rsidR="006802EF" w:rsidRPr="00DF3147" w14:paraId="6E8DBC17" w14:textId="77777777" w:rsidTr="008B00CE">
        <w:tc>
          <w:tcPr>
            <w:tcW w:w="406" w:type="pct"/>
            <w:vAlign w:val="center"/>
          </w:tcPr>
          <w:p w14:paraId="61EB74C9" w14:textId="77777777" w:rsidR="006802EF" w:rsidRPr="00DF3147" w:rsidRDefault="006802EF" w:rsidP="006802EF">
            <w:pPr>
              <w:jc w:val="center"/>
              <w:rPr>
                <w:spacing w:val="-1"/>
              </w:rPr>
            </w:pPr>
            <w:r w:rsidRPr="00DF3147">
              <w:rPr>
                <w:spacing w:val="-1"/>
              </w:rPr>
              <w:t>15</w:t>
            </w:r>
          </w:p>
        </w:tc>
        <w:tc>
          <w:tcPr>
            <w:tcW w:w="1600" w:type="pct"/>
          </w:tcPr>
          <w:p w14:paraId="1F945925" w14:textId="24245F33" w:rsidR="006802EF" w:rsidRPr="000D4DD9" w:rsidRDefault="006802EF" w:rsidP="000D4DD9">
            <w:pPr>
              <w:rPr>
                <w:spacing w:val="-1"/>
              </w:rPr>
            </w:pPr>
            <w:r w:rsidRPr="00DF3147">
              <w:rPr>
                <w:spacing w:val="-1"/>
              </w:rPr>
              <w:t>Read Aloud Presentation</w:t>
            </w:r>
          </w:p>
        </w:tc>
        <w:tc>
          <w:tcPr>
            <w:tcW w:w="543" w:type="pct"/>
          </w:tcPr>
          <w:p w14:paraId="192CA18F" w14:textId="6CEE7BD0" w:rsidR="006802EF" w:rsidRPr="00DF3147" w:rsidRDefault="006802EF" w:rsidP="006802EF">
            <w:pPr>
              <w:jc w:val="center"/>
              <w:rPr>
                <w:b/>
                <w:spacing w:val="-1"/>
              </w:rPr>
            </w:pPr>
            <w:r w:rsidRPr="00DF3147">
              <w:rPr>
                <w:b/>
                <w:spacing w:val="-1"/>
              </w:rPr>
              <w:t xml:space="preserve">C.O. </w:t>
            </w:r>
            <w:r w:rsidR="000764E9">
              <w:rPr>
                <w:b/>
                <w:spacing w:val="-1"/>
              </w:rPr>
              <w:t>7</w:t>
            </w:r>
          </w:p>
        </w:tc>
        <w:tc>
          <w:tcPr>
            <w:tcW w:w="1943" w:type="pct"/>
            <w:vAlign w:val="center"/>
          </w:tcPr>
          <w:p w14:paraId="603E9881" w14:textId="79E13956" w:rsidR="006802EF" w:rsidRPr="00DF3147" w:rsidRDefault="006802EF" w:rsidP="006802EF">
            <w:pPr>
              <w:jc w:val="center"/>
              <w:rPr>
                <w:spacing w:val="-1"/>
              </w:rPr>
            </w:pPr>
          </w:p>
        </w:tc>
        <w:tc>
          <w:tcPr>
            <w:tcW w:w="507" w:type="pct"/>
            <w:vAlign w:val="center"/>
          </w:tcPr>
          <w:p w14:paraId="5C6D777C" w14:textId="7B38C83E" w:rsidR="006802EF" w:rsidRPr="00DF3147" w:rsidRDefault="006802EF" w:rsidP="000D4DD9"/>
        </w:tc>
      </w:tr>
      <w:tr w:rsidR="006802EF" w:rsidRPr="00DF3147" w14:paraId="13F62C30" w14:textId="77777777" w:rsidTr="001D6E68">
        <w:tc>
          <w:tcPr>
            <w:tcW w:w="406" w:type="pct"/>
            <w:vAlign w:val="center"/>
          </w:tcPr>
          <w:p w14:paraId="4E75BBB6" w14:textId="77777777" w:rsidR="006802EF" w:rsidRPr="00DF3147" w:rsidRDefault="006802EF" w:rsidP="006802EF">
            <w:pPr>
              <w:jc w:val="center"/>
              <w:rPr>
                <w:spacing w:val="-1"/>
              </w:rPr>
            </w:pPr>
            <w:r w:rsidRPr="00DF3147">
              <w:rPr>
                <w:spacing w:val="-1"/>
              </w:rPr>
              <w:t>16</w:t>
            </w:r>
          </w:p>
        </w:tc>
        <w:tc>
          <w:tcPr>
            <w:tcW w:w="1600" w:type="pct"/>
            <w:vAlign w:val="center"/>
          </w:tcPr>
          <w:p w14:paraId="15AF0A9D" w14:textId="77777777" w:rsidR="006802EF" w:rsidRPr="00DF3147" w:rsidRDefault="006802EF" w:rsidP="006802EF">
            <w:pPr>
              <w:pStyle w:val="TableParagraph"/>
              <w:spacing w:before="95"/>
              <w:ind w:left="104"/>
              <w:jc w:val="center"/>
              <w:rPr>
                <w:spacing w:val="-1"/>
              </w:rPr>
            </w:pPr>
            <w:r w:rsidRPr="00DF3147">
              <w:rPr>
                <w:spacing w:val="-1"/>
              </w:rPr>
              <w:t>Final</w:t>
            </w:r>
          </w:p>
        </w:tc>
        <w:tc>
          <w:tcPr>
            <w:tcW w:w="543" w:type="pct"/>
          </w:tcPr>
          <w:p w14:paraId="7736E62C" w14:textId="77777777" w:rsidR="006802EF" w:rsidRPr="00DF3147" w:rsidRDefault="006802EF" w:rsidP="006802EF">
            <w:pPr>
              <w:jc w:val="center"/>
              <w:rPr>
                <w:b/>
                <w:spacing w:val="-1"/>
              </w:rPr>
            </w:pPr>
          </w:p>
        </w:tc>
        <w:tc>
          <w:tcPr>
            <w:tcW w:w="1943" w:type="pct"/>
            <w:vAlign w:val="center"/>
          </w:tcPr>
          <w:p w14:paraId="10292E95" w14:textId="77777777" w:rsidR="006802EF" w:rsidRPr="00DF3147" w:rsidRDefault="006802EF" w:rsidP="006802EF">
            <w:pPr>
              <w:jc w:val="center"/>
              <w:rPr>
                <w:b/>
                <w:spacing w:val="-1"/>
              </w:rPr>
            </w:pPr>
          </w:p>
        </w:tc>
        <w:tc>
          <w:tcPr>
            <w:tcW w:w="507" w:type="pct"/>
            <w:vAlign w:val="center"/>
          </w:tcPr>
          <w:p w14:paraId="16ECC2B4" w14:textId="77777777" w:rsidR="006802EF" w:rsidRPr="00DF3147" w:rsidRDefault="006802EF" w:rsidP="006802EF">
            <w:pPr>
              <w:jc w:val="center"/>
              <w:rPr>
                <w:b/>
              </w:rPr>
            </w:pPr>
          </w:p>
        </w:tc>
      </w:tr>
    </w:tbl>
    <w:p w14:paraId="6609FB23"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p>
    <w:p w14:paraId="27F4556B"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u w:val="single"/>
        </w:rPr>
      </w:pPr>
    </w:p>
    <w:p w14:paraId="637DAC55"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u w:val="single"/>
          <w:bdr w:val="none" w:sz="0" w:space="0" w:color="auto" w:frame="1"/>
        </w:rPr>
      </w:pPr>
      <w:r w:rsidRPr="00DF3147">
        <w:rPr>
          <w:rFonts w:ascii="Times New Roman" w:eastAsia="Times New Roman" w:hAnsi="Times New Roman" w:cs="Times New Roman"/>
          <w:b/>
          <w:color w:val="000000"/>
          <w:sz w:val="24"/>
          <w:szCs w:val="24"/>
          <w:u w:val="single"/>
        </w:rPr>
        <w:t>*</w:t>
      </w:r>
      <w:r w:rsidRPr="00DF3147">
        <w:rPr>
          <w:rFonts w:ascii="Times New Roman" w:eastAsia="Times New Roman" w:hAnsi="Times New Roman" w:cs="Times New Roman"/>
          <w:b/>
          <w:color w:val="000000"/>
          <w:sz w:val="24"/>
          <w:szCs w:val="24"/>
          <w:u w:val="single"/>
          <w:bdr w:val="none" w:sz="0" w:space="0" w:color="auto" w:frame="1"/>
        </w:rPr>
        <w:t> </w:t>
      </w:r>
      <w:r w:rsidRPr="00DF3147">
        <w:rPr>
          <w:rFonts w:ascii="Times New Roman" w:eastAsia="Times New Roman" w:hAnsi="Times New Roman" w:cs="Times New Roman"/>
          <w:b/>
          <w:color w:val="000000"/>
          <w:sz w:val="24"/>
          <w:szCs w:val="24"/>
          <w:u w:val="single"/>
        </w:rPr>
        <w:t>Key Experiences.</w:t>
      </w:r>
      <w:r w:rsidRPr="00DF3147">
        <w:rPr>
          <w:rFonts w:ascii="Times New Roman" w:eastAsia="Times New Roman" w:hAnsi="Times New Roman" w:cs="Times New Roman"/>
          <w:b/>
          <w:color w:val="000000"/>
          <w:sz w:val="24"/>
          <w:szCs w:val="24"/>
          <w:u w:val="single"/>
          <w:bdr w:val="none" w:sz="0" w:space="0" w:color="auto" w:frame="1"/>
        </w:rPr>
        <w:t> </w:t>
      </w:r>
    </w:p>
    <w:p w14:paraId="67491723"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b/>
          <w:color w:val="111111"/>
          <w:sz w:val="24"/>
          <w:szCs w:val="24"/>
        </w:rPr>
      </w:pPr>
    </w:p>
    <w:p w14:paraId="7A0986E2" w14:textId="77777777" w:rsidR="00D0334B" w:rsidRPr="00DF3147" w:rsidRDefault="00D0334B" w:rsidP="00D0334B">
      <w:pPr>
        <w:pStyle w:val="NormalWeb"/>
      </w:pPr>
    </w:p>
    <w:p w14:paraId="5A887EE4" w14:textId="77777777" w:rsidR="00E0376B" w:rsidRPr="00DF3147" w:rsidRDefault="00E0376B" w:rsidP="00D0334B">
      <w:pPr>
        <w:rPr>
          <w:rFonts w:ascii="Times New Roman" w:hAnsi="Times New Roman" w:cs="Times New Roman"/>
          <w:sz w:val="24"/>
          <w:szCs w:val="24"/>
        </w:rPr>
      </w:pPr>
    </w:p>
    <w:sectPr w:rsidR="00E0376B" w:rsidRPr="00DF3147" w:rsidSect="005E6EE0">
      <w:footerReference w:type="default" r:id="rId3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33AC" w14:textId="77777777" w:rsidR="002F0028" w:rsidRDefault="002F0028" w:rsidP="00052A10">
      <w:pPr>
        <w:spacing w:after="0" w:line="240" w:lineRule="auto"/>
      </w:pPr>
      <w:r>
        <w:separator/>
      </w:r>
    </w:p>
  </w:endnote>
  <w:endnote w:type="continuationSeparator" w:id="0">
    <w:p w14:paraId="3C2D041A" w14:textId="77777777" w:rsidR="002F0028" w:rsidRDefault="002F0028" w:rsidP="0005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F4B5" w14:textId="6AC7D890" w:rsidR="00052A10" w:rsidRDefault="00B448F3">
    <w:pPr>
      <w:pStyle w:val="Footer"/>
    </w:pPr>
    <w:r>
      <w:t>12</w:t>
    </w:r>
    <w:r w:rsidR="00B705BE">
      <w:t>/</w:t>
    </w:r>
    <w:r w:rsidR="001E7810">
      <w:t>13</w:t>
    </w:r>
    <w:r w:rsidR="005E6EE0">
      <w:t>/202</w:t>
    </w:r>
    <w:r>
      <w:t>2</w:t>
    </w:r>
    <w:r w:rsidR="001E2EB1">
      <w:t xml:space="preserve"> JP and LN</w:t>
    </w:r>
  </w:p>
  <w:p w14:paraId="665179A0" w14:textId="77777777" w:rsidR="005E6EE0" w:rsidRDefault="005E6EE0">
    <w:pPr>
      <w:pStyle w:val="Footer"/>
    </w:pPr>
  </w:p>
  <w:p w14:paraId="5EB3DFF7" w14:textId="77777777" w:rsidR="00052A10" w:rsidRDefault="0005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41B7" w14:textId="77777777" w:rsidR="002F0028" w:rsidRDefault="002F0028" w:rsidP="00052A10">
      <w:pPr>
        <w:spacing w:after="0" w:line="240" w:lineRule="auto"/>
      </w:pPr>
      <w:r>
        <w:separator/>
      </w:r>
    </w:p>
  </w:footnote>
  <w:footnote w:type="continuationSeparator" w:id="0">
    <w:p w14:paraId="75B9977A" w14:textId="77777777" w:rsidR="002F0028" w:rsidRDefault="002F0028" w:rsidP="00052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D72"/>
    <w:multiLevelType w:val="hybridMultilevel"/>
    <w:tmpl w:val="04B6FA48"/>
    <w:lvl w:ilvl="0" w:tplc="FB6CE496">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7286B"/>
    <w:multiLevelType w:val="hybridMultilevel"/>
    <w:tmpl w:val="08A0619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D5E1A"/>
    <w:multiLevelType w:val="hybridMultilevel"/>
    <w:tmpl w:val="F184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848F3"/>
    <w:multiLevelType w:val="hybridMultilevel"/>
    <w:tmpl w:val="D520DC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36586"/>
    <w:multiLevelType w:val="hybridMultilevel"/>
    <w:tmpl w:val="369E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26851"/>
    <w:multiLevelType w:val="hybridMultilevel"/>
    <w:tmpl w:val="76B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E6F32"/>
    <w:multiLevelType w:val="hybridMultilevel"/>
    <w:tmpl w:val="5D981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8028D"/>
    <w:multiLevelType w:val="hybridMultilevel"/>
    <w:tmpl w:val="8CF28EB8"/>
    <w:lvl w:ilvl="0" w:tplc="A6801388">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F4C0E"/>
    <w:multiLevelType w:val="hybridMultilevel"/>
    <w:tmpl w:val="B442C0CE"/>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9065CB9"/>
    <w:multiLevelType w:val="hybridMultilevel"/>
    <w:tmpl w:val="872A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C7CE0"/>
    <w:multiLevelType w:val="hybridMultilevel"/>
    <w:tmpl w:val="8392FE1C"/>
    <w:lvl w:ilvl="0" w:tplc="6E16D07A">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C85933"/>
    <w:multiLevelType w:val="hybridMultilevel"/>
    <w:tmpl w:val="7632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927C4"/>
    <w:multiLevelType w:val="hybridMultilevel"/>
    <w:tmpl w:val="08A0619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5579FF"/>
    <w:multiLevelType w:val="hybridMultilevel"/>
    <w:tmpl w:val="FF9A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D18D4"/>
    <w:multiLevelType w:val="hybridMultilevel"/>
    <w:tmpl w:val="8CF28EB8"/>
    <w:lvl w:ilvl="0" w:tplc="A6801388">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822E4F"/>
    <w:multiLevelType w:val="hybridMultilevel"/>
    <w:tmpl w:val="E78C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047C9"/>
    <w:multiLevelType w:val="hybridMultilevel"/>
    <w:tmpl w:val="08A0619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8F58D1"/>
    <w:multiLevelType w:val="hybridMultilevel"/>
    <w:tmpl w:val="48B0EB8E"/>
    <w:lvl w:ilvl="0" w:tplc="472CE1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66E14"/>
    <w:multiLevelType w:val="hybridMultilevel"/>
    <w:tmpl w:val="8CF28EB8"/>
    <w:lvl w:ilvl="0" w:tplc="A6801388">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31261A"/>
    <w:multiLevelType w:val="hybridMultilevel"/>
    <w:tmpl w:val="08A0619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245FC6"/>
    <w:multiLevelType w:val="hybridMultilevel"/>
    <w:tmpl w:val="2578E250"/>
    <w:lvl w:ilvl="0" w:tplc="A680138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756248817">
    <w:abstractNumId w:val="13"/>
  </w:num>
  <w:num w:numId="2" w16cid:durableId="2043051021">
    <w:abstractNumId w:val="4"/>
  </w:num>
  <w:num w:numId="3" w16cid:durableId="948319471">
    <w:abstractNumId w:val="15"/>
  </w:num>
  <w:num w:numId="4" w16cid:durableId="253709559">
    <w:abstractNumId w:val="6"/>
  </w:num>
  <w:num w:numId="5" w16cid:durableId="935673519">
    <w:abstractNumId w:val="14"/>
  </w:num>
  <w:num w:numId="6" w16cid:durableId="1584144688">
    <w:abstractNumId w:val="3"/>
  </w:num>
  <w:num w:numId="7" w16cid:durableId="21983209">
    <w:abstractNumId w:val="19"/>
  </w:num>
  <w:num w:numId="8" w16cid:durableId="999847234">
    <w:abstractNumId w:val="9"/>
  </w:num>
  <w:num w:numId="9" w16cid:durableId="45876965">
    <w:abstractNumId w:val="5"/>
  </w:num>
  <w:num w:numId="10" w16cid:durableId="526915751">
    <w:abstractNumId w:val="18"/>
  </w:num>
  <w:num w:numId="11" w16cid:durableId="805241930">
    <w:abstractNumId w:val="7"/>
  </w:num>
  <w:num w:numId="12" w16cid:durableId="2135051310">
    <w:abstractNumId w:val="20"/>
  </w:num>
  <w:num w:numId="13" w16cid:durableId="1475636648">
    <w:abstractNumId w:val="0"/>
  </w:num>
  <w:num w:numId="14" w16cid:durableId="1422793165">
    <w:abstractNumId w:val="1"/>
  </w:num>
  <w:num w:numId="15" w16cid:durableId="1455058385">
    <w:abstractNumId w:val="16"/>
  </w:num>
  <w:num w:numId="16" w16cid:durableId="967008896">
    <w:abstractNumId w:val="12"/>
  </w:num>
  <w:num w:numId="17" w16cid:durableId="403070231">
    <w:abstractNumId w:val="17"/>
  </w:num>
  <w:num w:numId="18" w16cid:durableId="288513254">
    <w:abstractNumId w:val="8"/>
  </w:num>
  <w:num w:numId="19" w16cid:durableId="1984580490">
    <w:abstractNumId w:val="11"/>
  </w:num>
  <w:num w:numId="20" w16cid:durableId="183370444">
    <w:abstractNumId w:val="10"/>
  </w:num>
  <w:num w:numId="21" w16cid:durableId="892154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3C"/>
    <w:rsid w:val="00000391"/>
    <w:rsid w:val="00001FA7"/>
    <w:rsid w:val="00001FB1"/>
    <w:rsid w:val="00003672"/>
    <w:rsid w:val="00015A13"/>
    <w:rsid w:val="000257A9"/>
    <w:rsid w:val="00052A10"/>
    <w:rsid w:val="0006608E"/>
    <w:rsid w:val="000764E9"/>
    <w:rsid w:val="000847C2"/>
    <w:rsid w:val="00094F81"/>
    <w:rsid w:val="000A375F"/>
    <w:rsid w:val="000B0101"/>
    <w:rsid w:val="000D29B0"/>
    <w:rsid w:val="000D4DD9"/>
    <w:rsid w:val="000F19C0"/>
    <w:rsid w:val="000F5E4E"/>
    <w:rsid w:val="00105A60"/>
    <w:rsid w:val="00112617"/>
    <w:rsid w:val="001148BF"/>
    <w:rsid w:val="0013420A"/>
    <w:rsid w:val="00165065"/>
    <w:rsid w:val="00170147"/>
    <w:rsid w:val="00171444"/>
    <w:rsid w:val="00176EB9"/>
    <w:rsid w:val="00180570"/>
    <w:rsid w:val="00180651"/>
    <w:rsid w:val="00182C78"/>
    <w:rsid w:val="001853CA"/>
    <w:rsid w:val="001A10FB"/>
    <w:rsid w:val="001A6893"/>
    <w:rsid w:val="001E2EB1"/>
    <w:rsid w:val="001E70D5"/>
    <w:rsid w:val="001E7810"/>
    <w:rsid w:val="00210247"/>
    <w:rsid w:val="00215E12"/>
    <w:rsid w:val="00244DA2"/>
    <w:rsid w:val="002476A8"/>
    <w:rsid w:val="00253C2F"/>
    <w:rsid w:val="00263AE6"/>
    <w:rsid w:val="0026452E"/>
    <w:rsid w:val="0027393A"/>
    <w:rsid w:val="002761D0"/>
    <w:rsid w:val="002A171E"/>
    <w:rsid w:val="002B23F5"/>
    <w:rsid w:val="002B4026"/>
    <w:rsid w:val="002D0EFF"/>
    <w:rsid w:val="002F0028"/>
    <w:rsid w:val="00315A6A"/>
    <w:rsid w:val="00317D35"/>
    <w:rsid w:val="00331397"/>
    <w:rsid w:val="00332D8A"/>
    <w:rsid w:val="003426B2"/>
    <w:rsid w:val="0034771D"/>
    <w:rsid w:val="00355946"/>
    <w:rsid w:val="0036269E"/>
    <w:rsid w:val="00363886"/>
    <w:rsid w:val="0038311B"/>
    <w:rsid w:val="00385750"/>
    <w:rsid w:val="00387144"/>
    <w:rsid w:val="00397A1D"/>
    <w:rsid w:val="003A3847"/>
    <w:rsid w:val="003B21D4"/>
    <w:rsid w:val="003B68D6"/>
    <w:rsid w:val="003D04F9"/>
    <w:rsid w:val="003D1FF6"/>
    <w:rsid w:val="003E6563"/>
    <w:rsid w:val="003F54A7"/>
    <w:rsid w:val="004129D1"/>
    <w:rsid w:val="00415D0A"/>
    <w:rsid w:val="0042053B"/>
    <w:rsid w:val="004355AC"/>
    <w:rsid w:val="00446135"/>
    <w:rsid w:val="004625E5"/>
    <w:rsid w:val="00466B4E"/>
    <w:rsid w:val="004814E2"/>
    <w:rsid w:val="00484F2D"/>
    <w:rsid w:val="00491A2D"/>
    <w:rsid w:val="004B3002"/>
    <w:rsid w:val="004C06F5"/>
    <w:rsid w:val="004C2708"/>
    <w:rsid w:val="004D46B0"/>
    <w:rsid w:val="004E5B95"/>
    <w:rsid w:val="004E6493"/>
    <w:rsid w:val="004F20C2"/>
    <w:rsid w:val="0050333C"/>
    <w:rsid w:val="00521830"/>
    <w:rsid w:val="00522304"/>
    <w:rsid w:val="0052540E"/>
    <w:rsid w:val="00557B53"/>
    <w:rsid w:val="005605FA"/>
    <w:rsid w:val="00575558"/>
    <w:rsid w:val="0058644B"/>
    <w:rsid w:val="005A2690"/>
    <w:rsid w:val="005A6EF7"/>
    <w:rsid w:val="005C73DF"/>
    <w:rsid w:val="005D1111"/>
    <w:rsid w:val="005D30FE"/>
    <w:rsid w:val="005D4FA8"/>
    <w:rsid w:val="005E107A"/>
    <w:rsid w:val="005E4ED5"/>
    <w:rsid w:val="005E6EE0"/>
    <w:rsid w:val="005F766A"/>
    <w:rsid w:val="005F7C5B"/>
    <w:rsid w:val="0061163D"/>
    <w:rsid w:val="00655C96"/>
    <w:rsid w:val="00657032"/>
    <w:rsid w:val="00664B9F"/>
    <w:rsid w:val="006744AA"/>
    <w:rsid w:val="00675002"/>
    <w:rsid w:val="006802EF"/>
    <w:rsid w:val="0068179E"/>
    <w:rsid w:val="00687621"/>
    <w:rsid w:val="00691FC1"/>
    <w:rsid w:val="00693609"/>
    <w:rsid w:val="006A5A59"/>
    <w:rsid w:val="006B327D"/>
    <w:rsid w:val="006B4338"/>
    <w:rsid w:val="006C17A3"/>
    <w:rsid w:val="006D760D"/>
    <w:rsid w:val="006E658C"/>
    <w:rsid w:val="007000B3"/>
    <w:rsid w:val="0070140B"/>
    <w:rsid w:val="00702E03"/>
    <w:rsid w:val="00703A5D"/>
    <w:rsid w:val="007074C4"/>
    <w:rsid w:val="007079AC"/>
    <w:rsid w:val="007216B1"/>
    <w:rsid w:val="0072178E"/>
    <w:rsid w:val="00723A4D"/>
    <w:rsid w:val="00725942"/>
    <w:rsid w:val="007261FE"/>
    <w:rsid w:val="00730A4D"/>
    <w:rsid w:val="007347D0"/>
    <w:rsid w:val="00735918"/>
    <w:rsid w:val="00737EEB"/>
    <w:rsid w:val="00741C95"/>
    <w:rsid w:val="007514F2"/>
    <w:rsid w:val="00756A09"/>
    <w:rsid w:val="00760A2B"/>
    <w:rsid w:val="007706CB"/>
    <w:rsid w:val="00782CB1"/>
    <w:rsid w:val="0079641F"/>
    <w:rsid w:val="007A60BE"/>
    <w:rsid w:val="007A7377"/>
    <w:rsid w:val="007B09CD"/>
    <w:rsid w:val="007B0F68"/>
    <w:rsid w:val="007B5B74"/>
    <w:rsid w:val="007C15D1"/>
    <w:rsid w:val="007E21D5"/>
    <w:rsid w:val="007E2BD8"/>
    <w:rsid w:val="007E2FE5"/>
    <w:rsid w:val="007E3A7A"/>
    <w:rsid w:val="0080645B"/>
    <w:rsid w:val="00822DFF"/>
    <w:rsid w:val="00830C34"/>
    <w:rsid w:val="00833278"/>
    <w:rsid w:val="0083356E"/>
    <w:rsid w:val="00845D43"/>
    <w:rsid w:val="0086779D"/>
    <w:rsid w:val="008713D3"/>
    <w:rsid w:val="00882DD6"/>
    <w:rsid w:val="00885266"/>
    <w:rsid w:val="00890794"/>
    <w:rsid w:val="008908DE"/>
    <w:rsid w:val="0089276D"/>
    <w:rsid w:val="008A7C4A"/>
    <w:rsid w:val="008D2821"/>
    <w:rsid w:val="008E025B"/>
    <w:rsid w:val="008E0F1D"/>
    <w:rsid w:val="008F4F9F"/>
    <w:rsid w:val="00916AC9"/>
    <w:rsid w:val="00940A65"/>
    <w:rsid w:val="009417C4"/>
    <w:rsid w:val="009447EB"/>
    <w:rsid w:val="00952AC3"/>
    <w:rsid w:val="00952FE0"/>
    <w:rsid w:val="0096488E"/>
    <w:rsid w:val="0097531F"/>
    <w:rsid w:val="0097575D"/>
    <w:rsid w:val="009761D4"/>
    <w:rsid w:val="009B1A6F"/>
    <w:rsid w:val="009C1167"/>
    <w:rsid w:val="009C19B8"/>
    <w:rsid w:val="009E515B"/>
    <w:rsid w:val="009F7E43"/>
    <w:rsid w:val="00A12545"/>
    <w:rsid w:val="00A16ED8"/>
    <w:rsid w:val="00A31D0E"/>
    <w:rsid w:val="00A734FE"/>
    <w:rsid w:val="00A818C0"/>
    <w:rsid w:val="00A85142"/>
    <w:rsid w:val="00A96D9D"/>
    <w:rsid w:val="00AA0487"/>
    <w:rsid w:val="00AA3468"/>
    <w:rsid w:val="00AD01C2"/>
    <w:rsid w:val="00AD495C"/>
    <w:rsid w:val="00AE0380"/>
    <w:rsid w:val="00AE27B5"/>
    <w:rsid w:val="00AF7E99"/>
    <w:rsid w:val="00B10ECA"/>
    <w:rsid w:val="00B15025"/>
    <w:rsid w:val="00B16617"/>
    <w:rsid w:val="00B16D46"/>
    <w:rsid w:val="00B2660D"/>
    <w:rsid w:val="00B31CED"/>
    <w:rsid w:val="00B32142"/>
    <w:rsid w:val="00B372E0"/>
    <w:rsid w:val="00B448F3"/>
    <w:rsid w:val="00B50044"/>
    <w:rsid w:val="00B705BE"/>
    <w:rsid w:val="00B70FF0"/>
    <w:rsid w:val="00B7267F"/>
    <w:rsid w:val="00B82BBC"/>
    <w:rsid w:val="00B84168"/>
    <w:rsid w:val="00B86112"/>
    <w:rsid w:val="00B905A4"/>
    <w:rsid w:val="00BA0D86"/>
    <w:rsid w:val="00BA360D"/>
    <w:rsid w:val="00BB18E7"/>
    <w:rsid w:val="00BB5E91"/>
    <w:rsid w:val="00BC3928"/>
    <w:rsid w:val="00BF40B4"/>
    <w:rsid w:val="00C016E7"/>
    <w:rsid w:val="00C05C0E"/>
    <w:rsid w:val="00C3017C"/>
    <w:rsid w:val="00C65817"/>
    <w:rsid w:val="00C71F42"/>
    <w:rsid w:val="00C74D51"/>
    <w:rsid w:val="00C81DBC"/>
    <w:rsid w:val="00C82010"/>
    <w:rsid w:val="00CD5622"/>
    <w:rsid w:val="00CF5BDA"/>
    <w:rsid w:val="00D0334B"/>
    <w:rsid w:val="00D07E2C"/>
    <w:rsid w:val="00D24CE4"/>
    <w:rsid w:val="00D96717"/>
    <w:rsid w:val="00DA2303"/>
    <w:rsid w:val="00DA3A15"/>
    <w:rsid w:val="00DA5134"/>
    <w:rsid w:val="00DB6D61"/>
    <w:rsid w:val="00DB6D87"/>
    <w:rsid w:val="00DE5378"/>
    <w:rsid w:val="00DF3147"/>
    <w:rsid w:val="00E0376B"/>
    <w:rsid w:val="00E12E81"/>
    <w:rsid w:val="00E26246"/>
    <w:rsid w:val="00E434E7"/>
    <w:rsid w:val="00E5257C"/>
    <w:rsid w:val="00E75BBC"/>
    <w:rsid w:val="00E83968"/>
    <w:rsid w:val="00E95569"/>
    <w:rsid w:val="00EA0646"/>
    <w:rsid w:val="00EA5989"/>
    <w:rsid w:val="00EB2C34"/>
    <w:rsid w:val="00EB2F43"/>
    <w:rsid w:val="00ED054D"/>
    <w:rsid w:val="00ED5B77"/>
    <w:rsid w:val="00EE2771"/>
    <w:rsid w:val="00F15737"/>
    <w:rsid w:val="00F15C23"/>
    <w:rsid w:val="00F15DC3"/>
    <w:rsid w:val="00F16F44"/>
    <w:rsid w:val="00F44623"/>
    <w:rsid w:val="00F47FB7"/>
    <w:rsid w:val="00F5165E"/>
    <w:rsid w:val="00F65B10"/>
    <w:rsid w:val="00F85C15"/>
    <w:rsid w:val="00FA74B1"/>
    <w:rsid w:val="00FB3FF4"/>
    <w:rsid w:val="00FB4348"/>
    <w:rsid w:val="00FC2B5D"/>
    <w:rsid w:val="00FD360B"/>
    <w:rsid w:val="00FD3777"/>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07B4"/>
  <w15:docId w15:val="{FBC4C3D9-6114-EC46-A107-EE8BB47A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59"/>
  </w:style>
  <w:style w:type="paragraph" w:styleId="Heading1">
    <w:name w:val="heading 1"/>
    <w:basedOn w:val="Normal"/>
    <w:link w:val="Heading1Char"/>
    <w:uiPriority w:val="9"/>
    <w:qFormat/>
    <w:rsid w:val="00674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50"/>
    <w:pPr>
      <w:ind w:left="720"/>
      <w:contextualSpacing/>
    </w:pPr>
  </w:style>
  <w:style w:type="paragraph" w:styleId="BalloonText">
    <w:name w:val="Balloon Text"/>
    <w:basedOn w:val="Normal"/>
    <w:link w:val="BalloonTextChar"/>
    <w:uiPriority w:val="99"/>
    <w:semiHidden/>
    <w:unhideWhenUsed/>
    <w:rsid w:val="0016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65"/>
    <w:rPr>
      <w:rFonts w:ascii="Segoe UI" w:hAnsi="Segoe UI" w:cs="Segoe UI"/>
      <w:sz w:val="18"/>
      <w:szCs w:val="18"/>
    </w:rPr>
  </w:style>
  <w:style w:type="character" w:styleId="CommentReference">
    <w:name w:val="annotation reference"/>
    <w:basedOn w:val="DefaultParagraphFont"/>
    <w:uiPriority w:val="99"/>
    <w:semiHidden/>
    <w:unhideWhenUsed/>
    <w:rsid w:val="004C2708"/>
    <w:rPr>
      <w:sz w:val="16"/>
      <w:szCs w:val="16"/>
    </w:rPr>
  </w:style>
  <w:style w:type="paragraph" w:styleId="CommentText">
    <w:name w:val="annotation text"/>
    <w:basedOn w:val="Normal"/>
    <w:link w:val="CommentTextChar"/>
    <w:uiPriority w:val="99"/>
    <w:semiHidden/>
    <w:unhideWhenUsed/>
    <w:rsid w:val="004C2708"/>
    <w:pPr>
      <w:spacing w:line="240" w:lineRule="auto"/>
    </w:pPr>
    <w:rPr>
      <w:sz w:val="20"/>
      <w:szCs w:val="20"/>
    </w:rPr>
  </w:style>
  <w:style w:type="character" w:customStyle="1" w:styleId="CommentTextChar">
    <w:name w:val="Comment Text Char"/>
    <w:basedOn w:val="DefaultParagraphFont"/>
    <w:link w:val="CommentText"/>
    <w:uiPriority w:val="99"/>
    <w:semiHidden/>
    <w:rsid w:val="004C2708"/>
    <w:rPr>
      <w:sz w:val="20"/>
      <w:szCs w:val="20"/>
    </w:rPr>
  </w:style>
  <w:style w:type="paragraph" w:styleId="CommentSubject">
    <w:name w:val="annotation subject"/>
    <w:basedOn w:val="CommentText"/>
    <w:next w:val="CommentText"/>
    <w:link w:val="CommentSubjectChar"/>
    <w:uiPriority w:val="99"/>
    <w:semiHidden/>
    <w:unhideWhenUsed/>
    <w:rsid w:val="004C2708"/>
    <w:rPr>
      <w:b/>
      <w:bCs/>
    </w:rPr>
  </w:style>
  <w:style w:type="character" w:customStyle="1" w:styleId="CommentSubjectChar">
    <w:name w:val="Comment Subject Char"/>
    <w:basedOn w:val="CommentTextChar"/>
    <w:link w:val="CommentSubject"/>
    <w:uiPriority w:val="99"/>
    <w:semiHidden/>
    <w:rsid w:val="004C2708"/>
    <w:rPr>
      <w:b/>
      <w:bCs/>
      <w:sz w:val="20"/>
      <w:szCs w:val="20"/>
    </w:rPr>
  </w:style>
  <w:style w:type="paragraph" w:styleId="Header">
    <w:name w:val="header"/>
    <w:basedOn w:val="Normal"/>
    <w:link w:val="HeaderChar"/>
    <w:uiPriority w:val="99"/>
    <w:unhideWhenUsed/>
    <w:rsid w:val="0005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10"/>
  </w:style>
  <w:style w:type="paragraph" w:styleId="Footer">
    <w:name w:val="footer"/>
    <w:basedOn w:val="Normal"/>
    <w:link w:val="FooterChar"/>
    <w:uiPriority w:val="99"/>
    <w:unhideWhenUsed/>
    <w:rsid w:val="0005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10"/>
  </w:style>
  <w:style w:type="character" w:styleId="Hyperlink">
    <w:name w:val="Hyperlink"/>
    <w:basedOn w:val="DefaultParagraphFont"/>
    <w:uiPriority w:val="99"/>
    <w:unhideWhenUsed/>
    <w:rsid w:val="00E0376B"/>
    <w:rPr>
      <w:color w:val="0000FF"/>
      <w:u w:val="single"/>
    </w:rPr>
  </w:style>
  <w:style w:type="paragraph" w:styleId="NormalWeb">
    <w:name w:val="Normal (Web)"/>
    <w:basedOn w:val="Normal"/>
    <w:uiPriority w:val="99"/>
    <w:unhideWhenUsed/>
    <w:rsid w:val="00E037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376B"/>
    <w:rPr>
      <w:color w:val="954F72" w:themeColor="followedHyperlink"/>
      <w:u w:val="single"/>
    </w:rPr>
  </w:style>
  <w:style w:type="table" w:styleId="TableGrid">
    <w:name w:val="Table Grid"/>
    <w:basedOn w:val="TableNormal"/>
    <w:uiPriority w:val="39"/>
    <w:rsid w:val="00F15C2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360D"/>
    <w:rPr>
      <w:color w:val="605E5C"/>
      <w:shd w:val="clear" w:color="auto" w:fill="E1DFDD"/>
    </w:rPr>
  </w:style>
  <w:style w:type="character" w:customStyle="1" w:styleId="Heading1Char">
    <w:name w:val="Heading 1 Char"/>
    <w:basedOn w:val="DefaultParagraphFont"/>
    <w:link w:val="Heading1"/>
    <w:uiPriority w:val="9"/>
    <w:rsid w:val="006744AA"/>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655C96"/>
    <w:pPr>
      <w:widowControl w:val="0"/>
      <w:spacing w:after="0" w:line="240" w:lineRule="auto"/>
    </w:pPr>
  </w:style>
  <w:style w:type="character" w:styleId="UnresolvedMention">
    <w:name w:val="Unresolved Mention"/>
    <w:basedOn w:val="DefaultParagraphFont"/>
    <w:uiPriority w:val="99"/>
    <w:semiHidden/>
    <w:unhideWhenUsed/>
    <w:rsid w:val="00FB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5878">
      <w:bodyDiv w:val="1"/>
      <w:marLeft w:val="0"/>
      <w:marRight w:val="0"/>
      <w:marTop w:val="0"/>
      <w:marBottom w:val="0"/>
      <w:divBdr>
        <w:top w:val="none" w:sz="0" w:space="0" w:color="auto"/>
        <w:left w:val="none" w:sz="0" w:space="0" w:color="auto"/>
        <w:bottom w:val="none" w:sz="0" w:space="0" w:color="auto"/>
        <w:right w:val="none" w:sz="0" w:space="0" w:color="auto"/>
      </w:divBdr>
    </w:div>
    <w:div w:id="1016884236">
      <w:bodyDiv w:val="1"/>
      <w:marLeft w:val="0"/>
      <w:marRight w:val="0"/>
      <w:marTop w:val="0"/>
      <w:marBottom w:val="0"/>
      <w:divBdr>
        <w:top w:val="none" w:sz="0" w:space="0" w:color="auto"/>
        <w:left w:val="none" w:sz="0" w:space="0" w:color="auto"/>
        <w:bottom w:val="none" w:sz="0" w:space="0" w:color="auto"/>
        <w:right w:val="none" w:sz="0" w:space="0" w:color="auto"/>
      </w:divBdr>
    </w:div>
    <w:div w:id="1051032320">
      <w:bodyDiv w:val="1"/>
      <w:marLeft w:val="0"/>
      <w:marRight w:val="0"/>
      <w:marTop w:val="0"/>
      <w:marBottom w:val="0"/>
      <w:divBdr>
        <w:top w:val="none" w:sz="0" w:space="0" w:color="auto"/>
        <w:left w:val="none" w:sz="0" w:space="0" w:color="auto"/>
        <w:bottom w:val="none" w:sz="0" w:space="0" w:color="auto"/>
        <w:right w:val="none" w:sz="0" w:space="0" w:color="auto"/>
      </w:divBdr>
    </w:div>
    <w:div w:id="1392313079">
      <w:bodyDiv w:val="1"/>
      <w:marLeft w:val="0"/>
      <w:marRight w:val="0"/>
      <w:marTop w:val="0"/>
      <w:marBottom w:val="0"/>
      <w:divBdr>
        <w:top w:val="none" w:sz="0" w:space="0" w:color="auto"/>
        <w:left w:val="none" w:sz="0" w:space="0" w:color="auto"/>
        <w:bottom w:val="none" w:sz="0" w:space="0" w:color="auto"/>
        <w:right w:val="none" w:sz="0" w:space="0" w:color="auto"/>
      </w:divBdr>
    </w:div>
    <w:div w:id="1879855369">
      <w:bodyDiv w:val="1"/>
      <w:marLeft w:val="0"/>
      <w:marRight w:val="0"/>
      <w:marTop w:val="0"/>
      <w:marBottom w:val="0"/>
      <w:divBdr>
        <w:top w:val="none" w:sz="0" w:space="0" w:color="auto"/>
        <w:left w:val="none" w:sz="0" w:space="0" w:color="auto"/>
        <w:bottom w:val="none" w:sz="0" w:space="0" w:color="auto"/>
        <w:right w:val="none" w:sz="0" w:space="0" w:color="auto"/>
      </w:divBdr>
      <w:divsChild>
        <w:div w:id="1060863322">
          <w:marLeft w:val="0"/>
          <w:marRight w:val="0"/>
          <w:marTop w:val="0"/>
          <w:marBottom w:val="0"/>
          <w:divBdr>
            <w:top w:val="none" w:sz="0" w:space="0" w:color="auto"/>
            <w:left w:val="none" w:sz="0" w:space="0" w:color="auto"/>
            <w:bottom w:val="none" w:sz="0" w:space="0" w:color="auto"/>
            <w:right w:val="none" w:sz="0" w:space="0" w:color="auto"/>
          </w:divBdr>
        </w:div>
        <w:div w:id="288363999">
          <w:marLeft w:val="0"/>
          <w:marRight w:val="0"/>
          <w:marTop w:val="0"/>
          <w:marBottom w:val="0"/>
          <w:divBdr>
            <w:top w:val="none" w:sz="0" w:space="0" w:color="auto"/>
            <w:left w:val="none" w:sz="0" w:space="0" w:color="auto"/>
            <w:bottom w:val="none" w:sz="0" w:space="0" w:color="auto"/>
            <w:right w:val="none" w:sz="0" w:space="0" w:color="auto"/>
          </w:divBdr>
        </w:div>
        <w:div w:id="73374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rlyliteracylearning.org" TargetMode="External"/><Relationship Id="rId18" Type="http://schemas.openxmlformats.org/officeDocument/2006/relationships/hyperlink" Target="https://www.ted.com/talks/patricia_kuhl_the_linguistic_genius_of_babies" TargetMode="External"/><Relationship Id="rId26" Type="http://schemas.openxmlformats.org/officeDocument/2006/relationships/hyperlink" Target="https://www.readingrockets.org/article/literacy-rich-environments" TargetMode="External"/><Relationship Id="rId39" Type="http://schemas.openxmlformats.org/officeDocument/2006/relationships/fontTable" Target="fontTable.xml"/><Relationship Id="rId21" Type="http://schemas.openxmlformats.org/officeDocument/2006/relationships/hyperlink" Target="https://www.naeyc.org/sites/default/files/globally-shared/downloads/PDFs/resources/position-statements/PSREAD98.PDF" TargetMode="External"/><Relationship Id="rId34" Type="http://schemas.openxmlformats.org/officeDocument/2006/relationships/hyperlink" Target="https://eclkc.ohs.acf.hhs.gov/sites/default/files/pdf/language-home-teachers-eng.pdf" TargetMode="External"/><Relationship Id="rId7" Type="http://schemas.openxmlformats.org/officeDocument/2006/relationships/endnotes" Target="endnotes.xml"/><Relationship Id="rId12" Type="http://schemas.openxmlformats.org/officeDocument/2006/relationships/hyperlink" Target="https://www.connectmodules.dec-sped.org/connect-modules/learners/module-6/" TargetMode="External"/><Relationship Id="rId17" Type="http://schemas.openxmlformats.org/officeDocument/2006/relationships/hyperlink" Target="https://www.youtube.com/watch?v=0IaNR8YGdow" TargetMode="External"/><Relationship Id="rId25" Type="http://schemas.openxmlformats.org/officeDocument/2006/relationships/hyperlink" Target="https://nceln.fpg.unc.edu/sites/nceln.fpg.unc.edu/files/resources/What%20to%20Look%20for%20in%20a%20Quality%20Literacy-Rich%20Preschool%20Learning%20Environment.pdf" TargetMode="External"/><Relationship Id="rId33" Type="http://schemas.openxmlformats.org/officeDocument/2006/relationships/hyperlink" Target="http://www.kvccdocs.com/KVCC/2016-Spring/ECE133/Resources/Dual_Language_Learners%20in%20Early%20Care%20and%20Education%20Settings.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m_5u8-QSh6A&amp;feature=youtu.be" TargetMode="External"/><Relationship Id="rId20" Type="http://schemas.openxmlformats.org/officeDocument/2006/relationships/hyperlink" Target="https://www.youtube.com/watch?v=DJVz0rNJ0BA" TargetMode="External"/><Relationship Id="rId29" Type="http://schemas.openxmlformats.org/officeDocument/2006/relationships/hyperlink" Target="https://www.understood.org/en/learning-thinking-differences/child-learning-disabilities/communication-disorders/understanding-language-disor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gov/oec/lib/oec/DualLanguageLearnersFinalMar17_2016.pdf" TargetMode="External"/><Relationship Id="rId24" Type="http://schemas.openxmlformats.org/officeDocument/2006/relationships/hyperlink" Target="https://www.colorincolorado.org" TargetMode="External"/><Relationship Id="rId32" Type="http://schemas.openxmlformats.org/officeDocument/2006/relationships/hyperlink" Target="https://eclkc.ohs.acf.hhs.gov/culture-language/article/dec-position-statement-cultural-linguistic-responsiveness" TargetMode="External"/><Relationship Id="rId37" Type="http://schemas.openxmlformats.org/officeDocument/2006/relationships/hyperlink" Target="http://www.Storylineonline.ne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voresume.com/career-blog/communication-skills" TargetMode="External"/><Relationship Id="rId23" Type="http://schemas.openxmlformats.org/officeDocument/2006/relationships/hyperlink" Target="https://www.fcd-us.org/assets/2016/04/MythsOfTeachingELLsEspinosa.pdf" TargetMode="External"/><Relationship Id="rId28" Type="http://schemas.openxmlformats.org/officeDocument/2006/relationships/hyperlink" Target="https://www.smartbeginningsse.org/wp-content/uploads/2016/03/esl_infant-toddlers.pdf" TargetMode="External"/><Relationship Id="rId36" Type="http://schemas.openxmlformats.org/officeDocument/2006/relationships/hyperlink" Target="https://nam02.safelinks.protection.outlook.com/?url=https%3A%2F%2Fwww.youtube.com%2Fwatch%3Fv%3D0wg017Dc9N0&amp;data=02%7C01%7CJParris%40ncc.commnet.edu%7C660b26b9b5484e24956008d7e22198f0%7C679df878277a496aac8dd99e58606dd9%7C0%7C0%7C637226506228911983&amp;sdata=V41Yz4yM9gG%2FiLBadfVR6REggXdYNBYp0XVE9tSo2iU%3D&amp;reserved=0" TargetMode="External"/><Relationship Id="rId10" Type="http://schemas.openxmlformats.org/officeDocument/2006/relationships/hyperlink" Target="https://www.zerotothree.org/resources/529-baby-brain-map" TargetMode="External"/><Relationship Id="rId19" Type="http://schemas.openxmlformats.org/officeDocument/2006/relationships/hyperlink" Target="https://www.easternct.edu/center-for-early-childhood-education/e-clips/supporting-english-language-learners.html" TargetMode="External"/><Relationship Id="rId31" Type="http://schemas.openxmlformats.org/officeDocument/2006/relationships/hyperlink" Target="https://www.uab.edu/education/studentteaching/images/docs/student/developmentalstagesofwriting.pdf" TargetMode="External"/><Relationship Id="rId4" Type="http://schemas.openxmlformats.org/officeDocument/2006/relationships/settings" Target="settings.xml"/><Relationship Id="rId9" Type="http://schemas.openxmlformats.org/officeDocument/2006/relationships/hyperlink" Target="https://socialsci.libretexts.org/Bookshelves/Early_Childhood_Education/Book%3A_Observation_and_Assessment_in_Early_Childhood_Education_(Peterson_and_Elam)/03%3A_Using_Observation_Methods_Tools_and_Techniques_to_Gather_Evidence/3.04%3A_A_Closer_Look_at_Observation_Methods_Tools_and_Techniques" TargetMode="External"/><Relationship Id="rId14" Type="http://schemas.openxmlformats.org/officeDocument/2006/relationships/hyperlink" Target="https://socialsci.libretexts.org/Bookshelves/Early_Childhood_Education/Book%3A_Observation_and_Assessment_in_Early_Childhood_Education_(Peterson_and_Elam)/03%3A_Using_Observation_Methods_Tools_and_Techniques_to_Gather_Evidence/3.04%3A_A_Closer_Look_at_Observation_Methods_Tools_and_Techniques" TargetMode="External"/><Relationship Id="rId22" Type="http://schemas.openxmlformats.org/officeDocument/2006/relationships/hyperlink" Target="https://memfox.com/for-parents/for-parents-ten-read-aloud-commandments/" TargetMode="External"/><Relationship Id="rId27" Type="http://schemas.openxmlformats.org/officeDocument/2006/relationships/hyperlink" Target="http://citeseerx.ist.psu.edu/viewdoc/download?doi=10.1.1.621.3677&amp;rep=rep1&amp;type=pdf" TargetMode="External"/><Relationship Id="rId30" Type="http://schemas.openxmlformats.org/officeDocument/2006/relationships/hyperlink" Target="https://ldaamerica.org/types-of-learning-disabilities/dysgraphia/" TargetMode="External"/><Relationship Id="rId35" Type="http://schemas.openxmlformats.org/officeDocument/2006/relationships/hyperlink" Target="https://www.npr.org/templates/story/story.php?storyId=19212514&amp;sc=emaf?storyId=19212514&amp;sc=emaf" TargetMode="External"/><Relationship Id="rId8" Type="http://schemas.openxmlformats.org/officeDocument/2006/relationships/hyperlink" Target="https://novoresume.com/career-blog/communication-skil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C0F2A-659A-46CC-9F4E-28C82D61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4903</Words>
  <Characters>27949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32787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Laurie</dc:creator>
  <cp:lastModifiedBy>Noe, Laurie</cp:lastModifiedBy>
  <cp:revision>2</cp:revision>
  <cp:lastPrinted>2020-03-30T13:32:00Z</cp:lastPrinted>
  <dcterms:created xsi:type="dcterms:W3CDTF">2022-12-13T15:41:00Z</dcterms:created>
  <dcterms:modified xsi:type="dcterms:W3CDTF">2022-12-13T15:41:00Z</dcterms:modified>
</cp:coreProperties>
</file>